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57" w:rsidRDefault="00EA505C">
      <w:pPr>
        <w:jc w:val="center"/>
        <w:rPr>
          <w:b/>
          <w:bCs/>
          <w:sz w:val="44"/>
        </w:rPr>
      </w:pPr>
      <w:r>
        <w:rPr>
          <w:b/>
          <w:bCs/>
          <w:sz w:val="44"/>
          <w:lang w:eastAsia="zh-CN"/>
        </w:rPr>
        <w:t>20</w:t>
      </w:r>
      <w:r w:rsidR="00804DEA">
        <w:rPr>
          <w:rFonts w:hint="eastAsia"/>
          <w:b/>
          <w:bCs/>
          <w:sz w:val="44"/>
          <w:lang w:eastAsia="zh-CN"/>
        </w:rPr>
        <w:t>1</w:t>
      </w:r>
      <w:r w:rsidR="00747110">
        <w:rPr>
          <w:b/>
          <w:bCs/>
          <w:sz w:val="44"/>
          <w:lang w:eastAsia="zh-CN"/>
        </w:rPr>
        <w:t>9</w:t>
      </w:r>
      <w:bookmarkStart w:id="0" w:name="_GoBack"/>
      <w:bookmarkEnd w:id="0"/>
      <w:r w:rsidR="00EB10C4">
        <w:rPr>
          <w:rFonts w:hint="eastAsia"/>
          <w:b/>
          <w:bCs/>
          <w:sz w:val="44"/>
          <w:lang w:eastAsia="zh-CN"/>
        </w:rPr>
        <w:t>届本科生</w:t>
      </w:r>
      <w:r w:rsidR="00517057" w:rsidRPr="00D311E7">
        <w:rPr>
          <w:b/>
          <w:bCs/>
          <w:sz w:val="44"/>
        </w:rPr>
        <w:t>毕业论文题目</w:t>
      </w:r>
    </w:p>
    <w:p w:rsidR="000B452F" w:rsidRDefault="000B452F" w:rsidP="000B452F">
      <w:pPr>
        <w:rPr>
          <w:b/>
          <w:sz w:val="24"/>
          <w:lang w:eastAsia="zh-CN"/>
        </w:rPr>
      </w:pPr>
    </w:p>
    <w:p w:rsidR="000B452F" w:rsidRDefault="000B452F" w:rsidP="000B452F">
      <w:pPr>
        <w:rPr>
          <w:b/>
          <w:sz w:val="24"/>
          <w:lang w:eastAsia="zh-CN"/>
        </w:rPr>
      </w:pPr>
    </w:p>
    <w:p w:rsidR="00517057" w:rsidRPr="000B452F" w:rsidRDefault="000B452F" w:rsidP="000B452F">
      <w:pPr>
        <w:rPr>
          <w:b/>
          <w:sz w:val="24"/>
          <w:lang w:eastAsia="zh-CN"/>
        </w:rPr>
      </w:pPr>
      <w:r w:rsidRPr="00365088">
        <w:rPr>
          <w:rFonts w:hint="eastAsia"/>
          <w:b/>
          <w:sz w:val="24"/>
          <w:lang w:eastAsia="zh-CN"/>
        </w:rPr>
        <w:t>注</w:t>
      </w:r>
      <w:r w:rsidRPr="00365088">
        <w:rPr>
          <w:b/>
          <w:sz w:val="24"/>
          <w:lang w:eastAsia="zh-CN"/>
        </w:rPr>
        <w:t>：</w:t>
      </w:r>
      <w:r w:rsidRPr="00365088">
        <w:rPr>
          <w:rFonts w:hint="eastAsia"/>
          <w:b/>
          <w:sz w:val="24"/>
          <w:lang w:eastAsia="zh-CN"/>
        </w:rPr>
        <w:t>经济学院全体教师都可以指导本科生毕业论文。如有意愿请未在</w:t>
      </w:r>
      <w:r w:rsidRPr="00365088">
        <w:rPr>
          <w:b/>
          <w:sz w:val="24"/>
          <w:lang w:eastAsia="zh-CN"/>
        </w:rPr>
        <w:t>下表中</w:t>
      </w:r>
      <w:r w:rsidRPr="00365088">
        <w:rPr>
          <w:rFonts w:hint="eastAsia"/>
          <w:b/>
          <w:sz w:val="24"/>
          <w:lang w:eastAsia="zh-CN"/>
        </w:rPr>
        <w:t>列出题目的老师指导论文，</w:t>
      </w:r>
      <w:r>
        <w:rPr>
          <w:rFonts w:hint="eastAsia"/>
          <w:b/>
          <w:sz w:val="24"/>
          <w:lang w:eastAsia="zh-CN"/>
        </w:rPr>
        <w:t>同学们</w:t>
      </w:r>
      <w:r w:rsidRPr="00365088">
        <w:rPr>
          <w:rFonts w:hint="eastAsia"/>
          <w:b/>
          <w:sz w:val="24"/>
          <w:lang w:eastAsia="zh-CN"/>
        </w:rPr>
        <w:t>可以自行</w:t>
      </w:r>
      <w:r>
        <w:rPr>
          <w:rFonts w:hint="eastAsia"/>
          <w:b/>
          <w:sz w:val="24"/>
          <w:lang w:eastAsia="zh-CN"/>
        </w:rPr>
        <w:t>与</w:t>
      </w:r>
      <w:r>
        <w:rPr>
          <w:b/>
          <w:sz w:val="24"/>
          <w:lang w:eastAsia="zh-CN"/>
        </w:rPr>
        <w:t>老师</w:t>
      </w:r>
      <w:r w:rsidRPr="00365088">
        <w:rPr>
          <w:rFonts w:hint="eastAsia"/>
          <w:b/>
          <w:sz w:val="24"/>
          <w:lang w:eastAsia="zh-CN"/>
        </w:rPr>
        <w:t>沟通，取得同意后确认选题。</w:t>
      </w:r>
    </w:p>
    <w:p w:rsidR="00517057" w:rsidRPr="00D311E7" w:rsidRDefault="00517057">
      <w:pPr>
        <w:pStyle w:val="2"/>
        <w:rPr>
          <w:rFonts w:ascii="Times New Roman" w:eastAsia="宋体" w:hAnsi="Times New Roman"/>
          <w:lang w:eastAsia="zh-CN"/>
        </w:rPr>
      </w:pPr>
      <w:r w:rsidRPr="00D311E7">
        <w:rPr>
          <w:rFonts w:ascii="Times New Roman" w:eastAsia="宋体"/>
        </w:rPr>
        <w:t>经济学专业</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840"/>
        <w:gridCol w:w="15"/>
        <w:gridCol w:w="4815"/>
        <w:gridCol w:w="1815"/>
        <w:gridCol w:w="7"/>
        <w:gridCol w:w="18"/>
        <w:gridCol w:w="60"/>
        <w:gridCol w:w="1316"/>
        <w:gridCol w:w="46"/>
      </w:tblGrid>
      <w:tr w:rsidR="00517057" w:rsidRPr="00D311E7" w:rsidTr="00CA7BAB">
        <w:trPr>
          <w:gridAfter w:val="1"/>
          <w:wAfter w:w="46" w:type="dxa"/>
          <w:cantSplit/>
          <w:trHeight w:val="650"/>
        </w:trPr>
        <w:tc>
          <w:tcPr>
            <w:tcW w:w="1558" w:type="dxa"/>
          </w:tcPr>
          <w:p w:rsidR="00517057" w:rsidRPr="00D311E7" w:rsidRDefault="00517057" w:rsidP="009954EA">
            <w:pPr>
              <w:jc w:val="center"/>
              <w:rPr>
                <w:sz w:val="28"/>
                <w:lang w:eastAsia="zh-CN"/>
              </w:rPr>
            </w:pPr>
            <w:r w:rsidRPr="00D311E7">
              <w:rPr>
                <w:rFonts w:hint="eastAsia"/>
                <w:sz w:val="28"/>
              </w:rPr>
              <w:t>指导教师</w:t>
            </w:r>
          </w:p>
        </w:tc>
        <w:tc>
          <w:tcPr>
            <w:tcW w:w="855" w:type="dxa"/>
            <w:gridSpan w:val="2"/>
          </w:tcPr>
          <w:p w:rsidR="00517057" w:rsidRPr="00D311E7" w:rsidRDefault="00517057" w:rsidP="009954EA">
            <w:pPr>
              <w:jc w:val="center"/>
              <w:rPr>
                <w:sz w:val="28"/>
                <w:lang w:eastAsia="zh-CN"/>
              </w:rPr>
            </w:pPr>
            <w:r w:rsidRPr="00D311E7">
              <w:rPr>
                <w:rFonts w:hint="eastAsia"/>
                <w:sz w:val="28"/>
              </w:rPr>
              <w:t>序号</w:t>
            </w:r>
          </w:p>
        </w:tc>
        <w:tc>
          <w:tcPr>
            <w:tcW w:w="4815" w:type="dxa"/>
          </w:tcPr>
          <w:p w:rsidR="00517057" w:rsidRPr="00D311E7" w:rsidRDefault="00517057" w:rsidP="009954EA">
            <w:pPr>
              <w:jc w:val="center"/>
              <w:rPr>
                <w:sz w:val="28"/>
                <w:lang w:eastAsia="zh-CN"/>
              </w:rPr>
            </w:pPr>
            <w:r w:rsidRPr="00D311E7">
              <w:rPr>
                <w:rFonts w:hint="eastAsia"/>
                <w:sz w:val="28"/>
              </w:rPr>
              <w:t>论文题目</w:t>
            </w:r>
          </w:p>
        </w:tc>
        <w:tc>
          <w:tcPr>
            <w:tcW w:w="1822" w:type="dxa"/>
            <w:gridSpan w:val="2"/>
          </w:tcPr>
          <w:p w:rsidR="00517057" w:rsidRPr="00D311E7" w:rsidRDefault="00517057" w:rsidP="009954EA">
            <w:pPr>
              <w:jc w:val="center"/>
              <w:rPr>
                <w:sz w:val="28"/>
                <w:lang w:eastAsia="zh-CN"/>
              </w:rPr>
            </w:pPr>
            <w:r w:rsidRPr="00D311E7">
              <w:rPr>
                <w:rFonts w:hint="eastAsia"/>
                <w:sz w:val="28"/>
              </w:rPr>
              <w:t>联系方式</w:t>
            </w:r>
          </w:p>
        </w:tc>
        <w:tc>
          <w:tcPr>
            <w:tcW w:w="1394" w:type="dxa"/>
            <w:gridSpan w:val="3"/>
          </w:tcPr>
          <w:p w:rsidR="00517057" w:rsidRPr="00D311E7" w:rsidRDefault="00517057" w:rsidP="009954EA">
            <w:pPr>
              <w:jc w:val="center"/>
              <w:rPr>
                <w:sz w:val="28"/>
                <w:lang w:eastAsia="zh-CN"/>
              </w:rPr>
            </w:pPr>
            <w:r w:rsidRPr="00D311E7">
              <w:rPr>
                <w:rFonts w:hint="eastAsia"/>
                <w:sz w:val="28"/>
              </w:rPr>
              <w:t>要求</w:t>
            </w:r>
          </w:p>
        </w:tc>
      </w:tr>
      <w:tr w:rsidR="009B0163" w:rsidRPr="00043A06" w:rsidTr="00CA7BAB">
        <w:trPr>
          <w:gridAfter w:val="1"/>
          <w:wAfter w:w="46" w:type="dxa"/>
          <w:cantSplit/>
          <w:trHeight w:val="668"/>
        </w:trPr>
        <w:tc>
          <w:tcPr>
            <w:tcW w:w="1558" w:type="dxa"/>
            <w:vMerge w:val="restart"/>
            <w:vAlign w:val="center"/>
          </w:tcPr>
          <w:p w:rsidR="009B0163" w:rsidRPr="00043A06" w:rsidRDefault="009B0163" w:rsidP="009954EA">
            <w:pPr>
              <w:jc w:val="center"/>
              <w:rPr>
                <w:sz w:val="28"/>
                <w:lang w:eastAsia="zh-CN"/>
              </w:rPr>
            </w:pPr>
            <w:r w:rsidRPr="00043A06">
              <w:rPr>
                <w:rFonts w:hint="eastAsia"/>
                <w:sz w:val="28"/>
              </w:rPr>
              <w:t>董志勇</w:t>
            </w:r>
          </w:p>
        </w:tc>
        <w:tc>
          <w:tcPr>
            <w:tcW w:w="855" w:type="dxa"/>
            <w:gridSpan w:val="2"/>
            <w:vAlign w:val="center"/>
          </w:tcPr>
          <w:p w:rsidR="009B0163" w:rsidRPr="00D67764" w:rsidRDefault="009B0163" w:rsidP="00D67764">
            <w:pPr>
              <w:jc w:val="center"/>
              <w:rPr>
                <w:sz w:val="24"/>
                <w:lang w:eastAsia="zh-CN"/>
              </w:rPr>
            </w:pPr>
            <w:r w:rsidRPr="00D67764">
              <w:rPr>
                <w:rFonts w:hint="eastAsia"/>
                <w:sz w:val="24"/>
                <w:lang w:eastAsia="zh-CN"/>
              </w:rPr>
              <w:t>01</w:t>
            </w:r>
          </w:p>
        </w:tc>
        <w:tc>
          <w:tcPr>
            <w:tcW w:w="4815" w:type="dxa"/>
          </w:tcPr>
          <w:p w:rsidR="009B0163" w:rsidRPr="00043A06" w:rsidRDefault="009B0163" w:rsidP="00150D83">
            <w:r w:rsidRPr="00043A06">
              <w:rPr>
                <w:rFonts w:hint="eastAsia"/>
              </w:rPr>
              <w:t>实验经济学在制度设计中的应用</w:t>
            </w:r>
          </w:p>
          <w:p w:rsidR="009B0163" w:rsidRPr="00043A06" w:rsidRDefault="009B0163" w:rsidP="00150D83">
            <w:r w:rsidRPr="00CB1F72">
              <w:t xml:space="preserve">Experimental economics in the </w:t>
            </w:r>
            <w:r w:rsidRPr="00CB1F72">
              <w:rPr>
                <w:rFonts w:hint="eastAsia"/>
              </w:rPr>
              <w:t>policy</w:t>
            </w:r>
            <w:r w:rsidRPr="00CB1F72">
              <w:t xml:space="preserve"> design</w:t>
            </w:r>
          </w:p>
        </w:tc>
        <w:tc>
          <w:tcPr>
            <w:tcW w:w="1822" w:type="dxa"/>
            <w:gridSpan w:val="2"/>
            <w:vMerge w:val="restart"/>
            <w:vAlign w:val="center"/>
          </w:tcPr>
          <w:p w:rsidR="009B0163" w:rsidRPr="00043A06" w:rsidRDefault="009B0163" w:rsidP="008F3557">
            <w:pPr>
              <w:jc w:val="center"/>
              <w:rPr>
                <w:lang w:eastAsia="zh-CN"/>
              </w:rPr>
            </w:pPr>
            <w:r w:rsidRPr="00043A06">
              <w:rPr>
                <w:rFonts w:hint="eastAsia"/>
              </w:rPr>
              <w:t>电话：</w:t>
            </w:r>
          </w:p>
          <w:p w:rsidR="009B0163" w:rsidRPr="00043A06" w:rsidRDefault="009B0163" w:rsidP="008F3557">
            <w:pPr>
              <w:jc w:val="center"/>
              <w:rPr>
                <w:lang w:eastAsia="zh-CN"/>
              </w:rPr>
            </w:pPr>
            <w:r w:rsidRPr="00043A06">
              <w:rPr>
                <w:rFonts w:hint="eastAsia"/>
                <w:lang w:eastAsia="zh-CN"/>
              </w:rPr>
              <w:t>62759760</w:t>
            </w:r>
          </w:p>
          <w:p w:rsidR="009B0163" w:rsidRPr="00043A06" w:rsidRDefault="009B0163" w:rsidP="008F3557">
            <w:pPr>
              <w:jc w:val="center"/>
              <w:rPr>
                <w:lang w:eastAsia="zh-CN"/>
              </w:rPr>
            </w:pPr>
            <w:r w:rsidRPr="00043A06">
              <w:rPr>
                <w:rFonts w:hint="eastAsia"/>
                <w:lang w:eastAsia="zh-CN"/>
              </w:rPr>
              <w:t>13366035111</w:t>
            </w:r>
          </w:p>
          <w:p w:rsidR="009B0163" w:rsidRPr="00043A06" w:rsidRDefault="009B0163" w:rsidP="008F3557">
            <w:pPr>
              <w:jc w:val="center"/>
              <w:rPr>
                <w:lang w:eastAsia="zh-CN"/>
              </w:rPr>
            </w:pPr>
          </w:p>
          <w:p w:rsidR="009B0163" w:rsidRPr="00043A06" w:rsidRDefault="009B0163" w:rsidP="008F3557">
            <w:pPr>
              <w:jc w:val="center"/>
              <w:rPr>
                <w:lang w:eastAsia="zh-CN"/>
              </w:rPr>
            </w:pPr>
            <w:r w:rsidRPr="00043A06">
              <w:rPr>
                <w:rFonts w:hint="eastAsia"/>
              </w:rPr>
              <w:t>Email:</w:t>
            </w:r>
          </w:p>
          <w:p w:rsidR="009B0163" w:rsidRPr="00043A06" w:rsidRDefault="00E748B5" w:rsidP="008F3557">
            <w:pPr>
              <w:jc w:val="center"/>
              <w:rPr>
                <w:lang w:eastAsia="zh-CN"/>
              </w:rPr>
            </w:pPr>
            <w:r>
              <w:t xml:space="preserve"> dzy@pku.edu.cn</w:t>
            </w:r>
          </w:p>
        </w:tc>
        <w:tc>
          <w:tcPr>
            <w:tcW w:w="1394" w:type="dxa"/>
            <w:gridSpan w:val="3"/>
            <w:vMerge w:val="restart"/>
            <w:vAlign w:val="center"/>
          </w:tcPr>
          <w:p w:rsidR="009B0163" w:rsidRPr="00043A06" w:rsidRDefault="009B0163" w:rsidP="009954EA">
            <w:pPr>
              <w:rPr>
                <w:lang w:eastAsia="zh-CN"/>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lang w:eastAsia="zh-CN"/>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02</w:t>
            </w:r>
          </w:p>
        </w:tc>
        <w:tc>
          <w:tcPr>
            <w:tcW w:w="4815" w:type="dxa"/>
          </w:tcPr>
          <w:p w:rsidR="009B0163" w:rsidRPr="00043A06" w:rsidRDefault="009B0163" w:rsidP="00150D83">
            <w:r w:rsidRPr="00043A06">
              <w:rPr>
                <w:rFonts w:hint="eastAsia"/>
              </w:rPr>
              <w:t>博弈论的扩展</w:t>
            </w:r>
          </w:p>
          <w:p w:rsidR="009B0163" w:rsidRPr="00043A06" w:rsidRDefault="009B0163" w:rsidP="00150D83">
            <w:r w:rsidRPr="00CB1F72">
              <w:t>An extension of Game Theory</w:t>
            </w:r>
          </w:p>
        </w:tc>
        <w:tc>
          <w:tcPr>
            <w:tcW w:w="1822" w:type="dxa"/>
            <w:gridSpan w:val="2"/>
            <w:vMerge/>
          </w:tcPr>
          <w:p w:rsidR="009B0163" w:rsidRPr="00043A06" w:rsidRDefault="009B0163" w:rsidP="009954EA">
            <w:pPr>
              <w:rPr>
                <w:sz w:val="28"/>
              </w:rPr>
            </w:pPr>
          </w:p>
        </w:tc>
        <w:tc>
          <w:tcPr>
            <w:tcW w:w="1394" w:type="dxa"/>
            <w:gridSpan w:val="3"/>
            <w:vMerge/>
          </w:tcPr>
          <w:p w:rsidR="009B0163" w:rsidRPr="00043A06" w:rsidRDefault="009B0163" w:rsidP="009954EA">
            <w:pPr>
              <w:jc w:val="center"/>
              <w:rPr>
                <w:sz w:val="28"/>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03</w:t>
            </w:r>
          </w:p>
        </w:tc>
        <w:tc>
          <w:tcPr>
            <w:tcW w:w="4815" w:type="dxa"/>
          </w:tcPr>
          <w:p w:rsidR="009B0163" w:rsidRPr="00043A06" w:rsidRDefault="009B0163" w:rsidP="00150D83">
            <w:r w:rsidRPr="00043A06">
              <w:rPr>
                <w:rFonts w:hint="eastAsia"/>
              </w:rPr>
              <w:t>计量经济学专题</w:t>
            </w:r>
          </w:p>
          <w:p w:rsidR="009B0163" w:rsidRPr="00043A06" w:rsidRDefault="009B0163" w:rsidP="00150D83">
            <w:r w:rsidRPr="00CB1F72">
              <w:t xml:space="preserve">Econometrics </w:t>
            </w:r>
            <w:r w:rsidRPr="00CB1F72">
              <w:rPr>
                <w:rFonts w:hint="eastAsia"/>
              </w:rPr>
              <w:t xml:space="preserve">Issues and </w:t>
            </w:r>
            <w:r w:rsidRPr="00CB1F72">
              <w:t>Topics</w:t>
            </w:r>
          </w:p>
        </w:tc>
        <w:tc>
          <w:tcPr>
            <w:tcW w:w="1822" w:type="dxa"/>
            <w:gridSpan w:val="2"/>
            <w:vMerge/>
          </w:tcPr>
          <w:p w:rsidR="009B0163" w:rsidRPr="00043A06" w:rsidRDefault="009B0163" w:rsidP="009954EA">
            <w:pPr>
              <w:rPr>
                <w:sz w:val="28"/>
              </w:rPr>
            </w:pPr>
          </w:p>
        </w:tc>
        <w:tc>
          <w:tcPr>
            <w:tcW w:w="1394" w:type="dxa"/>
            <w:gridSpan w:val="3"/>
            <w:vMerge/>
          </w:tcPr>
          <w:p w:rsidR="009B0163" w:rsidRPr="00043A06" w:rsidRDefault="009B0163" w:rsidP="009954EA">
            <w:pPr>
              <w:jc w:val="center"/>
              <w:rPr>
                <w:sz w:val="28"/>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04</w:t>
            </w:r>
          </w:p>
        </w:tc>
        <w:tc>
          <w:tcPr>
            <w:tcW w:w="4815" w:type="dxa"/>
          </w:tcPr>
          <w:p w:rsidR="009B0163" w:rsidRPr="00043A06" w:rsidRDefault="009B0163" w:rsidP="00150D83">
            <w:r w:rsidRPr="00043A06">
              <w:rPr>
                <w:rFonts w:hint="eastAsia"/>
              </w:rPr>
              <w:t>金融市场上投资者的心理和行为研究</w:t>
            </w:r>
          </w:p>
          <w:p w:rsidR="009B0163" w:rsidRPr="00043A06" w:rsidRDefault="009B0163" w:rsidP="00150D83">
            <w:r w:rsidRPr="00CB1F72">
              <w:rPr>
                <w:rFonts w:hint="eastAsia"/>
              </w:rPr>
              <w:t>I</w:t>
            </w:r>
            <w:r w:rsidRPr="00CB1F72">
              <w:t xml:space="preserve">nvestor psychology and behavior </w:t>
            </w:r>
            <w:r w:rsidRPr="00CB1F72">
              <w:rPr>
                <w:rFonts w:hint="eastAsia"/>
              </w:rPr>
              <w:t xml:space="preserve">in the </w:t>
            </w:r>
            <w:r w:rsidRPr="00CB1F72">
              <w:t>Financial markets</w:t>
            </w:r>
          </w:p>
        </w:tc>
        <w:tc>
          <w:tcPr>
            <w:tcW w:w="1822" w:type="dxa"/>
            <w:gridSpan w:val="2"/>
            <w:vMerge/>
          </w:tcPr>
          <w:p w:rsidR="009B0163" w:rsidRPr="00043A06" w:rsidRDefault="009B0163" w:rsidP="009954EA">
            <w:pPr>
              <w:jc w:val="center"/>
              <w:rPr>
                <w:sz w:val="28"/>
              </w:rPr>
            </w:pPr>
          </w:p>
        </w:tc>
        <w:tc>
          <w:tcPr>
            <w:tcW w:w="1394" w:type="dxa"/>
            <w:gridSpan w:val="3"/>
            <w:vMerge/>
          </w:tcPr>
          <w:p w:rsidR="009B0163" w:rsidRPr="00043A06" w:rsidRDefault="009B0163" w:rsidP="009954EA">
            <w:pPr>
              <w:jc w:val="center"/>
              <w:rPr>
                <w:sz w:val="28"/>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05</w:t>
            </w:r>
          </w:p>
        </w:tc>
        <w:tc>
          <w:tcPr>
            <w:tcW w:w="4815" w:type="dxa"/>
          </w:tcPr>
          <w:p w:rsidR="009B0163" w:rsidRPr="00043A06" w:rsidRDefault="009B0163" w:rsidP="00150D83">
            <w:r w:rsidRPr="00043A06">
              <w:rPr>
                <w:rFonts w:hint="eastAsia"/>
              </w:rPr>
              <w:t>数理经济学专题</w:t>
            </w:r>
          </w:p>
          <w:p w:rsidR="009B0163" w:rsidRPr="00043A06" w:rsidRDefault="009B0163" w:rsidP="00150D83">
            <w:r w:rsidRPr="00CB1F72">
              <w:t xml:space="preserve">Mathematical economics </w:t>
            </w:r>
            <w:r w:rsidRPr="00CB1F72">
              <w:rPr>
                <w:rFonts w:hint="eastAsia"/>
              </w:rPr>
              <w:t xml:space="preserve">issues and </w:t>
            </w:r>
            <w:r w:rsidRPr="00CB1F72">
              <w:t>topics</w:t>
            </w:r>
          </w:p>
        </w:tc>
        <w:tc>
          <w:tcPr>
            <w:tcW w:w="1822" w:type="dxa"/>
            <w:gridSpan w:val="2"/>
            <w:vMerge/>
          </w:tcPr>
          <w:p w:rsidR="009B0163" w:rsidRPr="00043A06" w:rsidRDefault="009B0163" w:rsidP="009954EA">
            <w:pPr>
              <w:jc w:val="center"/>
              <w:rPr>
                <w:sz w:val="28"/>
              </w:rPr>
            </w:pPr>
          </w:p>
        </w:tc>
        <w:tc>
          <w:tcPr>
            <w:tcW w:w="1394" w:type="dxa"/>
            <w:gridSpan w:val="3"/>
            <w:vMerge/>
          </w:tcPr>
          <w:p w:rsidR="009B0163" w:rsidRPr="00043A06" w:rsidRDefault="009B0163" w:rsidP="009954EA">
            <w:pPr>
              <w:jc w:val="center"/>
              <w:rPr>
                <w:sz w:val="28"/>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06</w:t>
            </w:r>
          </w:p>
        </w:tc>
        <w:tc>
          <w:tcPr>
            <w:tcW w:w="4815" w:type="dxa"/>
          </w:tcPr>
          <w:p w:rsidR="009B0163" w:rsidRPr="00043A06" w:rsidRDefault="009B0163" w:rsidP="00150D83">
            <w:r w:rsidRPr="00043A06">
              <w:rPr>
                <w:rFonts w:hint="eastAsia"/>
              </w:rPr>
              <w:t>反应过度与反应不足的实验研究</w:t>
            </w:r>
          </w:p>
          <w:p w:rsidR="009B0163" w:rsidRPr="00043A06" w:rsidRDefault="009B0163" w:rsidP="00150D83">
            <w:r w:rsidRPr="00CB1F72">
              <w:t xml:space="preserve">Overreaction </w:t>
            </w:r>
            <w:r w:rsidRPr="00CB1F72">
              <w:rPr>
                <w:rFonts w:hint="eastAsia"/>
              </w:rPr>
              <w:t>and underaction</w:t>
            </w:r>
            <w:r w:rsidRPr="00CB1F72">
              <w:t xml:space="preserve"> </w:t>
            </w:r>
            <w:r w:rsidRPr="00CB1F72">
              <w:rPr>
                <w:rFonts w:hint="eastAsia"/>
              </w:rPr>
              <w:t>in</w:t>
            </w:r>
            <w:r w:rsidRPr="00CB1F72">
              <w:t xml:space="preserve"> experimental </w:t>
            </w:r>
            <w:r w:rsidRPr="00CB1F72">
              <w:rPr>
                <w:rFonts w:hint="eastAsia"/>
              </w:rPr>
              <w:t>economics</w:t>
            </w:r>
            <w:r w:rsidRPr="00CB1F72">
              <w:t xml:space="preserve"> </w:t>
            </w:r>
          </w:p>
        </w:tc>
        <w:tc>
          <w:tcPr>
            <w:tcW w:w="1822" w:type="dxa"/>
            <w:gridSpan w:val="2"/>
            <w:vMerge/>
          </w:tcPr>
          <w:p w:rsidR="009B0163" w:rsidRPr="00043A06" w:rsidRDefault="009B0163" w:rsidP="009954EA">
            <w:pPr>
              <w:jc w:val="center"/>
              <w:rPr>
                <w:sz w:val="28"/>
              </w:rPr>
            </w:pPr>
          </w:p>
        </w:tc>
        <w:tc>
          <w:tcPr>
            <w:tcW w:w="1394" w:type="dxa"/>
            <w:gridSpan w:val="3"/>
            <w:vMerge/>
          </w:tcPr>
          <w:p w:rsidR="009B0163" w:rsidRPr="00043A06" w:rsidRDefault="009B0163" w:rsidP="009954EA">
            <w:pPr>
              <w:jc w:val="center"/>
              <w:rPr>
                <w:sz w:val="28"/>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07</w:t>
            </w:r>
          </w:p>
        </w:tc>
        <w:tc>
          <w:tcPr>
            <w:tcW w:w="4815" w:type="dxa"/>
          </w:tcPr>
          <w:p w:rsidR="009B0163" w:rsidRPr="00043A06" w:rsidRDefault="009B0163" w:rsidP="00150D83">
            <w:r w:rsidRPr="00043A06">
              <w:rPr>
                <w:rFonts w:hint="eastAsia"/>
              </w:rPr>
              <w:t>实验经济学与拍卖实验</w:t>
            </w:r>
          </w:p>
          <w:p w:rsidR="009B0163" w:rsidRPr="00043A06" w:rsidRDefault="009B0163" w:rsidP="00150D83">
            <w:r w:rsidRPr="00CB1F72">
              <w:t>Experimental economics and experimental auction</w:t>
            </w:r>
          </w:p>
        </w:tc>
        <w:tc>
          <w:tcPr>
            <w:tcW w:w="1822" w:type="dxa"/>
            <w:gridSpan w:val="2"/>
            <w:vMerge/>
          </w:tcPr>
          <w:p w:rsidR="009B0163" w:rsidRPr="00043A06" w:rsidRDefault="009B0163" w:rsidP="009954EA">
            <w:pPr>
              <w:jc w:val="center"/>
              <w:rPr>
                <w:sz w:val="28"/>
              </w:rPr>
            </w:pPr>
          </w:p>
        </w:tc>
        <w:tc>
          <w:tcPr>
            <w:tcW w:w="1394" w:type="dxa"/>
            <w:gridSpan w:val="3"/>
            <w:vMerge/>
          </w:tcPr>
          <w:p w:rsidR="009B0163" w:rsidRPr="00043A06" w:rsidRDefault="009B0163" w:rsidP="009954EA">
            <w:pPr>
              <w:jc w:val="center"/>
              <w:rPr>
                <w:sz w:val="28"/>
              </w:rPr>
            </w:pPr>
          </w:p>
        </w:tc>
      </w:tr>
      <w:tr w:rsidR="009B0163" w:rsidRPr="00043A06" w:rsidTr="00CA7BAB">
        <w:trPr>
          <w:gridAfter w:val="1"/>
          <w:wAfter w:w="46" w:type="dxa"/>
          <w:cantSplit/>
          <w:trHeight w:val="150"/>
        </w:trPr>
        <w:tc>
          <w:tcPr>
            <w:tcW w:w="1558" w:type="dxa"/>
            <w:vMerge/>
          </w:tcPr>
          <w:p w:rsidR="009B0163" w:rsidRPr="00043A06" w:rsidRDefault="009B0163" w:rsidP="009954EA">
            <w:pPr>
              <w:jc w:val="center"/>
              <w:rPr>
                <w:sz w:val="28"/>
              </w:rPr>
            </w:pPr>
          </w:p>
        </w:tc>
        <w:tc>
          <w:tcPr>
            <w:tcW w:w="855" w:type="dxa"/>
            <w:gridSpan w:val="2"/>
          </w:tcPr>
          <w:p w:rsidR="009B0163" w:rsidRPr="00D67764" w:rsidRDefault="009B0163" w:rsidP="00D67764">
            <w:pPr>
              <w:jc w:val="center"/>
              <w:rPr>
                <w:sz w:val="24"/>
                <w:lang w:eastAsia="zh-CN"/>
              </w:rPr>
            </w:pPr>
            <w:r w:rsidRPr="00D67764">
              <w:rPr>
                <w:rFonts w:hint="eastAsia"/>
                <w:sz w:val="24"/>
                <w:lang w:eastAsia="zh-CN"/>
              </w:rPr>
              <w:t>08</w:t>
            </w:r>
          </w:p>
        </w:tc>
        <w:tc>
          <w:tcPr>
            <w:tcW w:w="4815" w:type="dxa"/>
          </w:tcPr>
          <w:p w:rsidR="009B0163" w:rsidRPr="00043A06" w:rsidRDefault="009B0163" w:rsidP="00150D83">
            <w:r w:rsidRPr="00043A06">
              <w:rPr>
                <w:rFonts w:hint="eastAsia"/>
              </w:rPr>
              <w:t>中国货币制度与传导机制研究</w:t>
            </w:r>
          </w:p>
          <w:p w:rsidR="009B0163" w:rsidRPr="00043A06" w:rsidRDefault="009B0163" w:rsidP="00150D83">
            <w:r w:rsidRPr="00CB1F72">
              <w:t xml:space="preserve">China's </w:t>
            </w:r>
            <w:r w:rsidRPr="00CB1F72">
              <w:rPr>
                <w:rFonts w:hint="eastAsia"/>
              </w:rPr>
              <w:t>monetory</w:t>
            </w:r>
            <w:r w:rsidRPr="00CB1F72">
              <w:t xml:space="preserve"> </w:t>
            </w:r>
            <w:r w:rsidRPr="00CB1F72">
              <w:rPr>
                <w:rFonts w:hint="eastAsia"/>
              </w:rPr>
              <w:t>policy</w:t>
            </w:r>
            <w:r w:rsidRPr="00CB1F72">
              <w:t xml:space="preserve"> and the conduction mechanism</w:t>
            </w:r>
            <w:r w:rsidRPr="00CB1F72">
              <w:rPr>
                <w:rFonts w:hint="eastAsia"/>
              </w:rPr>
              <w:t xml:space="preserve"> study</w:t>
            </w:r>
          </w:p>
        </w:tc>
        <w:tc>
          <w:tcPr>
            <w:tcW w:w="1822" w:type="dxa"/>
            <w:gridSpan w:val="2"/>
            <w:vMerge/>
          </w:tcPr>
          <w:p w:rsidR="009B0163" w:rsidRPr="00043A06" w:rsidRDefault="009B0163" w:rsidP="009954EA">
            <w:pPr>
              <w:jc w:val="center"/>
              <w:rPr>
                <w:sz w:val="28"/>
              </w:rPr>
            </w:pPr>
          </w:p>
        </w:tc>
        <w:tc>
          <w:tcPr>
            <w:tcW w:w="1394" w:type="dxa"/>
            <w:gridSpan w:val="3"/>
            <w:vMerge/>
          </w:tcPr>
          <w:p w:rsidR="009B0163" w:rsidRPr="00043A06" w:rsidRDefault="009B0163" w:rsidP="009954EA">
            <w:pPr>
              <w:jc w:val="center"/>
              <w:rPr>
                <w:sz w:val="28"/>
              </w:rPr>
            </w:pPr>
          </w:p>
        </w:tc>
      </w:tr>
      <w:tr w:rsidR="007B79B2" w:rsidRPr="00043A06" w:rsidTr="00CA7BAB">
        <w:trPr>
          <w:gridAfter w:val="1"/>
          <w:wAfter w:w="46" w:type="dxa"/>
          <w:cantSplit/>
          <w:trHeight w:val="150"/>
        </w:trPr>
        <w:tc>
          <w:tcPr>
            <w:tcW w:w="1558" w:type="dxa"/>
            <w:vMerge w:val="restart"/>
            <w:vAlign w:val="center"/>
          </w:tcPr>
          <w:p w:rsidR="007B79B2" w:rsidRDefault="007B79B2" w:rsidP="009954EA">
            <w:pPr>
              <w:jc w:val="center"/>
              <w:rPr>
                <w:sz w:val="28"/>
              </w:rPr>
            </w:pPr>
          </w:p>
          <w:p w:rsidR="007B79B2" w:rsidRDefault="007B79B2" w:rsidP="009954EA">
            <w:pPr>
              <w:jc w:val="center"/>
              <w:rPr>
                <w:sz w:val="28"/>
              </w:rPr>
            </w:pPr>
          </w:p>
          <w:p w:rsidR="007B79B2" w:rsidRDefault="007B79B2" w:rsidP="009954EA">
            <w:pPr>
              <w:jc w:val="center"/>
              <w:rPr>
                <w:sz w:val="28"/>
              </w:rPr>
            </w:pPr>
          </w:p>
          <w:p w:rsidR="007B79B2" w:rsidRDefault="007B79B2" w:rsidP="009954EA">
            <w:pPr>
              <w:jc w:val="center"/>
              <w:rPr>
                <w:sz w:val="28"/>
              </w:rPr>
            </w:pPr>
          </w:p>
          <w:p w:rsidR="007B79B2" w:rsidRDefault="007B79B2" w:rsidP="009954EA">
            <w:pPr>
              <w:jc w:val="center"/>
              <w:rPr>
                <w:sz w:val="28"/>
              </w:rPr>
            </w:pPr>
          </w:p>
          <w:p w:rsidR="007B79B2" w:rsidRPr="00043A06" w:rsidRDefault="007B79B2" w:rsidP="007B79B2">
            <w:pPr>
              <w:ind w:firstLineChars="100" w:firstLine="280"/>
              <w:rPr>
                <w:sz w:val="28"/>
                <w:lang w:eastAsia="zh-CN"/>
              </w:rPr>
            </w:pPr>
            <w:r w:rsidRPr="00043A06">
              <w:rPr>
                <w:rFonts w:hint="eastAsia"/>
                <w:sz w:val="28"/>
              </w:rPr>
              <w:t>杜丽群</w:t>
            </w:r>
          </w:p>
        </w:tc>
        <w:tc>
          <w:tcPr>
            <w:tcW w:w="855" w:type="dxa"/>
            <w:gridSpan w:val="2"/>
          </w:tcPr>
          <w:p w:rsidR="007B79B2" w:rsidRPr="00D67764" w:rsidRDefault="007B79B2" w:rsidP="00D67764">
            <w:pPr>
              <w:jc w:val="center"/>
              <w:rPr>
                <w:sz w:val="24"/>
                <w:lang w:eastAsia="zh-CN"/>
              </w:rPr>
            </w:pPr>
            <w:r w:rsidRPr="00D67764">
              <w:rPr>
                <w:rFonts w:hint="eastAsia"/>
                <w:sz w:val="24"/>
                <w:lang w:eastAsia="zh-CN"/>
              </w:rPr>
              <w:t>01</w:t>
            </w:r>
          </w:p>
        </w:tc>
        <w:tc>
          <w:tcPr>
            <w:tcW w:w="4815" w:type="dxa"/>
            <w:vAlign w:val="center"/>
          </w:tcPr>
          <w:p w:rsidR="007B79B2" w:rsidRPr="00086160" w:rsidRDefault="007B79B2" w:rsidP="00A72739">
            <w:pPr>
              <w:rPr>
                <w:rFonts w:asciiTheme="minorEastAsia" w:eastAsiaTheme="minorEastAsia" w:hAnsiTheme="minorEastAsia"/>
                <w:szCs w:val="21"/>
              </w:rPr>
            </w:pPr>
            <w:r w:rsidRPr="00086160">
              <w:rPr>
                <w:rFonts w:asciiTheme="minorEastAsia" w:eastAsiaTheme="minorEastAsia" w:hAnsiTheme="minorEastAsia"/>
                <w:szCs w:val="21"/>
              </w:rPr>
              <w:t>西方经济自由主义思想的影响 (Influence of the thought of western economic liberalism)</w:t>
            </w:r>
          </w:p>
        </w:tc>
        <w:tc>
          <w:tcPr>
            <w:tcW w:w="1822" w:type="dxa"/>
            <w:gridSpan w:val="2"/>
            <w:vMerge w:val="restart"/>
            <w:vAlign w:val="center"/>
          </w:tcPr>
          <w:p w:rsidR="007B79B2" w:rsidRDefault="007B79B2" w:rsidP="00A72739">
            <w:pPr>
              <w:jc w:val="center"/>
            </w:pPr>
          </w:p>
          <w:p w:rsidR="007B79B2" w:rsidRDefault="007B79B2" w:rsidP="00A72739">
            <w:pPr>
              <w:jc w:val="center"/>
            </w:pPr>
          </w:p>
          <w:p w:rsidR="007B79B2" w:rsidRDefault="007B79B2" w:rsidP="00A72739">
            <w:pPr>
              <w:jc w:val="center"/>
            </w:pPr>
          </w:p>
          <w:p w:rsidR="007B79B2" w:rsidRDefault="007B79B2" w:rsidP="00A72739">
            <w:pPr>
              <w:jc w:val="center"/>
            </w:pPr>
          </w:p>
          <w:p w:rsidR="007B79B2" w:rsidRDefault="007B79B2" w:rsidP="00A72739">
            <w:pPr>
              <w:jc w:val="center"/>
            </w:pPr>
          </w:p>
          <w:p w:rsidR="007B79B2" w:rsidRDefault="007B79B2" w:rsidP="00A72739">
            <w:pPr>
              <w:jc w:val="center"/>
            </w:pPr>
          </w:p>
          <w:p w:rsidR="007B79B2" w:rsidRDefault="007B79B2" w:rsidP="00A72739">
            <w:pPr>
              <w:jc w:val="center"/>
            </w:pPr>
          </w:p>
          <w:p w:rsidR="007B79B2" w:rsidRDefault="007B79B2" w:rsidP="00A72739">
            <w:pPr>
              <w:jc w:val="center"/>
            </w:pPr>
          </w:p>
          <w:p w:rsidR="007B79B2" w:rsidRDefault="007B79B2" w:rsidP="00A72739">
            <w:pPr>
              <w:jc w:val="center"/>
            </w:pPr>
          </w:p>
          <w:p w:rsidR="007B79B2" w:rsidRPr="00043A06" w:rsidRDefault="007B79B2" w:rsidP="00A72739">
            <w:pPr>
              <w:jc w:val="center"/>
              <w:rPr>
                <w:lang w:eastAsia="zh-CN"/>
              </w:rPr>
            </w:pPr>
            <w:r w:rsidRPr="00043A06">
              <w:rPr>
                <w:rFonts w:hint="eastAsia"/>
              </w:rPr>
              <w:t>电话：</w:t>
            </w:r>
            <w:r w:rsidRPr="00043A06">
              <w:rPr>
                <w:rFonts w:hint="eastAsia"/>
              </w:rPr>
              <w:t>627564</w:t>
            </w:r>
            <w:r w:rsidRPr="00043A06">
              <w:rPr>
                <w:rFonts w:hint="eastAsia"/>
                <w:lang w:eastAsia="zh-CN"/>
              </w:rPr>
              <w:t>31</w:t>
            </w:r>
          </w:p>
          <w:p w:rsidR="007B79B2" w:rsidRPr="00043A06" w:rsidRDefault="007B79B2" w:rsidP="00A72739">
            <w:pPr>
              <w:jc w:val="center"/>
            </w:pPr>
            <w:r w:rsidRPr="00043A06">
              <w:rPr>
                <w:rFonts w:hint="eastAsia"/>
              </w:rPr>
              <w:t>Email:duliqun@pku.edu.cn</w:t>
            </w: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Pr="00043A06" w:rsidRDefault="007B79B2" w:rsidP="009954EA">
            <w:pPr>
              <w:jc w:val="center"/>
            </w:pPr>
          </w:p>
        </w:tc>
        <w:tc>
          <w:tcPr>
            <w:tcW w:w="1394" w:type="dxa"/>
            <w:gridSpan w:val="3"/>
            <w:vMerge w:val="restart"/>
            <w:vAlign w:val="center"/>
          </w:tcPr>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r w:rsidRPr="00043A06">
              <w:rPr>
                <w:rFonts w:hint="eastAsia"/>
                <w:lang w:eastAsia="zh-CN"/>
              </w:rPr>
              <w:t>以上题目作为选题范围，具体题目可自拟</w:t>
            </w: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Default="007B79B2" w:rsidP="009954EA">
            <w:pPr>
              <w:jc w:val="center"/>
              <w:rPr>
                <w:lang w:eastAsia="zh-CN"/>
              </w:rPr>
            </w:pPr>
          </w:p>
          <w:p w:rsidR="007B79B2" w:rsidRPr="00043A06" w:rsidRDefault="007B79B2" w:rsidP="009954EA">
            <w:pPr>
              <w:jc w:val="center"/>
              <w:rPr>
                <w:lang w:eastAsia="zh-CN"/>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lang w:eastAsia="zh-CN"/>
              </w:rPr>
            </w:pPr>
          </w:p>
        </w:tc>
        <w:tc>
          <w:tcPr>
            <w:tcW w:w="855" w:type="dxa"/>
            <w:gridSpan w:val="2"/>
          </w:tcPr>
          <w:p w:rsidR="007B79B2" w:rsidRPr="00D67764" w:rsidRDefault="007B79B2" w:rsidP="00D67764">
            <w:pPr>
              <w:jc w:val="center"/>
              <w:rPr>
                <w:sz w:val="24"/>
                <w:lang w:eastAsia="zh-CN"/>
              </w:rPr>
            </w:pPr>
            <w:r w:rsidRPr="00D67764">
              <w:rPr>
                <w:rFonts w:hint="eastAsia"/>
                <w:sz w:val="24"/>
                <w:lang w:eastAsia="zh-CN"/>
              </w:rPr>
              <w:t>02</w:t>
            </w:r>
          </w:p>
        </w:tc>
        <w:tc>
          <w:tcPr>
            <w:tcW w:w="4815" w:type="dxa"/>
            <w:vAlign w:val="center"/>
          </w:tcPr>
          <w:p w:rsidR="007B79B2" w:rsidRPr="00086160" w:rsidRDefault="007B79B2" w:rsidP="0024089C">
            <w:pPr>
              <w:rPr>
                <w:rFonts w:asciiTheme="minorEastAsia" w:eastAsiaTheme="minorEastAsia" w:hAnsiTheme="minorEastAsia"/>
                <w:szCs w:val="21"/>
              </w:rPr>
            </w:pPr>
            <w:r w:rsidRPr="00086160">
              <w:rPr>
                <w:rFonts w:asciiTheme="minorEastAsia" w:eastAsiaTheme="minorEastAsia" w:hAnsiTheme="minorEastAsia"/>
                <w:szCs w:val="21"/>
              </w:rPr>
              <w:t>马尔萨斯的人口理论与中国现实的人口问题（Malthus’ theory of population and China’s current issue on population）</w:t>
            </w:r>
          </w:p>
        </w:tc>
        <w:tc>
          <w:tcPr>
            <w:tcW w:w="1822" w:type="dxa"/>
            <w:gridSpan w:val="2"/>
            <w:vMerge/>
          </w:tcPr>
          <w:p w:rsidR="007B79B2" w:rsidRPr="00043A06" w:rsidRDefault="007B79B2" w:rsidP="009954EA">
            <w:pPr>
              <w:rPr>
                <w:sz w:val="28"/>
              </w:rPr>
            </w:pPr>
          </w:p>
        </w:tc>
        <w:tc>
          <w:tcPr>
            <w:tcW w:w="1394" w:type="dxa"/>
            <w:gridSpan w:val="3"/>
            <w:vMerge/>
          </w:tcPr>
          <w:p w:rsidR="007B79B2" w:rsidRPr="00043A06" w:rsidRDefault="007B79B2" w:rsidP="009954EA">
            <w:pPr>
              <w:jc w:val="center"/>
              <w:rPr>
                <w:sz w:val="28"/>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rPr>
            </w:pPr>
          </w:p>
        </w:tc>
        <w:tc>
          <w:tcPr>
            <w:tcW w:w="855" w:type="dxa"/>
            <w:gridSpan w:val="2"/>
          </w:tcPr>
          <w:p w:rsidR="007B79B2" w:rsidRPr="00D67764" w:rsidRDefault="007B79B2" w:rsidP="00D67764">
            <w:pPr>
              <w:jc w:val="center"/>
              <w:rPr>
                <w:sz w:val="24"/>
                <w:lang w:eastAsia="zh-CN"/>
              </w:rPr>
            </w:pPr>
            <w:r w:rsidRPr="00D67764">
              <w:rPr>
                <w:rFonts w:hint="eastAsia"/>
                <w:sz w:val="24"/>
                <w:lang w:eastAsia="zh-CN"/>
              </w:rPr>
              <w:t>03</w:t>
            </w:r>
          </w:p>
        </w:tc>
        <w:tc>
          <w:tcPr>
            <w:tcW w:w="4815" w:type="dxa"/>
            <w:vAlign w:val="center"/>
          </w:tcPr>
          <w:p w:rsidR="007B79B2" w:rsidRPr="00086160" w:rsidRDefault="007B79B2" w:rsidP="0024089C">
            <w:pPr>
              <w:jc w:val="left"/>
              <w:rPr>
                <w:rFonts w:asciiTheme="minorEastAsia" w:eastAsiaTheme="minorEastAsia" w:hAnsiTheme="minorEastAsia"/>
                <w:szCs w:val="21"/>
                <w:lang w:eastAsia="zh-CN"/>
              </w:rPr>
            </w:pPr>
            <w:r w:rsidRPr="00086160">
              <w:rPr>
                <w:rFonts w:asciiTheme="minorEastAsia" w:eastAsiaTheme="minorEastAsia" w:hAnsiTheme="minorEastAsia"/>
                <w:szCs w:val="21"/>
              </w:rPr>
              <w:t>新制度经济学理论及其启示 (On the theory and its inspiration of New Institutional Economics)</w:t>
            </w:r>
          </w:p>
        </w:tc>
        <w:tc>
          <w:tcPr>
            <w:tcW w:w="1822" w:type="dxa"/>
            <w:gridSpan w:val="2"/>
            <w:vMerge/>
          </w:tcPr>
          <w:p w:rsidR="007B79B2" w:rsidRPr="00043A06" w:rsidRDefault="007B79B2" w:rsidP="009954EA">
            <w:pPr>
              <w:rPr>
                <w:sz w:val="28"/>
              </w:rPr>
            </w:pPr>
          </w:p>
        </w:tc>
        <w:tc>
          <w:tcPr>
            <w:tcW w:w="1394" w:type="dxa"/>
            <w:gridSpan w:val="3"/>
            <w:vMerge/>
          </w:tcPr>
          <w:p w:rsidR="007B79B2" w:rsidRPr="00043A06" w:rsidRDefault="007B79B2" w:rsidP="009954EA">
            <w:pPr>
              <w:jc w:val="center"/>
              <w:rPr>
                <w:sz w:val="28"/>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rPr>
            </w:pPr>
          </w:p>
        </w:tc>
        <w:tc>
          <w:tcPr>
            <w:tcW w:w="855" w:type="dxa"/>
            <w:gridSpan w:val="2"/>
          </w:tcPr>
          <w:p w:rsidR="007B79B2" w:rsidRPr="00D67764" w:rsidRDefault="007B79B2" w:rsidP="00D67764">
            <w:pPr>
              <w:jc w:val="center"/>
              <w:rPr>
                <w:sz w:val="24"/>
              </w:rPr>
            </w:pPr>
            <w:r w:rsidRPr="00D67764">
              <w:rPr>
                <w:rFonts w:hint="eastAsia"/>
                <w:sz w:val="24"/>
              </w:rPr>
              <w:t>04</w:t>
            </w:r>
          </w:p>
        </w:tc>
        <w:tc>
          <w:tcPr>
            <w:tcW w:w="4815" w:type="dxa"/>
            <w:vAlign w:val="center"/>
          </w:tcPr>
          <w:p w:rsidR="007B79B2" w:rsidRPr="00086160" w:rsidRDefault="007B79B2" w:rsidP="00086160">
            <w:pPr>
              <w:widowControl/>
              <w:suppressAutoHyphens w:val="0"/>
              <w:jc w:val="left"/>
              <w:rPr>
                <w:rFonts w:asciiTheme="minorEastAsia" w:eastAsiaTheme="minorEastAsia" w:hAnsiTheme="minorEastAsia" w:cs="宋体"/>
                <w:kern w:val="0"/>
                <w:szCs w:val="21"/>
                <w:lang w:eastAsia="zh-CN"/>
              </w:rPr>
            </w:pPr>
            <w:r w:rsidRPr="00086160">
              <w:rPr>
                <w:rFonts w:asciiTheme="minorEastAsia" w:eastAsiaTheme="minorEastAsia" w:hAnsiTheme="minorEastAsia" w:cs="宋体"/>
                <w:kern w:val="0"/>
                <w:szCs w:val="21"/>
                <w:lang w:eastAsia="zh-CN"/>
              </w:rPr>
              <w:t xml:space="preserve">国际汇率理论与政策的演变和发展 </w:t>
            </w:r>
          </w:p>
          <w:p w:rsidR="007B79B2" w:rsidRPr="00086160" w:rsidRDefault="007B79B2" w:rsidP="00086160">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086160">
              <w:rPr>
                <w:rFonts w:asciiTheme="minorEastAsia" w:eastAsiaTheme="minorEastAsia" w:hAnsiTheme="minorEastAsia" w:cs="宋体"/>
                <w:kern w:val="0"/>
                <w:szCs w:val="21"/>
                <w:lang w:eastAsia="zh-CN"/>
              </w:rPr>
              <w:t>（</w:t>
            </w:r>
            <w:r w:rsidRPr="00086160">
              <w:rPr>
                <w:rFonts w:asciiTheme="minorEastAsia" w:eastAsiaTheme="minorEastAsia" w:hAnsiTheme="minorEastAsia"/>
                <w:kern w:val="0"/>
                <w:szCs w:val="21"/>
                <w:lang w:eastAsia="zh-CN"/>
              </w:rPr>
              <w:t>Evolution and development of the theory and policy of international exchange rate</w:t>
            </w:r>
            <w:r w:rsidRPr="00086160">
              <w:rPr>
                <w:rFonts w:asciiTheme="minorEastAsia" w:eastAsiaTheme="minorEastAsia" w:hAnsiTheme="minorEastAsia" w:cs="宋体"/>
                <w:kern w:val="0"/>
                <w:szCs w:val="21"/>
                <w:lang w:eastAsia="zh-CN"/>
              </w:rPr>
              <w:t>））</w:t>
            </w:r>
          </w:p>
        </w:tc>
        <w:tc>
          <w:tcPr>
            <w:tcW w:w="1822" w:type="dxa"/>
            <w:gridSpan w:val="2"/>
            <w:vMerge/>
          </w:tcPr>
          <w:p w:rsidR="007B79B2" w:rsidRPr="00043A06" w:rsidRDefault="007B79B2" w:rsidP="009954EA">
            <w:pPr>
              <w:jc w:val="center"/>
              <w:rPr>
                <w:sz w:val="28"/>
              </w:rPr>
            </w:pPr>
          </w:p>
        </w:tc>
        <w:tc>
          <w:tcPr>
            <w:tcW w:w="1394" w:type="dxa"/>
            <w:gridSpan w:val="3"/>
            <w:vMerge/>
          </w:tcPr>
          <w:p w:rsidR="007B79B2" w:rsidRPr="00043A06" w:rsidRDefault="007B79B2" w:rsidP="009954EA">
            <w:pPr>
              <w:jc w:val="center"/>
              <w:rPr>
                <w:sz w:val="28"/>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rPr>
            </w:pPr>
          </w:p>
        </w:tc>
        <w:tc>
          <w:tcPr>
            <w:tcW w:w="855" w:type="dxa"/>
            <w:gridSpan w:val="2"/>
          </w:tcPr>
          <w:p w:rsidR="007B79B2" w:rsidRPr="00D67764" w:rsidRDefault="007B79B2" w:rsidP="00D67764">
            <w:pPr>
              <w:jc w:val="center"/>
              <w:rPr>
                <w:sz w:val="24"/>
              </w:rPr>
            </w:pPr>
            <w:r w:rsidRPr="00D67764">
              <w:rPr>
                <w:rFonts w:hint="eastAsia"/>
                <w:sz w:val="24"/>
              </w:rPr>
              <w:t>05</w:t>
            </w:r>
          </w:p>
        </w:tc>
        <w:tc>
          <w:tcPr>
            <w:tcW w:w="4815" w:type="dxa"/>
            <w:vAlign w:val="center"/>
          </w:tcPr>
          <w:p w:rsidR="003459A2" w:rsidRDefault="007B79B2" w:rsidP="009954EA">
            <w:pPr>
              <w:rPr>
                <w:rFonts w:asciiTheme="minorEastAsia" w:eastAsiaTheme="minorEastAsia" w:hAnsiTheme="minorEastAsia"/>
                <w:szCs w:val="21"/>
              </w:rPr>
            </w:pPr>
            <w:r w:rsidRPr="00086160">
              <w:rPr>
                <w:rFonts w:asciiTheme="minorEastAsia" w:eastAsiaTheme="minorEastAsia" w:hAnsiTheme="minorEastAsia"/>
                <w:szCs w:val="21"/>
              </w:rPr>
              <w:t xml:space="preserve">货币学派的理论与政策效应分析         </w:t>
            </w:r>
          </w:p>
          <w:p w:rsidR="007B79B2" w:rsidRPr="00086160" w:rsidRDefault="007B79B2" w:rsidP="009954EA">
            <w:pPr>
              <w:rPr>
                <w:rFonts w:asciiTheme="minorEastAsia" w:eastAsiaTheme="minorEastAsia" w:hAnsiTheme="minorEastAsia"/>
                <w:bCs/>
                <w:szCs w:val="21"/>
              </w:rPr>
            </w:pPr>
            <w:r w:rsidRPr="00086160">
              <w:rPr>
                <w:rFonts w:asciiTheme="minorEastAsia" w:eastAsiaTheme="minorEastAsia" w:hAnsiTheme="minorEastAsia"/>
                <w:szCs w:val="21"/>
              </w:rPr>
              <w:t>(Analysis of the theory of Monetary School and the effect of its policy)</w:t>
            </w:r>
          </w:p>
        </w:tc>
        <w:tc>
          <w:tcPr>
            <w:tcW w:w="1822" w:type="dxa"/>
            <w:gridSpan w:val="2"/>
            <w:vMerge/>
          </w:tcPr>
          <w:p w:rsidR="007B79B2" w:rsidRPr="00043A06" w:rsidRDefault="007B79B2" w:rsidP="009954EA">
            <w:pPr>
              <w:jc w:val="center"/>
              <w:rPr>
                <w:sz w:val="28"/>
              </w:rPr>
            </w:pPr>
          </w:p>
        </w:tc>
        <w:tc>
          <w:tcPr>
            <w:tcW w:w="1394" w:type="dxa"/>
            <w:gridSpan w:val="3"/>
            <w:vMerge/>
          </w:tcPr>
          <w:p w:rsidR="007B79B2" w:rsidRPr="00043A06" w:rsidRDefault="007B79B2" w:rsidP="009954EA">
            <w:pPr>
              <w:jc w:val="center"/>
              <w:rPr>
                <w:sz w:val="28"/>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rPr>
            </w:pPr>
          </w:p>
        </w:tc>
        <w:tc>
          <w:tcPr>
            <w:tcW w:w="855" w:type="dxa"/>
            <w:gridSpan w:val="2"/>
          </w:tcPr>
          <w:p w:rsidR="007B79B2" w:rsidRPr="00D67764" w:rsidRDefault="007B79B2" w:rsidP="00D67764">
            <w:pPr>
              <w:jc w:val="center"/>
              <w:rPr>
                <w:sz w:val="24"/>
              </w:rPr>
            </w:pPr>
            <w:r w:rsidRPr="00D67764">
              <w:rPr>
                <w:rFonts w:hint="eastAsia"/>
                <w:sz w:val="24"/>
              </w:rPr>
              <w:t>06</w:t>
            </w:r>
          </w:p>
        </w:tc>
        <w:tc>
          <w:tcPr>
            <w:tcW w:w="4815" w:type="dxa"/>
            <w:vAlign w:val="center"/>
          </w:tcPr>
          <w:p w:rsidR="007B79B2" w:rsidRPr="00086160" w:rsidRDefault="007B79B2" w:rsidP="00086160">
            <w:pPr>
              <w:widowControl/>
              <w:suppressAutoHyphens w:val="0"/>
              <w:jc w:val="left"/>
              <w:rPr>
                <w:rFonts w:asciiTheme="minorEastAsia" w:eastAsiaTheme="minorEastAsia" w:hAnsiTheme="minorEastAsia" w:cs="宋体"/>
                <w:kern w:val="0"/>
                <w:szCs w:val="21"/>
                <w:lang w:eastAsia="zh-CN"/>
              </w:rPr>
            </w:pPr>
            <w:r w:rsidRPr="00086160">
              <w:rPr>
                <w:rFonts w:asciiTheme="minorEastAsia" w:eastAsiaTheme="minorEastAsia" w:hAnsiTheme="minorEastAsia" w:cs="宋体"/>
                <w:kern w:val="0"/>
                <w:szCs w:val="21"/>
                <w:lang w:eastAsia="zh-CN"/>
              </w:rPr>
              <w:t xml:space="preserve">凯恩斯之后西方货币金融学说的发展 </w:t>
            </w:r>
          </w:p>
          <w:p w:rsidR="007B79B2" w:rsidRPr="00086160" w:rsidRDefault="007B79B2" w:rsidP="00086160">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086160">
              <w:rPr>
                <w:rFonts w:asciiTheme="minorEastAsia" w:eastAsiaTheme="minorEastAsia" w:hAnsiTheme="minorEastAsia"/>
                <w:kern w:val="0"/>
                <w:szCs w:val="21"/>
                <w:lang w:eastAsia="zh-CN"/>
              </w:rPr>
              <w:t>(Development of western monetary and financial doctrines after Keynes)</w:t>
            </w:r>
          </w:p>
        </w:tc>
        <w:tc>
          <w:tcPr>
            <w:tcW w:w="1822" w:type="dxa"/>
            <w:gridSpan w:val="2"/>
            <w:vMerge/>
          </w:tcPr>
          <w:p w:rsidR="007B79B2" w:rsidRPr="00043A06" w:rsidRDefault="007B79B2" w:rsidP="009954EA">
            <w:pPr>
              <w:jc w:val="center"/>
              <w:rPr>
                <w:sz w:val="28"/>
              </w:rPr>
            </w:pPr>
          </w:p>
        </w:tc>
        <w:tc>
          <w:tcPr>
            <w:tcW w:w="1394" w:type="dxa"/>
            <w:gridSpan w:val="3"/>
            <w:vMerge/>
          </w:tcPr>
          <w:p w:rsidR="007B79B2" w:rsidRPr="00043A06" w:rsidRDefault="007B79B2" w:rsidP="009954EA">
            <w:pPr>
              <w:jc w:val="center"/>
              <w:rPr>
                <w:sz w:val="28"/>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rPr>
            </w:pPr>
          </w:p>
        </w:tc>
        <w:tc>
          <w:tcPr>
            <w:tcW w:w="855" w:type="dxa"/>
            <w:gridSpan w:val="2"/>
          </w:tcPr>
          <w:p w:rsidR="007B79B2" w:rsidRPr="00D67764" w:rsidRDefault="007B79B2" w:rsidP="00D67764">
            <w:pPr>
              <w:jc w:val="center"/>
              <w:rPr>
                <w:sz w:val="24"/>
              </w:rPr>
            </w:pPr>
            <w:r>
              <w:rPr>
                <w:rFonts w:hint="eastAsia"/>
                <w:sz w:val="24"/>
                <w:lang w:eastAsia="zh-CN"/>
              </w:rPr>
              <w:t>07</w:t>
            </w:r>
          </w:p>
        </w:tc>
        <w:tc>
          <w:tcPr>
            <w:tcW w:w="4815" w:type="dxa"/>
            <w:vAlign w:val="center"/>
          </w:tcPr>
          <w:p w:rsidR="00223119" w:rsidRDefault="007B79B2" w:rsidP="00086160">
            <w:pPr>
              <w:widowControl/>
              <w:suppressAutoHyphens w:val="0"/>
              <w:jc w:val="left"/>
              <w:rPr>
                <w:rFonts w:asciiTheme="minorEastAsia" w:eastAsiaTheme="minorEastAsia" w:hAnsiTheme="minorEastAsia"/>
                <w:szCs w:val="21"/>
              </w:rPr>
            </w:pPr>
            <w:r w:rsidRPr="00086160">
              <w:rPr>
                <w:rFonts w:asciiTheme="minorEastAsia" w:eastAsiaTheme="minorEastAsia" w:hAnsiTheme="minorEastAsia"/>
                <w:szCs w:val="21"/>
              </w:rPr>
              <w:t>西方生态环境经济思想研究</w:t>
            </w:r>
          </w:p>
          <w:p w:rsidR="007B79B2" w:rsidRPr="00086160" w:rsidRDefault="007B79B2" w:rsidP="00086160">
            <w:pPr>
              <w:widowControl/>
              <w:suppressAutoHyphens w:val="0"/>
              <w:jc w:val="left"/>
              <w:rPr>
                <w:rFonts w:asciiTheme="minorEastAsia" w:eastAsiaTheme="minorEastAsia" w:hAnsiTheme="minorEastAsia" w:cs="宋体"/>
                <w:kern w:val="0"/>
                <w:szCs w:val="21"/>
                <w:lang w:eastAsia="zh-CN"/>
              </w:rPr>
            </w:pPr>
            <w:r w:rsidRPr="00086160">
              <w:rPr>
                <w:rFonts w:asciiTheme="minorEastAsia" w:eastAsiaTheme="minorEastAsia" w:hAnsiTheme="minorEastAsia"/>
                <w:szCs w:val="21"/>
              </w:rPr>
              <w:t>（Research on the thought of western ecosystem and environment）</w:t>
            </w:r>
          </w:p>
        </w:tc>
        <w:tc>
          <w:tcPr>
            <w:tcW w:w="1822" w:type="dxa"/>
            <w:gridSpan w:val="2"/>
            <w:vMerge/>
          </w:tcPr>
          <w:p w:rsidR="007B79B2" w:rsidRPr="00043A06" w:rsidRDefault="007B79B2" w:rsidP="009954EA">
            <w:pPr>
              <w:jc w:val="center"/>
              <w:rPr>
                <w:sz w:val="28"/>
              </w:rPr>
            </w:pPr>
          </w:p>
        </w:tc>
        <w:tc>
          <w:tcPr>
            <w:tcW w:w="1394" w:type="dxa"/>
            <w:gridSpan w:val="3"/>
            <w:vMerge/>
          </w:tcPr>
          <w:p w:rsidR="007B79B2" w:rsidRPr="00043A06" w:rsidRDefault="007B79B2" w:rsidP="009954EA">
            <w:pPr>
              <w:jc w:val="center"/>
              <w:rPr>
                <w:sz w:val="28"/>
              </w:rPr>
            </w:pPr>
          </w:p>
        </w:tc>
      </w:tr>
      <w:tr w:rsidR="007B79B2" w:rsidRPr="00043A06" w:rsidTr="00CA7BAB">
        <w:trPr>
          <w:gridAfter w:val="1"/>
          <w:wAfter w:w="46" w:type="dxa"/>
          <w:cantSplit/>
          <w:trHeight w:val="150"/>
        </w:trPr>
        <w:tc>
          <w:tcPr>
            <w:tcW w:w="1558" w:type="dxa"/>
            <w:vMerge/>
          </w:tcPr>
          <w:p w:rsidR="007B79B2" w:rsidRPr="00043A06" w:rsidRDefault="007B79B2" w:rsidP="009954EA">
            <w:pPr>
              <w:jc w:val="center"/>
              <w:rPr>
                <w:sz w:val="28"/>
              </w:rPr>
            </w:pPr>
          </w:p>
        </w:tc>
        <w:tc>
          <w:tcPr>
            <w:tcW w:w="855" w:type="dxa"/>
            <w:gridSpan w:val="2"/>
          </w:tcPr>
          <w:p w:rsidR="007B79B2" w:rsidRPr="00D67764" w:rsidRDefault="007B79B2" w:rsidP="00D67764">
            <w:pPr>
              <w:jc w:val="center"/>
              <w:rPr>
                <w:sz w:val="24"/>
              </w:rPr>
            </w:pPr>
            <w:r>
              <w:rPr>
                <w:rFonts w:hint="eastAsia"/>
                <w:sz w:val="24"/>
                <w:lang w:eastAsia="zh-CN"/>
              </w:rPr>
              <w:t>08</w:t>
            </w:r>
          </w:p>
        </w:tc>
        <w:tc>
          <w:tcPr>
            <w:tcW w:w="4815" w:type="dxa"/>
            <w:vAlign w:val="center"/>
          </w:tcPr>
          <w:p w:rsidR="00223119" w:rsidRDefault="007B79B2" w:rsidP="00086160">
            <w:pPr>
              <w:widowControl/>
              <w:suppressAutoHyphens w:val="0"/>
              <w:jc w:val="left"/>
              <w:rPr>
                <w:rFonts w:asciiTheme="minorEastAsia" w:eastAsiaTheme="minorEastAsia" w:hAnsiTheme="minorEastAsia"/>
                <w:szCs w:val="21"/>
              </w:rPr>
            </w:pPr>
            <w:r w:rsidRPr="00086160">
              <w:rPr>
                <w:rFonts w:asciiTheme="minorEastAsia" w:eastAsiaTheme="minorEastAsia" w:hAnsiTheme="minorEastAsia"/>
                <w:szCs w:val="21"/>
              </w:rPr>
              <w:t>供给侧改革的经济思想探源</w:t>
            </w:r>
          </w:p>
          <w:p w:rsidR="007B79B2" w:rsidRPr="00086160" w:rsidRDefault="007B79B2" w:rsidP="00086160">
            <w:pPr>
              <w:widowControl/>
              <w:suppressAutoHyphens w:val="0"/>
              <w:jc w:val="left"/>
              <w:rPr>
                <w:rFonts w:asciiTheme="minorEastAsia" w:eastAsiaTheme="minorEastAsia" w:hAnsiTheme="minorEastAsia" w:cs="宋体"/>
                <w:kern w:val="0"/>
                <w:szCs w:val="21"/>
                <w:lang w:eastAsia="zh-CN"/>
              </w:rPr>
            </w:pPr>
            <w:r w:rsidRPr="00086160">
              <w:rPr>
                <w:rFonts w:asciiTheme="minorEastAsia" w:eastAsiaTheme="minorEastAsia" w:hAnsiTheme="minorEastAsia"/>
                <w:szCs w:val="21"/>
              </w:rPr>
              <w:t>(Enquiry into t</w:t>
            </w:r>
            <w:r w:rsidRPr="00086160">
              <w:rPr>
                <w:rFonts w:asciiTheme="minorEastAsia" w:eastAsiaTheme="minorEastAsia" w:hAnsiTheme="minorEastAsia"/>
                <w:color w:val="333333"/>
                <w:szCs w:val="21"/>
              </w:rPr>
              <w:t>he economic thought of supply- side reform)</w:t>
            </w:r>
          </w:p>
        </w:tc>
        <w:tc>
          <w:tcPr>
            <w:tcW w:w="1822" w:type="dxa"/>
            <w:gridSpan w:val="2"/>
            <w:vMerge/>
          </w:tcPr>
          <w:p w:rsidR="007B79B2" w:rsidRPr="00043A06" w:rsidRDefault="007B79B2" w:rsidP="009954EA">
            <w:pPr>
              <w:jc w:val="center"/>
              <w:rPr>
                <w:sz w:val="28"/>
              </w:rPr>
            </w:pPr>
          </w:p>
        </w:tc>
        <w:tc>
          <w:tcPr>
            <w:tcW w:w="1394" w:type="dxa"/>
            <w:gridSpan w:val="3"/>
            <w:vMerge/>
          </w:tcPr>
          <w:p w:rsidR="007B79B2" w:rsidRPr="00043A06" w:rsidRDefault="007B79B2" w:rsidP="009954EA">
            <w:pPr>
              <w:jc w:val="center"/>
              <w:rPr>
                <w:sz w:val="28"/>
              </w:rPr>
            </w:pPr>
          </w:p>
        </w:tc>
      </w:tr>
      <w:tr w:rsidR="008F6369" w:rsidRPr="009C6E6A" w:rsidTr="00CA7BAB">
        <w:trPr>
          <w:gridAfter w:val="1"/>
          <w:wAfter w:w="46" w:type="dxa"/>
          <w:cantSplit/>
          <w:trHeight w:val="845"/>
        </w:trPr>
        <w:tc>
          <w:tcPr>
            <w:tcW w:w="1558" w:type="dxa"/>
            <w:vMerge w:val="restart"/>
            <w:vAlign w:val="center"/>
          </w:tcPr>
          <w:p w:rsidR="008F6369" w:rsidRPr="00043A06" w:rsidRDefault="008F6369" w:rsidP="009954EA">
            <w:pPr>
              <w:pStyle w:val="ab"/>
              <w:jc w:val="center"/>
              <w:rPr>
                <w:rFonts w:ascii="Times New Roman" w:eastAsia="宋体"/>
              </w:rPr>
            </w:pPr>
            <w:r w:rsidRPr="00043A06">
              <w:rPr>
                <w:rFonts w:ascii="Times New Roman" w:eastAsia="宋体" w:hint="eastAsia"/>
                <w:sz w:val="27"/>
                <w:szCs w:val="27"/>
              </w:rPr>
              <w:t>方敏</w:t>
            </w:r>
          </w:p>
        </w:tc>
        <w:tc>
          <w:tcPr>
            <w:tcW w:w="855" w:type="dxa"/>
            <w:gridSpan w:val="2"/>
            <w:vAlign w:val="center"/>
          </w:tcPr>
          <w:p w:rsidR="008F6369" w:rsidRPr="00D67764" w:rsidRDefault="008F6369" w:rsidP="00D67764">
            <w:pPr>
              <w:pStyle w:val="ab"/>
              <w:jc w:val="center"/>
            </w:pPr>
            <w:r w:rsidRPr="00D67764">
              <w:rPr>
                <w:rFonts w:ascii="Times New Roman" w:eastAsia="宋体" w:hint="eastAsia"/>
                <w:szCs w:val="27"/>
              </w:rPr>
              <w:t>01</w:t>
            </w:r>
          </w:p>
        </w:tc>
        <w:tc>
          <w:tcPr>
            <w:tcW w:w="4815" w:type="dxa"/>
            <w:vAlign w:val="center"/>
          </w:tcPr>
          <w:p w:rsidR="008F6369" w:rsidRPr="00C749DF" w:rsidRDefault="00C749DF" w:rsidP="00C749DF">
            <w:pPr>
              <w:widowControl/>
              <w:suppressAutoHyphens w:val="0"/>
              <w:jc w:val="left"/>
              <w:rPr>
                <w:rFonts w:ascii="宋体" w:hAnsi="宋体" w:cs="宋体"/>
                <w:kern w:val="0"/>
                <w:szCs w:val="21"/>
                <w:lang w:eastAsia="zh-CN"/>
              </w:rPr>
            </w:pPr>
            <w:r w:rsidRPr="00C749DF">
              <w:rPr>
                <w:rFonts w:ascii="宋体" w:hAnsi="宋体" w:cs="宋体"/>
                <w:kern w:val="0"/>
                <w:szCs w:val="21"/>
                <w:lang w:eastAsia="zh-CN"/>
              </w:rPr>
              <w:t xml:space="preserve">马克思主义政治经济学 </w:t>
            </w:r>
            <w:r w:rsidRPr="00C749DF">
              <w:rPr>
                <w:kern w:val="0"/>
                <w:sz w:val="24"/>
                <w:lang w:eastAsia="zh-CN"/>
              </w:rPr>
              <w:t>Marx</w:t>
            </w:r>
            <w:r w:rsidRPr="00C749DF">
              <w:rPr>
                <w:kern w:val="0"/>
                <w:sz w:val="20"/>
                <w:szCs w:val="20"/>
                <w:lang w:eastAsia="zh-CN"/>
              </w:rPr>
              <w:t>ist Political Economy</w:t>
            </w:r>
          </w:p>
        </w:tc>
        <w:tc>
          <w:tcPr>
            <w:tcW w:w="1822" w:type="dxa"/>
            <w:gridSpan w:val="2"/>
            <w:vMerge w:val="restart"/>
            <w:vAlign w:val="center"/>
          </w:tcPr>
          <w:p w:rsidR="008F6369" w:rsidRPr="009C6E6A" w:rsidRDefault="008F6369" w:rsidP="00383091">
            <w:pPr>
              <w:jc w:val="center"/>
              <w:rPr>
                <w:color w:val="000000" w:themeColor="text1"/>
              </w:rPr>
            </w:pPr>
            <w:r w:rsidRPr="009C6E6A">
              <w:rPr>
                <w:rFonts w:hint="eastAsia"/>
                <w:color w:val="000000" w:themeColor="text1"/>
              </w:rPr>
              <w:t>电话：</w:t>
            </w:r>
          </w:p>
          <w:p w:rsidR="008F6369" w:rsidRPr="009C6E6A" w:rsidRDefault="008F6369" w:rsidP="00383091">
            <w:pPr>
              <w:jc w:val="center"/>
              <w:rPr>
                <w:color w:val="000000" w:themeColor="text1"/>
                <w:lang w:eastAsia="zh-CN"/>
              </w:rPr>
            </w:pPr>
            <w:r w:rsidRPr="009C6E6A">
              <w:rPr>
                <w:color w:val="000000" w:themeColor="text1"/>
              </w:rPr>
              <w:t>1</w:t>
            </w:r>
            <w:r w:rsidRPr="009C6E6A">
              <w:rPr>
                <w:rFonts w:hint="eastAsia"/>
                <w:color w:val="000000" w:themeColor="text1"/>
                <w:lang w:eastAsia="zh-CN"/>
              </w:rPr>
              <w:t>89-1018-1028</w:t>
            </w:r>
          </w:p>
          <w:p w:rsidR="008F6369" w:rsidRPr="009C6E6A" w:rsidRDefault="008F6369" w:rsidP="00383091">
            <w:pPr>
              <w:pStyle w:val="ab"/>
              <w:jc w:val="center"/>
              <w:rPr>
                <w:rFonts w:ascii="Times New Roman" w:eastAsia="宋体"/>
                <w:color w:val="000000" w:themeColor="text1"/>
              </w:rPr>
            </w:pPr>
            <w:r w:rsidRPr="009C6E6A">
              <w:rPr>
                <w:rFonts w:ascii="Times New Roman" w:eastAsia="宋体" w:hint="eastAsia"/>
                <w:color w:val="000000" w:themeColor="text1"/>
              </w:rPr>
              <w:t xml:space="preserve">Email: </w:t>
            </w:r>
            <w:r w:rsidRPr="009C6E6A">
              <w:rPr>
                <w:rFonts w:ascii="Times New Roman" w:eastAsia="宋体"/>
                <w:color w:val="000000" w:themeColor="text1"/>
              </w:rPr>
              <w:t>fm@pku.edu.cn</w:t>
            </w:r>
          </w:p>
        </w:tc>
        <w:tc>
          <w:tcPr>
            <w:tcW w:w="1394" w:type="dxa"/>
            <w:gridSpan w:val="3"/>
            <w:vMerge w:val="restart"/>
            <w:vAlign w:val="center"/>
          </w:tcPr>
          <w:p w:rsidR="008F6369" w:rsidRPr="009C6E6A" w:rsidRDefault="008F6369" w:rsidP="00383091">
            <w:pPr>
              <w:pStyle w:val="ab"/>
              <w:jc w:val="center"/>
              <w:rPr>
                <w:rFonts w:asciiTheme="minorEastAsia" w:eastAsiaTheme="minorEastAsia" w:hAnsiTheme="minorEastAsia"/>
                <w:color w:val="000000" w:themeColor="text1"/>
              </w:rPr>
            </w:pPr>
            <w:r w:rsidRPr="009C6E6A">
              <w:rPr>
                <w:rFonts w:asciiTheme="minorEastAsia" w:eastAsiaTheme="minorEastAsia" w:hAnsiTheme="minorEastAsia" w:hint="eastAsia"/>
                <w:color w:val="000000" w:themeColor="text1"/>
              </w:rPr>
              <w:t>左栏为选题范围，具体题目自拟</w:t>
            </w:r>
          </w:p>
        </w:tc>
      </w:tr>
      <w:tr w:rsidR="008F6369" w:rsidRPr="009C6E6A" w:rsidTr="00CA7BAB">
        <w:trPr>
          <w:gridAfter w:val="1"/>
          <w:wAfter w:w="46" w:type="dxa"/>
          <w:cantSplit/>
          <w:trHeight w:val="842"/>
        </w:trPr>
        <w:tc>
          <w:tcPr>
            <w:tcW w:w="1558" w:type="dxa"/>
            <w:vMerge/>
            <w:vAlign w:val="center"/>
          </w:tcPr>
          <w:p w:rsidR="008F6369" w:rsidRPr="00043A06" w:rsidRDefault="008F6369" w:rsidP="009954EA">
            <w:pPr>
              <w:pStyle w:val="ab"/>
              <w:jc w:val="center"/>
              <w:rPr>
                <w:rFonts w:ascii="Times New Roman" w:eastAsia="宋体"/>
                <w:sz w:val="27"/>
                <w:szCs w:val="27"/>
              </w:rPr>
            </w:pPr>
          </w:p>
        </w:tc>
        <w:tc>
          <w:tcPr>
            <w:tcW w:w="855" w:type="dxa"/>
            <w:gridSpan w:val="2"/>
            <w:vAlign w:val="center"/>
          </w:tcPr>
          <w:p w:rsidR="008F6369" w:rsidRPr="00D67764" w:rsidRDefault="008F6369" w:rsidP="00D67764">
            <w:pPr>
              <w:pStyle w:val="ab"/>
              <w:jc w:val="center"/>
              <w:rPr>
                <w:rFonts w:ascii="Times New Roman" w:eastAsia="宋体"/>
                <w:szCs w:val="27"/>
              </w:rPr>
            </w:pPr>
            <w:r w:rsidRPr="00D67764">
              <w:rPr>
                <w:rFonts w:ascii="Times New Roman" w:eastAsia="宋体" w:hint="eastAsia"/>
                <w:szCs w:val="27"/>
              </w:rPr>
              <w:t>02</w:t>
            </w:r>
          </w:p>
        </w:tc>
        <w:tc>
          <w:tcPr>
            <w:tcW w:w="4815" w:type="dxa"/>
            <w:vAlign w:val="center"/>
          </w:tcPr>
          <w:p w:rsidR="008F6369" w:rsidRPr="009C6E6A" w:rsidRDefault="008F6369" w:rsidP="00383091">
            <w:pPr>
              <w:rPr>
                <w:color w:val="000000" w:themeColor="text1"/>
                <w:lang w:eastAsia="zh-CN"/>
              </w:rPr>
            </w:pPr>
            <w:r w:rsidRPr="009C6E6A">
              <w:rPr>
                <w:rFonts w:hint="eastAsia"/>
                <w:color w:val="000000" w:themeColor="text1"/>
                <w:lang w:eastAsia="zh-CN"/>
              </w:rPr>
              <w:t>经济思想史与方法论</w:t>
            </w:r>
          </w:p>
          <w:p w:rsidR="008F6369" w:rsidRPr="009C6E6A" w:rsidRDefault="00C749DF" w:rsidP="007E6D29">
            <w:pPr>
              <w:rPr>
                <w:color w:val="000000" w:themeColor="text1"/>
              </w:rPr>
            </w:pPr>
            <w:r>
              <w:rPr>
                <w:rFonts w:hint="eastAsia"/>
                <w:color w:val="000000" w:themeColor="text1"/>
                <w:lang w:eastAsia="zh-CN"/>
              </w:rPr>
              <w:t xml:space="preserve">History of </w:t>
            </w:r>
            <w:r w:rsidR="008F6369" w:rsidRPr="009C6E6A">
              <w:rPr>
                <w:rFonts w:hint="eastAsia"/>
                <w:color w:val="000000" w:themeColor="text1"/>
                <w:lang w:eastAsia="zh-CN"/>
              </w:rPr>
              <w:t xml:space="preserve"> Economic Thoughts and Methodology</w:t>
            </w:r>
          </w:p>
        </w:tc>
        <w:tc>
          <w:tcPr>
            <w:tcW w:w="1822" w:type="dxa"/>
            <w:gridSpan w:val="2"/>
            <w:vMerge/>
            <w:vAlign w:val="center"/>
          </w:tcPr>
          <w:p w:rsidR="008F6369" w:rsidRPr="009C6E6A" w:rsidRDefault="008F6369" w:rsidP="009954EA">
            <w:pPr>
              <w:pStyle w:val="ab"/>
              <w:rPr>
                <w:rFonts w:ascii="Times New Roman" w:eastAsia="宋体"/>
                <w:color w:val="000000" w:themeColor="text1"/>
              </w:rPr>
            </w:pPr>
          </w:p>
        </w:tc>
        <w:tc>
          <w:tcPr>
            <w:tcW w:w="1394" w:type="dxa"/>
            <w:gridSpan w:val="3"/>
            <w:vMerge/>
            <w:vAlign w:val="center"/>
          </w:tcPr>
          <w:p w:rsidR="008F6369" w:rsidRPr="009C6E6A" w:rsidRDefault="008F6369" w:rsidP="009954EA">
            <w:pPr>
              <w:pStyle w:val="ab"/>
              <w:jc w:val="center"/>
              <w:rPr>
                <w:rFonts w:ascii="Times New Roman" w:eastAsia="宋体"/>
                <w:color w:val="000000" w:themeColor="text1"/>
              </w:rPr>
            </w:pPr>
          </w:p>
        </w:tc>
      </w:tr>
      <w:tr w:rsidR="008F6369" w:rsidRPr="009C6E6A" w:rsidTr="00CA7BAB">
        <w:trPr>
          <w:gridAfter w:val="1"/>
          <w:wAfter w:w="46" w:type="dxa"/>
          <w:cantSplit/>
          <w:trHeight w:val="842"/>
        </w:trPr>
        <w:tc>
          <w:tcPr>
            <w:tcW w:w="1558" w:type="dxa"/>
            <w:vMerge/>
            <w:vAlign w:val="center"/>
          </w:tcPr>
          <w:p w:rsidR="008F6369" w:rsidRPr="00043A06" w:rsidRDefault="008F6369" w:rsidP="009954EA">
            <w:pPr>
              <w:pStyle w:val="ab"/>
              <w:jc w:val="center"/>
              <w:rPr>
                <w:rFonts w:ascii="Times New Roman" w:eastAsia="宋体"/>
                <w:sz w:val="27"/>
                <w:szCs w:val="27"/>
              </w:rPr>
            </w:pPr>
          </w:p>
        </w:tc>
        <w:tc>
          <w:tcPr>
            <w:tcW w:w="855" w:type="dxa"/>
            <w:gridSpan w:val="2"/>
            <w:vAlign w:val="center"/>
          </w:tcPr>
          <w:p w:rsidR="008F6369" w:rsidRPr="00D67764" w:rsidRDefault="008F6369" w:rsidP="00D67764">
            <w:pPr>
              <w:pStyle w:val="ab"/>
              <w:jc w:val="center"/>
              <w:rPr>
                <w:rFonts w:ascii="Times New Roman" w:eastAsia="宋体"/>
                <w:szCs w:val="27"/>
              </w:rPr>
            </w:pPr>
            <w:r w:rsidRPr="00D67764">
              <w:rPr>
                <w:rFonts w:ascii="Times New Roman" w:eastAsia="宋体" w:hint="eastAsia"/>
                <w:szCs w:val="27"/>
              </w:rPr>
              <w:t>03</w:t>
            </w:r>
          </w:p>
        </w:tc>
        <w:tc>
          <w:tcPr>
            <w:tcW w:w="4815" w:type="dxa"/>
            <w:vAlign w:val="center"/>
          </w:tcPr>
          <w:p w:rsidR="00C749DF" w:rsidRPr="00C749DF" w:rsidRDefault="00C749DF" w:rsidP="00C749DF">
            <w:pPr>
              <w:widowControl/>
              <w:suppressAutoHyphens w:val="0"/>
              <w:jc w:val="left"/>
              <w:rPr>
                <w:rFonts w:asciiTheme="majorEastAsia" w:eastAsiaTheme="majorEastAsia" w:hAnsiTheme="majorEastAsia" w:cs="宋体"/>
                <w:kern w:val="0"/>
                <w:szCs w:val="21"/>
                <w:lang w:eastAsia="zh-CN"/>
              </w:rPr>
            </w:pPr>
            <w:r w:rsidRPr="00C749DF">
              <w:rPr>
                <w:rFonts w:asciiTheme="majorEastAsia" w:eastAsiaTheme="majorEastAsia" w:hAnsiTheme="majorEastAsia" w:cs="宋体"/>
                <w:kern w:val="0"/>
                <w:szCs w:val="21"/>
                <w:lang w:eastAsia="zh-CN"/>
              </w:rPr>
              <w:t xml:space="preserve">中国改革与发展的政治经济学 </w:t>
            </w:r>
          </w:p>
          <w:p w:rsidR="008F6369" w:rsidRPr="00C749DF" w:rsidRDefault="00C749DF" w:rsidP="00C749DF">
            <w:pPr>
              <w:widowControl/>
              <w:suppressAutoHyphens w:val="0"/>
              <w:spacing w:before="100" w:beforeAutospacing="1" w:after="100" w:afterAutospacing="1"/>
              <w:jc w:val="left"/>
              <w:rPr>
                <w:rFonts w:ascii="宋体" w:hAnsi="宋体" w:cs="宋体"/>
                <w:kern w:val="0"/>
                <w:sz w:val="24"/>
                <w:lang w:eastAsia="zh-CN"/>
              </w:rPr>
            </w:pPr>
            <w:r w:rsidRPr="00C749DF">
              <w:rPr>
                <w:rFonts w:asciiTheme="majorEastAsia" w:eastAsiaTheme="majorEastAsia" w:hAnsiTheme="majorEastAsia"/>
                <w:kern w:val="0"/>
                <w:szCs w:val="21"/>
                <w:lang w:eastAsia="zh-CN"/>
              </w:rPr>
              <w:t>Political Economy of the Reforms and Development  of China</w:t>
            </w:r>
          </w:p>
        </w:tc>
        <w:tc>
          <w:tcPr>
            <w:tcW w:w="1822" w:type="dxa"/>
            <w:gridSpan w:val="2"/>
            <w:vMerge/>
            <w:vAlign w:val="center"/>
          </w:tcPr>
          <w:p w:rsidR="008F6369" w:rsidRPr="009C6E6A" w:rsidRDefault="008F6369" w:rsidP="009954EA">
            <w:pPr>
              <w:pStyle w:val="ab"/>
              <w:rPr>
                <w:rFonts w:ascii="Times New Roman" w:eastAsia="宋体"/>
                <w:color w:val="000000" w:themeColor="text1"/>
              </w:rPr>
            </w:pPr>
          </w:p>
        </w:tc>
        <w:tc>
          <w:tcPr>
            <w:tcW w:w="1394" w:type="dxa"/>
            <w:gridSpan w:val="3"/>
            <w:vMerge/>
            <w:vAlign w:val="center"/>
          </w:tcPr>
          <w:p w:rsidR="008F6369" w:rsidRPr="009C6E6A" w:rsidRDefault="008F6369" w:rsidP="009954EA">
            <w:pPr>
              <w:pStyle w:val="ab"/>
              <w:jc w:val="center"/>
              <w:rPr>
                <w:rFonts w:ascii="Times New Roman" w:eastAsia="宋体"/>
                <w:color w:val="000000" w:themeColor="text1"/>
              </w:rPr>
            </w:pPr>
          </w:p>
        </w:tc>
      </w:tr>
      <w:tr w:rsidR="008F6369" w:rsidRPr="00043A06" w:rsidTr="00CA7BAB">
        <w:trPr>
          <w:gridAfter w:val="1"/>
          <w:wAfter w:w="46" w:type="dxa"/>
          <w:cantSplit/>
          <w:trHeight w:val="150"/>
        </w:trPr>
        <w:tc>
          <w:tcPr>
            <w:tcW w:w="1558" w:type="dxa"/>
            <w:vMerge w:val="restart"/>
            <w:vAlign w:val="center"/>
          </w:tcPr>
          <w:p w:rsidR="008F6369" w:rsidRPr="00043A06" w:rsidRDefault="008F6369" w:rsidP="009954EA">
            <w:pPr>
              <w:pStyle w:val="ab"/>
              <w:jc w:val="center"/>
              <w:rPr>
                <w:rFonts w:ascii="Times New Roman" w:eastAsia="宋体"/>
                <w:b/>
                <w:bCs/>
                <w:sz w:val="44"/>
              </w:rPr>
            </w:pPr>
            <w:r w:rsidRPr="00043A06">
              <w:rPr>
                <w:rFonts w:ascii="Times New Roman" w:eastAsia="宋体" w:hint="eastAsia"/>
                <w:sz w:val="27"/>
                <w:szCs w:val="27"/>
              </w:rPr>
              <w:t>郭研</w:t>
            </w:r>
          </w:p>
        </w:tc>
        <w:tc>
          <w:tcPr>
            <w:tcW w:w="855" w:type="dxa"/>
            <w:gridSpan w:val="2"/>
          </w:tcPr>
          <w:p w:rsidR="008F6369" w:rsidRPr="00D67764" w:rsidRDefault="008F6369" w:rsidP="00D67764">
            <w:pPr>
              <w:jc w:val="center"/>
              <w:rPr>
                <w:sz w:val="24"/>
                <w:lang w:eastAsia="zh-CN"/>
              </w:rPr>
            </w:pPr>
            <w:r w:rsidRPr="00D67764">
              <w:rPr>
                <w:rFonts w:hint="eastAsia"/>
                <w:sz w:val="24"/>
                <w:lang w:eastAsia="zh-CN"/>
              </w:rPr>
              <w:t>01</w:t>
            </w:r>
          </w:p>
        </w:tc>
        <w:tc>
          <w:tcPr>
            <w:tcW w:w="4815" w:type="dxa"/>
            <w:vAlign w:val="center"/>
          </w:tcPr>
          <w:p w:rsidR="008F6369" w:rsidRPr="00043A06" w:rsidRDefault="008F6369" w:rsidP="00E10D32">
            <w:r>
              <w:rPr>
                <w:rFonts w:hint="eastAsia"/>
              </w:rPr>
              <w:t>中国</w:t>
            </w:r>
            <w:r>
              <w:rPr>
                <w:rFonts w:hint="eastAsia"/>
                <w:lang w:eastAsia="zh-CN"/>
              </w:rPr>
              <w:t>农村</w:t>
            </w:r>
            <w:r w:rsidRPr="00043A06">
              <w:rPr>
                <w:rFonts w:hint="eastAsia"/>
              </w:rPr>
              <w:t>金融研究</w:t>
            </w:r>
          </w:p>
          <w:p w:rsidR="008F6369" w:rsidRPr="00043A06" w:rsidRDefault="008F6369" w:rsidP="00E10D32">
            <w:r w:rsidRPr="00043A06">
              <w:rPr>
                <w:rFonts w:hint="eastAsia"/>
              </w:rPr>
              <w:t>Studies on private financing in China</w:t>
            </w:r>
          </w:p>
        </w:tc>
        <w:tc>
          <w:tcPr>
            <w:tcW w:w="1822" w:type="dxa"/>
            <w:gridSpan w:val="2"/>
            <w:vMerge w:val="restart"/>
            <w:vAlign w:val="center"/>
          </w:tcPr>
          <w:p w:rsidR="008F6369" w:rsidRPr="00043A06" w:rsidRDefault="008F6369" w:rsidP="009128C9">
            <w:pPr>
              <w:jc w:val="center"/>
            </w:pPr>
            <w:r w:rsidRPr="00043A06">
              <w:rPr>
                <w:rFonts w:hint="eastAsia"/>
              </w:rPr>
              <w:t>电话：</w:t>
            </w:r>
            <w:r>
              <w:rPr>
                <w:rFonts w:hint="eastAsia"/>
                <w:lang w:eastAsia="zh-CN"/>
              </w:rPr>
              <w:t>13661246759</w:t>
            </w:r>
          </w:p>
          <w:p w:rsidR="008F6369" w:rsidRPr="00043A06" w:rsidRDefault="008F6369" w:rsidP="009128C9">
            <w:pPr>
              <w:jc w:val="center"/>
              <w:rPr>
                <w:lang w:eastAsia="zh-CN"/>
              </w:rPr>
            </w:pPr>
            <w:r w:rsidRPr="00043A06">
              <w:rPr>
                <w:rFonts w:hint="eastAsia"/>
              </w:rPr>
              <w:t>Email:</w:t>
            </w:r>
            <w:r w:rsidRPr="00043A06">
              <w:rPr>
                <w:rFonts w:hint="eastAsia"/>
              </w:rPr>
              <w:t>：</w:t>
            </w:r>
            <w:r w:rsidRPr="00043A06">
              <w:rPr>
                <w:rFonts w:hint="eastAsia"/>
              </w:rPr>
              <w:t>guoyan@pku.edu.cn</w:t>
            </w:r>
          </w:p>
        </w:tc>
        <w:tc>
          <w:tcPr>
            <w:tcW w:w="1394" w:type="dxa"/>
            <w:gridSpan w:val="3"/>
            <w:vMerge w:val="restart"/>
            <w:vAlign w:val="center"/>
          </w:tcPr>
          <w:p w:rsidR="008F6369" w:rsidRPr="00043A06" w:rsidRDefault="008F6369" w:rsidP="009954EA">
            <w:pPr>
              <w:jc w:val="center"/>
              <w:rPr>
                <w:lang w:eastAsia="zh-CN"/>
              </w:rPr>
            </w:pPr>
            <w:r w:rsidRPr="00043A06">
              <w:rPr>
                <w:rFonts w:hint="eastAsia"/>
              </w:rPr>
              <w:t>每题最多</w:t>
            </w:r>
            <w:r w:rsidRPr="00043A06">
              <w:rPr>
                <w:rFonts w:hint="eastAsia"/>
                <w:lang w:eastAsia="zh-CN"/>
              </w:rPr>
              <w:t>2</w:t>
            </w:r>
            <w:r w:rsidRPr="00043A06">
              <w:rPr>
                <w:rFonts w:hint="eastAsia"/>
              </w:rPr>
              <w:t>人</w:t>
            </w: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lang w:eastAsia="zh-CN"/>
              </w:rPr>
            </w:pPr>
          </w:p>
        </w:tc>
        <w:tc>
          <w:tcPr>
            <w:tcW w:w="855" w:type="dxa"/>
            <w:gridSpan w:val="2"/>
          </w:tcPr>
          <w:p w:rsidR="008F6369" w:rsidRPr="00D67764" w:rsidRDefault="008F6369" w:rsidP="00D67764">
            <w:pPr>
              <w:jc w:val="center"/>
              <w:rPr>
                <w:sz w:val="24"/>
                <w:lang w:eastAsia="zh-CN"/>
              </w:rPr>
            </w:pPr>
            <w:r w:rsidRPr="00D67764">
              <w:rPr>
                <w:rFonts w:hint="eastAsia"/>
                <w:sz w:val="24"/>
                <w:lang w:eastAsia="zh-CN"/>
              </w:rPr>
              <w:t>02</w:t>
            </w:r>
          </w:p>
        </w:tc>
        <w:tc>
          <w:tcPr>
            <w:tcW w:w="4815" w:type="dxa"/>
            <w:vAlign w:val="center"/>
          </w:tcPr>
          <w:p w:rsidR="008F6369" w:rsidRPr="00043A06" w:rsidRDefault="008F6369" w:rsidP="00E10D32">
            <w:pPr>
              <w:rPr>
                <w:lang w:eastAsia="zh-CN"/>
              </w:rPr>
            </w:pPr>
            <w:r w:rsidRPr="00043A06">
              <w:rPr>
                <w:rFonts w:hint="eastAsia"/>
              </w:rPr>
              <w:t>中国的制度环境与</w:t>
            </w:r>
            <w:r>
              <w:rPr>
                <w:rFonts w:hint="eastAsia"/>
                <w:lang w:eastAsia="zh-CN"/>
              </w:rPr>
              <w:t>企业家精神</w:t>
            </w:r>
          </w:p>
          <w:p w:rsidR="008F6369" w:rsidRPr="00043A06" w:rsidRDefault="008F6369" w:rsidP="00E10D32">
            <w:r>
              <w:rPr>
                <w:rFonts w:hint="eastAsia"/>
                <w:lang w:eastAsia="zh-CN"/>
              </w:rPr>
              <w:t xml:space="preserve">Entrepreneurship </w:t>
            </w:r>
            <w:r w:rsidRPr="00043A06">
              <w:rPr>
                <w:rFonts w:hint="eastAsia"/>
              </w:rPr>
              <w:t>and institutional environment in China</w:t>
            </w:r>
          </w:p>
        </w:tc>
        <w:tc>
          <w:tcPr>
            <w:tcW w:w="1822" w:type="dxa"/>
            <w:gridSpan w:val="2"/>
            <w:vMerge/>
          </w:tcPr>
          <w:p w:rsidR="008F6369" w:rsidRPr="00043A06" w:rsidRDefault="008F6369" w:rsidP="009954EA">
            <w:pPr>
              <w:rPr>
                <w:sz w:val="28"/>
              </w:rPr>
            </w:pPr>
          </w:p>
        </w:tc>
        <w:tc>
          <w:tcPr>
            <w:tcW w:w="1394" w:type="dxa"/>
            <w:gridSpan w:val="3"/>
            <w:vMerge/>
          </w:tcPr>
          <w:p w:rsidR="008F6369" w:rsidRPr="00043A06" w:rsidRDefault="008F6369" w:rsidP="009954EA">
            <w:pPr>
              <w:jc w:val="center"/>
              <w:rPr>
                <w:sz w:val="28"/>
              </w:rPr>
            </w:pP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rPr>
            </w:pPr>
          </w:p>
        </w:tc>
        <w:tc>
          <w:tcPr>
            <w:tcW w:w="855" w:type="dxa"/>
            <w:gridSpan w:val="2"/>
          </w:tcPr>
          <w:p w:rsidR="008F6369" w:rsidRPr="00D67764" w:rsidRDefault="008F6369" w:rsidP="00D67764">
            <w:pPr>
              <w:jc w:val="center"/>
              <w:rPr>
                <w:sz w:val="24"/>
                <w:lang w:eastAsia="zh-CN"/>
              </w:rPr>
            </w:pPr>
            <w:r w:rsidRPr="00D67764">
              <w:rPr>
                <w:rFonts w:hint="eastAsia"/>
                <w:sz w:val="24"/>
                <w:lang w:eastAsia="zh-CN"/>
              </w:rPr>
              <w:t>03</w:t>
            </w:r>
          </w:p>
        </w:tc>
        <w:tc>
          <w:tcPr>
            <w:tcW w:w="4815" w:type="dxa"/>
            <w:vAlign w:val="center"/>
          </w:tcPr>
          <w:p w:rsidR="008F6369" w:rsidRPr="00043A06" w:rsidRDefault="008F6369" w:rsidP="00E10D32">
            <w:r w:rsidRPr="00043A06">
              <w:rPr>
                <w:rFonts w:hint="eastAsia"/>
              </w:rPr>
              <w:t>企业的融资结构与治理结构研究</w:t>
            </w:r>
          </w:p>
          <w:p w:rsidR="008F6369" w:rsidRPr="00043A06" w:rsidRDefault="008F6369" w:rsidP="00E10D32">
            <w:r w:rsidRPr="00043A06">
              <w:rPr>
                <w:rFonts w:hint="eastAsia"/>
              </w:rPr>
              <w:t>Studies on Corporate Finance and Corporate Governance</w:t>
            </w:r>
          </w:p>
        </w:tc>
        <w:tc>
          <w:tcPr>
            <w:tcW w:w="1822" w:type="dxa"/>
            <w:gridSpan w:val="2"/>
            <w:vMerge/>
          </w:tcPr>
          <w:p w:rsidR="008F6369" w:rsidRPr="00043A06" w:rsidRDefault="008F6369" w:rsidP="009954EA">
            <w:pPr>
              <w:rPr>
                <w:sz w:val="28"/>
              </w:rPr>
            </w:pPr>
          </w:p>
        </w:tc>
        <w:tc>
          <w:tcPr>
            <w:tcW w:w="1394" w:type="dxa"/>
            <w:gridSpan w:val="3"/>
            <w:vMerge/>
          </w:tcPr>
          <w:p w:rsidR="008F6369" w:rsidRPr="00043A06" w:rsidRDefault="008F6369" w:rsidP="009954EA">
            <w:pPr>
              <w:jc w:val="center"/>
              <w:rPr>
                <w:sz w:val="28"/>
              </w:rPr>
            </w:pP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rPr>
            </w:pPr>
          </w:p>
        </w:tc>
        <w:tc>
          <w:tcPr>
            <w:tcW w:w="855" w:type="dxa"/>
            <w:gridSpan w:val="2"/>
          </w:tcPr>
          <w:p w:rsidR="008F6369" w:rsidRPr="00D67764" w:rsidRDefault="008F6369" w:rsidP="00D67764">
            <w:pPr>
              <w:jc w:val="center"/>
              <w:rPr>
                <w:sz w:val="24"/>
                <w:lang w:eastAsia="zh-CN"/>
              </w:rPr>
            </w:pPr>
            <w:r w:rsidRPr="00D67764">
              <w:rPr>
                <w:rFonts w:hint="eastAsia"/>
                <w:sz w:val="24"/>
                <w:lang w:eastAsia="zh-CN"/>
              </w:rPr>
              <w:t>04</w:t>
            </w:r>
          </w:p>
        </w:tc>
        <w:tc>
          <w:tcPr>
            <w:tcW w:w="4815" w:type="dxa"/>
            <w:vAlign w:val="center"/>
          </w:tcPr>
          <w:p w:rsidR="008F6369" w:rsidRPr="00043A06" w:rsidRDefault="008F6369" w:rsidP="00E10D32">
            <w:r w:rsidRPr="00043A06">
              <w:rPr>
                <w:rFonts w:hint="eastAsia"/>
              </w:rPr>
              <w:t>经济转轨中的企业与政府的关系</w:t>
            </w:r>
          </w:p>
          <w:p w:rsidR="008F6369" w:rsidRPr="00043A06" w:rsidRDefault="008F6369" w:rsidP="00E10D32">
            <w:r w:rsidRPr="00043A06">
              <w:rPr>
                <w:rFonts w:hint="eastAsia"/>
              </w:rPr>
              <w:t xml:space="preserve">Relationship between government and </w:t>
            </w:r>
            <w:r w:rsidRPr="00043A06">
              <w:t>enterprises</w:t>
            </w:r>
            <w:r w:rsidRPr="00043A06">
              <w:rPr>
                <w:rFonts w:hint="eastAsia"/>
              </w:rPr>
              <w:t xml:space="preserve"> in Transition Economies</w:t>
            </w:r>
          </w:p>
        </w:tc>
        <w:tc>
          <w:tcPr>
            <w:tcW w:w="1822" w:type="dxa"/>
            <w:gridSpan w:val="2"/>
            <w:vMerge/>
          </w:tcPr>
          <w:p w:rsidR="008F6369" w:rsidRPr="00043A06" w:rsidRDefault="008F6369" w:rsidP="009954EA">
            <w:pPr>
              <w:jc w:val="center"/>
              <w:rPr>
                <w:sz w:val="28"/>
              </w:rPr>
            </w:pPr>
          </w:p>
        </w:tc>
        <w:tc>
          <w:tcPr>
            <w:tcW w:w="1394" w:type="dxa"/>
            <w:gridSpan w:val="3"/>
            <w:vMerge/>
          </w:tcPr>
          <w:p w:rsidR="008F6369" w:rsidRPr="00043A06" w:rsidRDefault="008F6369" w:rsidP="009954EA">
            <w:pPr>
              <w:jc w:val="center"/>
              <w:rPr>
                <w:sz w:val="28"/>
              </w:rPr>
            </w:pP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rPr>
            </w:pPr>
          </w:p>
        </w:tc>
        <w:tc>
          <w:tcPr>
            <w:tcW w:w="855" w:type="dxa"/>
            <w:gridSpan w:val="2"/>
          </w:tcPr>
          <w:p w:rsidR="008F6369" w:rsidRPr="00D67764" w:rsidRDefault="008F6369" w:rsidP="00D67764">
            <w:pPr>
              <w:jc w:val="center"/>
              <w:rPr>
                <w:sz w:val="24"/>
                <w:lang w:eastAsia="zh-CN"/>
              </w:rPr>
            </w:pPr>
            <w:r w:rsidRPr="00D67764">
              <w:rPr>
                <w:rFonts w:hint="eastAsia"/>
                <w:sz w:val="24"/>
                <w:lang w:eastAsia="zh-CN"/>
              </w:rPr>
              <w:t>05</w:t>
            </w:r>
          </w:p>
        </w:tc>
        <w:tc>
          <w:tcPr>
            <w:tcW w:w="4815" w:type="dxa"/>
            <w:vAlign w:val="center"/>
          </w:tcPr>
          <w:p w:rsidR="008F6369" w:rsidRPr="00043A06" w:rsidRDefault="008F6369" w:rsidP="00E10D32">
            <w:r>
              <w:rPr>
                <w:rFonts w:hint="eastAsia"/>
                <w:lang w:eastAsia="zh-CN"/>
              </w:rPr>
              <w:t>政府资助与高科技企业的研发行为</w:t>
            </w:r>
          </w:p>
          <w:p w:rsidR="008F6369" w:rsidRPr="00043A06" w:rsidRDefault="008F6369" w:rsidP="00E10D32">
            <w:pPr>
              <w:rPr>
                <w:lang w:eastAsia="zh-CN"/>
              </w:rPr>
            </w:pPr>
            <w:r>
              <w:rPr>
                <w:rFonts w:hint="eastAsia"/>
                <w:lang w:eastAsia="zh-CN"/>
              </w:rPr>
              <w:t>Public Subsidy and Hi-tech firm</w:t>
            </w:r>
            <w:r>
              <w:rPr>
                <w:lang w:eastAsia="zh-CN"/>
              </w:rPr>
              <w:t>’</w:t>
            </w:r>
            <w:r>
              <w:rPr>
                <w:rFonts w:hint="eastAsia"/>
                <w:lang w:eastAsia="zh-CN"/>
              </w:rPr>
              <w:t>s R&amp;D</w:t>
            </w:r>
          </w:p>
        </w:tc>
        <w:tc>
          <w:tcPr>
            <w:tcW w:w="1822" w:type="dxa"/>
            <w:gridSpan w:val="2"/>
            <w:vMerge/>
          </w:tcPr>
          <w:p w:rsidR="008F6369" w:rsidRPr="00043A06" w:rsidRDefault="008F6369" w:rsidP="009954EA">
            <w:pPr>
              <w:jc w:val="center"/>
              <w:rPr>
                <w:sz w:val="28"/>
              </w:rPr>
            </w:pPr>
          </w:p>
        </w:tc>
        <w:tc>
          <w:tcPr>
            <w:tcW w:w="1394" w:type="dxa"/>
            <w:gridSpan w:val="3"/>
            <w:vMerge/>
          </w:tcPr>
          <w:p w:rsidR="008F6369" w:rsidRPr="00043A06" w:rsidRDefault="008F6369" w:rsidP="009954EA">
            <w:pPr>
              <w:jc w:val="center"/>
              <w:rPr>
                <w:sz w:val="28"/>
              </w:rPr>
            </w:pP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rPr>
            </w:pPr>
          </w:p>
        </w:tc>
        <w:tc>
          <w:tcPr>
            <w:tcW w:w="855" w:type="dxa"/>
            <w:gridSpan w:val="2"/>
          </w:tcPr>
          <w:p w:rsidR="008F6369" w:rsidRPr="00D67764" w:rsidRDefault="008F6369" w:rsidP="00D67764">
            <w:pPr>
              <w:jc w:val="center"/>
              <w:rPr>
                <w:sz w:val="24"/>
                <w:lang w:eastAsia="zh-CN"/>
              </w:rPr>
            </w:pPr>
            <w:r w:rsidRPr="00D67764">
              <w:rPr>
                <w:rFonts w:hint="eastAsia"/>
                <w:sz w:val="24"/>
                <w:lang w:eastAsia="zh-CN"/>
              </w:rPr>
              <w:t>06</w:t>
            </w:r>
          </w:p>
        </w:tc>
        <w:tc>
          <w:tcPr>
            <w:tcW w:w="4815" w:type="dxa"/>
            <w:vAlign w:val="center"/>
          </w:tcPr>
          <w:p w:rsidR="008F6369" w:rsidRPr="00043A06" w:rsidRDefault="008F6369" w:rsidP="00E10D32">
            <w:pPr>
              <w:rPr>
                <w:lang w:eastAsia="zh-CN"/>
              </w:rPr>
            </w:pPr>
            <w:r w:rsidRPr="00043A06">
              <w:t>企业的研发投入与研发绩效的研究</w:t>
            </w:r>
          </w:p>
          <w:p w:rsidR="008F6369" w:rsidRPr="00043A06" w:rsidRDefault="008F6369" w:rsidP="00E10D32">
            <w:pPr>
              <w:rPr>
                <w:lang w:eastAsia="zh-CN"/>
              </w:rPr>
            </w:pPr>
            <w:r w:rsidRPr="00043A06">
              <w:t>Studies on R&amp;D Investment and R&amp;D Performance</w:t>
            </w:r>
          </w:p>
        </w:tc>
        <w:tc>
          <w:tcPr>
            <w:tcW w:w="1822" w:type="dxa"/>
            <w:gridSpan w:val="2"/>
            <w:vMerge/>
          </w:tcPr>
          <w:p w:rsidR="008F6369" w:rsidRPr="00043A06" w:rsidRDefault="008F6369" w:rsidP="009954EA">
            <w:pPr>
              <w:jc w:val="center"/>
              <w:rPr>
                <w:sz w:val="28"/>
              </w:rPr>
            </w:pPr>
          </w:p>
        </w:tc>
        <w:tc>
          <w:tcPr>
            <w:tcW w:w="1394" w:type="dxa"/>
            <w:gridSpan w:val="3"/>
            <w:vMerge/>
          </w:tcPr>
          <w:p w:rsidR="008F6369" w:rsidRPr="00043A06" w:rsidRDefault="008F6369" w:rsidP="009954EA">
            <w:pPr>
              <w:jc w:val="center"/>
              <w:rPr>
                <w:sz w:val="28"/>
              </w:rPr>
            </w:pPr>
          </w:p>
        </w:tc>
      </w:tr>
      <w:tr w:rsidR="00AE159A" w:rsidRPr="00043A06" w:rsidTr="00CA7BAB">
        <w:trPr>
          <w:gridAfter w:val="1"/>
          <w:wAfter w:w="46" w:type="dxa"/>
          <w:cantSplit/>
          <w:trHeight w:val="150"/>
        </w:trPr>
        <w:tc>
          <w:tcPr>
            <w:tcW w:w="1558" w:type="dxa"/>
            <w:vMerge w:val="restart"/>
            <w:vAlign w:val="center"/>
          </w:tcPr>
          <w:p w:rsidR="00AE159A" w:rsidRPr="00043A06" w:rsidRDefault="00AE159A" w:rsidP="009954EA">
            <w:pPr>
              <w:jc w:val="center"/>
              <w:rPr>
                <w:sz w:val="28"/>
                <w:lang w:eastAsia="zh-CN"/>
              </w:rPr>
            </w:pPr>
            <w:r w:rsidRPr="00043A06">
              <w:rPr>
                <w:rFonts w:hint="eastAsia"/>
                <w:sz w:val="28"/>
              </w:rPr>
              <w:t>胡涛</w:t>
            </w:r>
          </w:p>
        </w:tc>
        <w:tc>
          <w:tcPr>
            <w:tcW w:w="855" w:type="dxa"/>
            <w:gridSpan w:val="2"/>
          </w:tcPr>
          <w:p w:rsidR="00AE159A" w:rsidRPr="00D67764" w:rsidRDefault="00AE159A" w:rsidP="00D67764">
            <w:pPr>
              <w:jc w:val="center"/>
              <w:rPr>
                <w:sz w:val="24"/>
              </w:rPr>
            </w:pPr>
            <w:r w:rsidRPr="00D67764">
              <w:rPr>
                <w:rFonts w:hint="eastAsia"/>
                <w:sz w:val="24"/>
              </w:rPr>
              <w:t>01</w:t>
            </w:r>
          </w:p>
        </w:tc>
        <w:tc>
          <w:tcPr>
            <w:tcW w:w="4815" w:type="dxa"/>
            <w:vAlign w:val="center"/>
          </w:tcPr>
          <w:p w:rsidR="00AE159A" w:rsidRDefault="00E77381" w:rsidP="00E77381">
            <w:pPr>
              <w:rPr>
                <w:lang w:eastAsia="zh-CN"/>
              </w:rPr>
            </w:pPr>
            <w:r>
              <w:t>与动态激励有关的任何主题</w:t>
            </w:r>
          </w:p>
          <w:p w:rsidR="00E77381" w:rsidRPr="00AE159A" w:rsidRDefault="00E77381" w:rsidP="00E77381">
            <w:pPr>
              <w:rPr>
                <w:lang w:eastAsia="zh-CN"/>
              </w:rPr>
            </w:pPr>
            <w:r>
              <w:t>Subjects of dynamic of incentives</w:t>
            </w:r>
          </w:p>
        </w:tc>
        <w:tc>
          <w:tcPr>
            <w:tcW w:w="1822" w:type="dxa"/>
            <w:gridSpan w:val="2"/>
            <w:vMerge w:val="restart"/>
            <w:vAlign w:val="center"/>
          </w:tcPr>
          <w:p w:rsidR="00AE159A" w:rsidRPr="00043A06" w:rsidRDefault="00AE159A" w:rsidP="00383091">
            <w:pPr>
              <w:jc w:val="center"/>
            </w:pPr>
            <w:r w:rsidRPr="00043A06">
              <w:rPr>
                <w:rFonts w:hint="eastAsia"/>
              </w:rPr>
              <w:t>电话：</w:t>
            </w:r>
            <w:r w:rsidRPr="00043A06">
              <w:rPr>
                <w:rFonts w:hint="eastAsia"/>
              </w:rPr>
              <w:t>82756335</w:t>
            </w:r>
          </w:p>
          <w:p w:rsidR="00AE159A" w:rsidRPr="00043A06" w:rsidRDefault="00AE159A" w:rsidP="00383091">
            <w:pPr>
              <w:jc w:val="center"/>
            </w:pPr>
            <w:r w:rsidRPr="00043A06">
              <w:rPr>
                <w:rFonts w:hint="eastAsia"/>
              </w:rPr>
              <w:t>Email:</w:t>
            </w:r>
            <w:r w:rsidRPr="00043A06">
              <w:rPr>
                <w:rFonts w:hint="eastAsia"/>
                <w:lang w:eastAsia="zh-CN"/>
              </w:rPr>
              <w:t xml:space="preserve"> </w:t>
            </w:r>
            <w:r w:rsidRPr="00043A06">
              <w:rPr>
                <w:rFonts w:hint="eastAsia"/>
              </w:rPr>
              <w:t>hutao@pku.edu.cn</w:t>
            </w:r>
          </w:p>
        </w:tc>
        <w:tc>
          <w:tcPr>
            <w:tcW w:w="1394" w:type="dxa"/>
            <w:gridSpan w:val="3"/>
            <w:vMerge w:val="restart"/>
            <w:vAlign w:val="center"/>
          </w:tcPr>
          <w:p w:rsidR="00AE159A" w:rsidRPr="00043A06" w:rsidRDefault="00AE159A" w:rsidP="00383091">
            <w:pPr>
              <w:rPr>
                <w:lang w:eastAsia="zh-CN"/>
              </w:rPr>
            </w:pPr>
            <w:r w:rsidRPr="00043A06">
              <w:rPr>
                <w:rFonts w:hint="eastAsia"/>
              </w:rPr>
              <w:t>专业仅限于经济学</w:t>
            </w:r>
          </w:p>
        </w:tc>
      </w:tr>
      <w:tr w:rsidR="00AE159A" w:rsidRPr="00043A06" w:rsidTr="00CA7BAB">
        <w:trPr>
          <w:gridAfter w:val="1"/>
          <w:wAfter w:w="46" w:type="dxa"/>
          <w:cantSplit/>
          <w:trHeight w:val="150"/>
        </w:trPr>
        <w:tc>
          <w:tcPr>
            <w:tcW w:w="1558" w:type="dxa"/>
            <w:vMerge/>
          </w:tcPr>
          <w:p w:rsidR="00AE159A" w:rsidRPr="00043A06" w:rsidRDefault="00AE159A" w:rsidP="009954EA">
            <w:pPr>
              <w:jc w:val="center"/>
              <w:rPr>
                <w:sz w:val="28"/>
                <w:lang w:eastAsia="zh-CN"/>
              </w:rPr>
            </w:pPr>
          </w:p>
        </w:tc>
        <w:tc>
          <w:tcPr>
            <w:tcW w:w="855" w:type="dxa"/>
            <w:gridSpan w:val="2"/>
          </w:tcPr>
          <w:p w:rsidR="00AE159A" w:rsidRPr="00D67764" w:rsidRDefault="00AE159A" w:rsidP="00D67764">
            <w:pPr>
              <w:jc w:val="center"/>
              <w:rPr>
                <w:sz w:val="24"/>
              </w:rPr>
            </w:pPr>
            <w:r w:rsidRPr="00D67764">
              <w:rPr>
                <w:rFonts w:hint="eastAsia"/>
                <w:sz w:val="24"/>
              </w:rPr>
              <w:t>02</w:t>
            </w:r>
          </w:p>
        </w:tc>
        <w:tc>
          <w:tcPr>
            <w:tcW w:w="4815" w:type="dxa"/>
          </w:tcPr>
          <w:p w:rsidR="00AE159A" w:rsidRPr="00AE159A" w:rsidRDefault="00AE159A" w:rsidP="00383091">
            <w:pPr>
              <w:rPr>
                <w:lang w:eastAsia="zh-CN"/>
              </w:rPr>
            </w:pPr>
            <w:r w:rsidRPr="00AE159A">
              <w:rPr>
                <w:rFonts w:hint="eastAsia"/>
                <w:lang w:eastAsia="zh-CN"/>
              </w:rPr>
              <w:t>产权经济学研究</w:t>
            </w:r>
          </w:p>
          <w:p w:rsidR="00AE159A" w:rsidRPr="00AE159A" w:rsidRDefault="00AE159A" w:rsidP="00383091">
            <w:r w:rsidRPr="00AE159A">
              <w:rPr>
                <w:lang w:eastAsia="zh-CN"/>
              </w:rPr>
              <w:t>Studies of property rights</w:t>
            </w:r>
          </w:p>
        </w:tc>
        <w:tc>
          <w:tcPr>
            <w:tcW w:w="1822" w:type="dxa"/>
            <w:gridSpan w:val="2"/>
            <w:vMerge/>
          </w:tcPr>
          <w:p w:rsidR="00AE159A" w:rsidRPr="00043A06" w:rsidRDefault="00AE159A" w:rsidP="009954EA">
            <w:pPr>
              <w:rPr>
                <w:sz w:val="28"/>
              </w:rPr>
            </w:pPr>
          </w:p>
        </w:tc>
        <w:tc>
          <w:tcPr>
            <w:tcW w:w="1394" w:type="dxa"/>
            <w:gridSpan w:val="3"/>
            <w:vMerge/>
          </w:tcPr>
          <w:p w:rsidR="00AE159A" w:rsidRPr="00043A06" w:rsidRDefault="00AE159A" w:rsidP="009954EA">
            <w:pPr>
              <w:jc w:val="center"/>
              <w:rPr>
                <w:sz w:val="28"/>
              </w:rPr>
            </w:pPr>
          </w:p>
        </w:tc>
      </w:tr>
      <w:tr w:rsidR="00AE159A" w:rsidRPr="00043A06" w:rsidTr="00CA7BAB">
        <w:trPr>
          <w:gridAfter w:val="1"/>
          <w:wAfter w:w="46" w:type="dxa"/>
          <w:cantSplit/>
          <w:trHeight w:val="150"/>
        </w:trPr>
        <w:tc>
          <w:tcPr>
            <w:tcW w:w="1558" w:type="dxa"/>
            <w:vMerge/>
          </w:tcPr>
          <w:p w:rsidR="00AE159A" w:rsidRPr="00043A06" w:rsidRDefault="00AE159A" w:rsidP="009954EA">
            <w:pPr>
              <w:jc w:val="center"/>
              <w:rPr>
                <w:sz w:val="28"/>
              </w:rPr>
            </w:pPr>
          </w:p>
        </w:tc>
        <w:tc>
          <w:tcPr>
            <w:tcW w:w="855" w:type="dxa"/>
            <w:gridSpan w:val="2"/>
          </w:tcPr>
          <w:p w:rsidR="00AE159A" w:rsidRPr="00D67764" w:rsidRDefault="00AE159A" w:rsidP="00D67764">
            <w:pPr>
              <w:jc w:val="center"/>
              <w:rPr>
                <w:sz w:val="24"/>
              </w:rPr>
            </w:pPr>
            <w:r w:rsidRPr="00D67764">
              <w:rPr>
                <w:rFonts w:hint="eastAsia"/>
                <w:sz w:val="24"/>
              </w:rPr>
              <w:t>03</w:t>
            </w:r>
          </w:p>
        </w:tc>
        <w:tc>
          <w:tcPr>
            <w:tcW w:w="4815" w:type="dxa"/>
            <w:vAlign w:val="center"/>
          </w:tcPr>
          <w:p w:rsidR="00E77381" w:rsidRDefault="00E77381" w:rsidP="00383091">
            <w:r>
              <w:t>应用博弈论</w:t>
            </w:r>
          </w:p>
          <w:p w:rsidR="00AE159A" w:rsidRPr="00AE159A" w:rsidRDefault="00E77381" w:rsidP="00383091">
            <w:r>
              <w:t>Applied game theory</w:t>
            </w:r>
          </w:p>
        </w:tc>
        <w:tc>
          <w:tcPr>
            <w:tcW w:w="1822" w:type="dxa"/>
            <w:gridSpan w:val="2"/>
            <w:vMerge/>
          </w:tcPr>
          <w:p w:rsidR="00AE159A" w:rsidRPr="00043A06" w:rsidRDefault="00AE159A" w:rsidP="009954EA">
            <w:pPr>
              <w:rPr>
                <w:sz w:val="28"/>
              </w:rPr>
            </w:pPr>
          </w:p>
        </w:tc>
        <w:tc>
          <w:tcPr>
            <w:tcW w:w="1394" w:type="dxa"/>
            <w:gridSpan w:val="3"/>
            <w:vMerge/>
          </w:tcPr>
          <w:p w:rsidR="00AE159A" w:rsidRPr="00043A06" w:rsidRDefault="00AE159A" w:rsidP="009954EA">
            <w:pPr>
              <w:jc w:val="center"/>
              <w:rPr>
                <w:sz w:val="28"/>
              </w:rPr>
            </w:pPr>
          </w:p>
        </w:tc>
      </w:tr>
      <w:tr w:rsidR="00500908" w:rsidRPr="00043A06" w:rsidTr="00CA7BAB">
        <w:trPr>
          <w:gridAfter w:val="1"/>
          <w:wAfter w:w="46" w:type="dxa"/>
          <w:cantSplit/>
          <w:trHeight w:val="150"/>
        </w:trPr>
        <w:tc>
          <w:tcPr>
            <w:tcW w:w="1558" w:type="dxa"/>
            <w:vMerge w:val="restart"/>
            <w:vAlign w:val="center"/>
          </w:tcPr>
          <w:p w:rsidR="00500908" w:rsidRPr="00043A06" w:rsidRDefault="00500908" w:rsidP="009954EA">
            <w:pPr>
              <w:jc w:val="center"/>
              <w:rPr>
                <w:sz w:val="28"/>
              </w:rPr>
            </w:pPr>
            <w:r>
              <w:rPr>
                <w:rFonts w:hint="eastAsia"/>
                <w:sz w:val="28"/>
                <w:lang w:eastAsia="zh-CN"/>
              </w:rPr>
              <w:t>郝煜</w:t>
            </w:r>
          </w:p>
        </w:tc>
        <w:tc>
          <w:tcPr>
            <w:tcW w:w="855" w:type="dxa"/>
            <w:gridSpan w:val="2"/>
          </w:tcPr>
          <w:p w:rsidR="00500908" w:rsidRPr="00D67764" w:rsidRDefault="00500908" w:rsidP="00D67764">
            <w:pPr>
              <w:jc w:val="center"/>
              <w:rPr>
                <w:sz w:val="24"/>
              </w:rPr>
            </w:pPr>
            <w:r>
              <w:rPr>
                <w:rFonts w:hint="eastAsia"/>
                <w:sz w:val="24"/>
                <w:lang w:eastAsia="zh-CN"/>
              </w:rPr>
              <w:t>01</w:t>
            </w:r>
          </w:p>
        </w:tc>
        <w:tc>
          <w:tcPr>
            <w:tcW w:w="4815" w:type="dxa"/>
            <w:vAlign w:val="center"/>
          </w:tcPr>
          <w:p w:rsidR="00500908" w:rsidRPr="00043A06" w:rsidRDefault="00500908" w:rsidP="009954EA">
            <w:r>
              <w:t>土地产权激励与经济增长</w:t>
            </w:r>
            <w:r>
              <w:rPr>
                <w:sz w:val="20"/>
                <w:szCs w:val="20"/>
              </w:rPr>
              <w:t>——</w:t>
            </w:r>
            <w:r>
              <w:rPr>
                <w:sz w:val="20"/>
                <w:szCs w:val="20"/>
              </w:rPr>
              <w:t>来自清初军事卫所民化改革的证据</w:t>
            </w:r>
          </w:p>
        </w:tc>
        <w:tc>
          <w:tcPr>
            <w:tcW w:w="1822" w:type="dxa"/>
            <w:gridSpan w:val="2"/>
            <w:vMerge w:val="restart"/>
            <w:vAlign w:val="center"/>
          </w:tcPr>
          <w:p w:rsidR="00500908" w:rsidRDefault="00500908" w:rsidP="009954EA">
            <w:pPr>
              <w:jc w:val="center"/>
              <w:rPr>
                <w:color w:val="1F497D"/>
              </w:rPr>
            </w:pPr>
            <w:r w:rsidRPr="008536CB">
              <w:rPr>
                <w:rFonts w:ascii="Calibri" w:hAnsi="Calibri" w:cs="Calibri"/>
                <w:color w:val="1F497D"/>
              </w:rPr>
              <w:t>6275</w:t>
            </w:r>
            <w:r>
              <w:rPr>
                <w:rFonts w:ascii="Calibri" w:hAnsi="Calibri" w:cs="Calibri" w:hint="eastAsia"/>
                <w:color w:val="1F497D"/>
                <w:lang w:eastAsia="zh-CN"/>
              </w:rPr>
              <w:t>2141</w:t>
            </w:r>
          </w:p>
          <w:p w:rsidR="00500908" w:rsidRPr="00043A06" w:rsidRDefault="00D63719" w:rsidP="009954EA">
            <w:pPr>
              <w:jc w:val="center"/>
            </w:pPr>
            <w:hyperlink r:id="rId8" w:history="1">
              <w:r w:rsidR="00500908" w:rsidRPr="008536CB">
                <w:rPr>
                  <w:rFonts w:ascii="Calibri" w:hAnsi="Calibri" w:cs="Calibri"/>
                  <w:color w:val="0000FF"/>
                  <w:u w:val="single"/>
                </w:rPr>
                <w:t>maxhao1003@pku.edu.cn</w:t>
              </w:r>
            </w:hyperlink>
          </w:p>
        </w:tc>
        <w:tc>
          <w:tcPr>
            <w:tcW w:w="1394" w:type="dxa"/>
            <w:gridSpan w:val="3"/>
            <w:vMerge w:val="restart"/>
            <w:vAlign w:val="center"/>
          </w:tcPr>
          <w:p w:rsidR="00500908" w:rsidRPr="008536CB" w:rsidRDefault="00500908" w:rsidP="008536CB">
            <w:pPr>
              <w:rPr>
                <w:szCs w:val="21"/>
                <w:lang w:eastAsia="zh-CN"/>
              </w:rPr>
            </w:pPr>
          </w:p>
        </w:tc>
      </w:tr>
      <w:tr w:rsidR="00500908" w:rsidRPr="00043A06" w:rsidTr="00CA7BAB">
        <w:trPr>
          <w:gridAfter w:val="1"/>
          <w:wAfter w:w="46" w:type="dxa"/>
          <w:cantSplit/>
          <w:trHeight w:val="150"/>
        </w:trPr>
        <w:tc>
          <w:tcPr>
            <w:tcW w:w="1558" w:type="dxa"/>
            <w:vMerge/>
            <w:vAlign w:val="center"/>
          </w:tcPr>
          <w:p w:rsidR="00500908" w:rsidRPr="00043A06" w:rsidRDefault="00500908" w:rsidP="009954EA">
            <w:pPr>
              <w:jc w:val="center"/>
              <w:rPr>
                <w:sz w:val="28"/>
              </w:rPr>
            </w:pPr>
          </w:p>
        </w:tc>
        <w:tc>
          <w:tcPr>
            <w:tcW w:w="855" w:type="dxa"/>
            <w:gridSpan w:val="2"/>
          </w:tcPr>
          <w:p w:rsidR="00500908" w:rsidRPr="00D67764" w:rsidRDefault="00500908" w:rsidP="00D67764">
            <w:pPr>
              <w:jc w:val="center"/>
              <w:rPr>
                <w:sz w:val="24"/>
              </w:rPr>
            </w:pPr>
            <w:r>
              <w:rPr>
                <w:rFonts w:hint="eastAsia"/>
                <w:sz w:val="24"/>
                <w:lang w:eastAsia="zh-CN"/>
              </w:rPr>
              <w:t>02</w:t>
            </w:r>
          </w:p>
        </w:tc>
        <w:tc>
          <w:tcPr>
            <w:tcW w:w="4815" w:type="dxa"/>
            <w:vAlign w:val="center"/>
          </w:tcPr>
          <w:p w:rsidR="00500908" w:rsidRPr="00043A06" w:rsidRDefault="00500908" w:rsidP="009954EA">
            <w:r>
              <w:t>可避免的天灾</w:t>
            </w:r>
            <w:r>
              <w:rPr>
                <w:sz w:val="20"/>
                <w:szCs w:val="20"/>
              </w:rPr>
              <w:t>——</w:t>
            </w:r>
            <w:r>
              <w:rPr>
                <w:sz w:val="20"/>
                <w:szCs w:val="20"/>
              </w:rPr>
              <w:t>清代的旱灾、蝗灾与国家能力</w:t>
            </w:r>
          </w:p>
        </w:tc>
        <w:tc>
          <w:tcPr>
            <w:tcW w:w="1822" w:type="dxa"/>
            <w:gridSpan w:val="2"/>
            <w:vMerge/>
            <w:vAlign w:val="center"/>
          </w:tcPr>
          <w:p w:rsidR="00500908" w:rsidRPr="00043A06" w:rsidRDefault="00500908" w:rsidP="009954EA">
            <w:pPr>
              <w:jc w:val="center"/>
            </w:pPr>
          </w:p>
        </w:tc>
        <w:tc>
          <w:tcPr>
            <w:tcW w:w="1394" w:type="dxa"/>
            <w:gridSpan w:val="3"/>
            <w:vMerge/>
            <w:vAlign w:val="center"/>
          </w:tcPr>
          <w:p w:rsidR="00500908" w:rsidRPr="00043A06" w:rsidRDefault="00500908" w:rsidP="009954EA">
            <w:pPr>
              <w:jc w:val="center"/>
              <w:rPr>
                <w:sz w:val="28"/>
                <w:lang w:eastAsia="zh-CN"/>
              </w:rPr>
            </w:pPr>
          </w:p>
        </w:tc>
      </w:tr>
      <w:tr w:rsidR="00500908" w:rsidRPr="00043A06" w:rsidTr="00CA7BAB">
        <w:trPr>
          <w:gridAfter w:val="1"/>
          <w:wAfter w:w="46" w:type="dxa"/>
          <w:cantSplit/>
          <w:trHeight w:val="150"/>
        </w:trPr>
        <w:tc>
          <w:tcPr>
            <w:tcW w:w="1558" w:type="dxa"/>
            <w:vMerge/>
            <w:vAlign w:val="center"/>
          </w:tcPr>
          <w:p w:rsidR="00500908" w:rsidRPr="00043A06" w:rsidRDefault="00500908" w:rsidP="009954EA">
            <w:pPr>
              <w:jc w:val="center"/>
              <w:rPr>
                <w:sz w:val="28"/>
              </w:rPr>
            </w:pPr>
          </w:p>
        </w:tc>
        <w:tc>
          <w:tcPr>
            <w:tcW w:w="855" w:type="dxa"/>
            <w:gridSpan w:val="2"/>
          </w:tcPr>
          <w:p w:rsidR="00500908" w:rsidRPr="00D67764" w:rsidRDefault="00500908" w:rsidP="00D67764">
            <w:pPr>
              <w:jc w:val="center"/>
              <w:rPr>
                <w:sz w:val="24"/>
              </w:rPr>
            </w:pPr>
            <w:r>
              <w:rPr>
                <w:rFonts w:hint="eastAsia"/>
                <w:sz w:val="24"/>
                <w:lang w:eastAsia="zh-CN"/>
              </w:rPr>
              <w:t>03</w:t>
            </w:r>
          </w:p>
        </w:tc>
        <w:tc>
          <w:tcPr>
            <w:tcW w:w="4815" w:type="dxa"/>
            <w:vAlign w:val="center"/>
          </w:tcPr>
          <w:p w:rsidR="00500908" w:rsidRPr="00043A06" w:rsidRDefault="00500908" w:rsidP="009954EA">
            <w:r>
              <w:t>晚清</w:t>
            </w:r>
            <w:r>
              <w:rPr>
                <w:sz w:val="20"/>
                <w:szCs w:val="20"/>
              </w:rPr>
              <w:t>政局和外债价格</w:t>
            </w:r>
            <w:r>
              <w:rPr>
                <w:sz w:val="20"/>
                <w:szCs w:val="20"/>
              </w:rPr>
              <w:t>——</w:t>
            </w:r>
            <w:r>
              <w:rPr>
                <w:sz w:val="20"/>
                <w:szCs w:val="20"/>
              </w:rPr>
              <w:t>基于</w:t>
            </w:r>
            <w:r>
              <w:rPr>
                <w:sz w:val="20"/>
                <w:szCs w:val="20"/>
              </w:rPr>
              <w:t>1895-1911</w:t>
            </w:r>
            <w:r>
              <w:rPr>
                <w:sz w:val="20"/>
                <w:szCs w:val="20"/>
              </w:rPr>
              <w:t>年的事件分析研究</w:t>
            </w:r>
          </w:p>
        </w:tc>
        <w:tc>
          <w:tcPr>
            <w:tcW w:w="1822" w:type="dxa"/>
            <w:gridSpan w:val="2"/>
            <w:vMerge/>
            <w:vAlign w:val="center"/>
          </w:tcPr>
          <w:p w:rsidR="00500908" w:rsidRPr="00043A06" w:rsidRDefault="00500908" w:rsidP="009954EA">
            <w:pPr>
              <w:jc w:val="center"/>
            </w:pPr>
          </w:p>
        </w:tc>
        <w:tc>
          <w:tcPr>
            <w:tcW w:w="1394" w:type="dxa"/>
            <w:gridSpan w:val="3"/>
            <w:vMerge/>
            <w:vAlign w:val="center"/>
          </w:tcPr>
          <w:p w:rsidR="00500908" w:rsidRPr="00043A06" w:rsidRDefault="00500908" w:rsidP="009954EA">
            <w:pPr>
              <w:jc w:val="center"/>
              <w:rPr>
                <w:sz w:val="28"/>
                <w:lang w:eastAsia="zh-CN"/>
              </w:rPr>
            </w:pPr>
          </w:p>
        </w:tc>
      </w:tr>
      <w:tr w:rsidR="00500908" w:rsidRPr="00043A06" w:rsidTr="00CA7BAB">
        <w:trPr>
          <w:gridAfter w:val="1"/>
          <w:wAfter w:w="46" w:type="dxa"/>
          <w:cantSplit/>
          <w:trHeight w:val="150"/>
        </w:trPr>
        <w:tc>
          <w:tcPr>
            <w:tcW w:w="1558" w:type="dxa"/>
            <w:vMerge/>
            <w:vAlign w:val="center"/>
          </w:tcPr>
          <w:p w:rsidR="00500908" w:rsidRPr="00043A06" w:rsidRDefault="00500908" w:rsidP="009954EA">
            <w:pPr>
              <w:jc w:val="center"/>
              <w:rPr>
                <w:sz w:val="28"/>
              </w:rPr>
            </w:pPr>
          </w:p>
        </w:tc>
        <w:tc>
          <w:tcPr>
            <w:tcW w:w="855" w:type="dxa"/>
            <w:gridSpan w:val="2"/>
          </w:tcPr>
          <w:p w:rsidR="00500908" w:rsidRPr="00D67764" w:rsidRDefault="00500908" w:rsidP="00D67764">
            <w:pPr>
              <w:jc w:val="center"/>
              <w:rPr>
                <w:sz w:val="24"/>
              </w:rPr>
            </w:pPr>
            <w:r>
              <w:rPr>
                <w:rFonts w:hint="eastAsia"/>
                <w:sz w:val="24"/>
                <w:lang w:eastAsia="zh-CN"/>
              </w:rPr>
              <w:t>04</w:t>
            </w:r>
          </w:p>
        </w:tc>
        <w:tc>
          <w:tcPr>
            <w:tcW w:w="4815" w:type="dxa"/>
            <w:vAlign w:val="center"/>
          </w:tcPr>
          <w:p w:rsidR="00500908" w:rsidRPr="00043A06" w:rsidRDefault="00500908" w:rsidP="009954EA">
            <w:r>
              <w:t>F</w:t>
            </w:r>
            <w:r>
              <w:rPr>
                <w:sz w:val="20"/>
                <w:szCs w:val="20"/>
              </w:rPr>
              <w:t>DI</w:t>
            </w:r>
            <w:r>
              <w:rPr>
                <w:sz w:val="20"/>
                <w:szCs w:val="20"/>
              </w:rPr>
              <w:t>是否促进了民族工业发展</w:t>
            </w:r>
            <w:r>
              <w:rPr>
                <w:sz w:val="20"/>
                <w:szCs w:val="20"/>
              </w:rPr>
              <w:t>——</w:t>
            </w:r>
            <w:r>
              <w:rPr>
                <w:sz w:val="20"/>
                <w:szCs w:val="20"/>
              </w:rPr>
              <w:t>来自晚清中国的证据</w:t>
            </w:r>
          </w:p>
        </w:tc>
        <w:tc>
          <w:tcPr>
            <w:tcW w:w="1822" w:type="dxa"/>
            <w:gridSpan w:val="2"/>
            <w:vMerge/>
            <w:vAlign w:val="center"/>
          </w:tcPr>
          <w:p w:rsidR="00500908" w:rsidRPr="00043A06" w:rsidRDefault="00500908" w:rsidP="009954EA">
            <w:pPr>
              <w:jc w:val="center"/>
            </w:pPr>
          </w:p>
        </w:tc>
        <w:tc>
          <w:tcPr>
            <w:tcW w:w="1394" w:type="dxa"/>
            <w:gridSpan w:val="3"/>
            <w:vMerge/>
            <w:vAlign w:val="center"/>
          </w:tcPr>
          <w:p w:rsidR="00500908" w:rsidRPr="00043A06" w:rsidRDefault="00500908" w:rsidP="009954EA">
            <w:pPr>
              <w:jc w:val="center"/>
              <w:rPr>
                <w:sz w:val="28"/>
                <w:lang w:eastAsia="zh-CN"/>
              </w:rPr>
            </w:pPr>
          </w:p>
        </w:tc>
      </w:tr>
      <w:tr w:rsidR="00500908" w:rsidRPr="00043A06" w:rsidTr="00CA7BAB">
        <w:trPr>
          <w:gridAfter w:val="1"/>
          <w:wAfter w:w="46" w:type="dxa"/>
          <w:cantSplit/>
          <w:trHeight w:val="150"/>
        </w:trPr>
        <w:tc>
          <w:tcPr>
            <w:tcW w:w="1558" w:type="dxa"/>
            <w:vMerge/>
            <w:vAlign w:val="center"/>
          </w:tcPr>
          <w:p w:rsidR="00500908" w:rsidRPr="00043A06" w:rsidRDefault="00500908" w:rsidP="009954EA">
            <w:pPr>
              <w:jc w:val="center"/>
              <w:rPr>
                <w:sz w:val="28"/>
              </w:rPr>
            </w:pPr>
          </w:p>
        </w:tc>
        <w:tc>
          <w:tcPr>
            <w:tcW w:w="855" w:type="dxa"/>
            <w:gridSpan w:val="2"/>
          </w:tcPr>
          <w:p w:rsidR="00500908" w:rsidRPr="00D67764" w:rsidRDefault="00500908" w:rsidP="00D67764">
            <w:pPr>
              <w:jc w:val="center"/>
              <w:rPr>
                <w:sz w:val="24"/>
              </w:rPr>
            </w:pPr>
            <w:r>
              <w:rPr>
                <w:rFonts w:hint="cs"/>
                <w:sz w:val="24"/>
              </w:rPr>
              <w:t>0</w:t>
            </w:r>
            <w:r>
              <w:rPr>
                <w:sz w:val="24"/>
              </w:rPr>
              <w:t>5</w:t>
            </w:r>
          </w:p>
        </w:tc>
        <w:tc>
          <w:tcPr>
            <w:tcW w:w="4815" w:type="dxa"/>
            <w:vAlign w:val="center"/>
          </w:tcPr>
          <w:p w:rsidR="00500908" w:rsidRPr="00043A06" w:rsidRDefault="00500908" w:rsidP="009954EA">
            <w:r>
              <w:t>民气的觉醒与弱者的武器</w:t>
            </w:r>
            <w:r>
              <w:rPr>
                <w:sz w:val="20"/>
                <w:szCs w:val="20"/>
              </w:rPr>
              <w:t>——</w:t>
            </w:r>
            <w:r>
              <w:rPr>
                <w:sz w:val="20"/>
                <w:szCs w:val="20"/>
              </w:rPr>
              <w:t>基于</w:t>
            </w:r>
            <w:r>
              <w:rPr>
                <w:sz w:val="20"/>
                <w:szCs w:val="20"/>
              </w:rPr>
              <w:t>1905</w:t>
            </w:r>
            <w:r>
              <w:rPr>
                <w:sz w:val="20"/>
                <w:szCs w:val="20"/>
              </w:rPr>
              <w:t>年抵制美货运动的实证研究</w:t>
            </w:r>
          </w:p>
        </w:tc>
        <w:tc>
          <w:tcPr>
            <w:tcW w:w="1822" w:type="dxa"/>
            <w:gridSpan w:val="2"/>
            <w:vMerge/>
            <w:vAlign w:val="center"/>
          </w:tcPr>
          <w:p w:rsidR="00500908" w:rsidRPr="00043A06" w:rsidRDefault="00500908" w:rsidP="009954EA">
            <w:pPr>
              <w:jc w:val="center"/>
            </w:pPr>
          </w:p>
        </w:tc>
        <w:tc>
          <w:tcPr>
            <w:tcW w:w="1394" w:type="dxa"/>
            <w:gridSpan w:val="3"/>
            <w:vMerge/>
            <w:vAlign w:val="center"/>
          </w:tcPr>
          <w:p w:rsidR="00500908" w:rsidRPr="00043A06" w:rsidRDefault="00500908" w:rsidP="009954EA">
            <w:pPr>
              <w:numPr>
                <w:ilvl w:val="0"/>
                <w:numId w:val="24"/>
              </w:numPr>
              <w:rPr>
                <w:lang w:eastAsia="zh-CN"/>
              </w:rPr>
            </w:pPr>
          </w:p>
        </w:tc>
      </w:tr>
      <w:tr w:rsidR="00500908" w:rsidRPr="00043A06" w:rsidTr="00CA7BAB">
        <w:trPr>
          <w:gridAfter w:val="1"/>
          <w:wAfter w:w="46" w:type="dxa"/>
          <w:cantSplit/>
          <w:trHeight w:val="150"/>
        </w:trPr>
        <w:tc>
          <w:tcPr>
            <w:tcW w:w="1558" w:type="dxa"/>
            <w:vMerge/>
            <w:vAlign w:val="center"/>
          </w:tcPr>
          <w:p w:rsidR="00500908" w:rsidRPr="00043A06" w:rsidRDefault="00500908" w:rsidP="009954EA">
            <w:pPr>
              <w:jc w:val="center"/>
              <w:rPr>
                <w:sz w:val="28"/>
              </w:rPr>
            </w:pPr>
          </w:p>
        </w:tc>
        <w:tc>
          <w:tcPr>
            <w:tcW w:w="855" w:type="dxa"/>
            <w:gridSpan w:val="2"/>
          </w:tcPr>
          <w:p w:rsidR="00500908" w:rsidRPr="00D67764" w:rsidRDefault="00500908" w:rsidP="00D67764">
            <w:pPr>
              <w:jc w:val="center"/>
              <w:rPr>
                <w:sz w:val="24"/>
              </w:rPr>
            </w:pPr>
            <w:r>
              <w:rPr>
                <w:rFonts w:hint="cs"/>
                <w:sz w:val="24"/>
              </w:rPr>
              <w:t>0</w:t>
            </w:r>
            <w:r>
              <w:rPr>
                <w:sz w:val="24"/>
              </w:rPr>
              <w:t>6</w:t>
            </w:r>
          </w:p>
        </w:tc>
        <w:tc>
          <w:tcPr>
            <w:tcW w:w="4815" w:type="dxa"/>
            <w:vAlign w:val="center"/>
          </w:tcPr>
          <w:p w:rsidR="00500908" w:rsidRPr="00043A06" w:rsidRDefault="00500908" w:rsidP="009954EA">
            <w:r>
              <w:t>开眼看世界：晚清铁路</w:t>
            </w:r>
            <w:r>
              <w:rPr>
                <w:sz w:val="20"/>
                <w:szCs w:val="20"/>
              </w:rPr>
              <w:t>和电报建设对新学引进和知识扩散的影响</w:t>
            </w:r>
          </w:p>
        </w:tc>
        <w:tc>
          <w:tcPr>
            <w:tcW w:w="1822" w:type="dxa"/>
            <w:gridSpan w:val="2"/>
            <w:vMerge/>
            <w:vAlign w:val="center"/>
          </w:tcPr>
          <w:p w:rsidR="00500908" w:rsidRPr="00043A06" w:rsidRDefault="00500908" w:rsidP="009954EA">
            <w:pPr>
              <w:jc w:val="center"/>
            </w:pPr>
          </w:p>
        </w:tc>
        <w:tc>
          <w:tcPr>
            <w:tcW w:w="1394" w:type="dxa"/>
            <w:gridSpan w:val="3"/>
            <w:vMerge/>
            <w:vAlign w:val="center"/>
          </w:tcPr>
          <w:p w:rsidR="00500908" w:rsidRPr="00043A06" w:rsidRDefault="00500908" w:rsidP="009954EA">
            <w:pPr>
              <w:numPr>
                <w:ilvl w:val="0"/>
                <w:numId w:val="24"/>
              </w:numPr>
              <w:rPr>
                <w:lang w:eastAsia="zh-CN"/>
              </w:rPr>
            </w:pPr>
          </w:p>
        </w:tc>
      </w:tr>
      <w:tr w:rsidR="008F6369" w:rsidRPr="00043A06" w:rsidTr="00CA7BAB">
        <w:trPr>
          <w:gridAfter w:val="1"/>
          <w:wAfter w:w="46" w:type="dxa"/>
          <w:cantSplit/>
          <w:trHeight w:val="150"/>
        </w:trPr>
        <w:tc>
          <w:tcPr>
            <w:tcW w:w="1558" w:type="dxa"/>
            <w:vMerge w:val="restart"/>
            <w:vAlign w:val="center"/>
          </w:tcPr>
          <w:p w:rsidR="008F6369" w:rsidRPr="00043A06" w:rsidRDefault="008F6369" w:rsidP="009954EA">
            <w:pPr>
              <w:jc w:val="center"/>
              <w:rPr>
                <w:sz w:val="28"/>
                <w:lang w:eastAsia="zh-CN"/>
              </w:rPr>
            </w:pPr>
            <w:r w:rsidRPr="00043A06">
              <w:rPr>
                <w:rFonts w:hint="eastAsia"/>
                <w:sz w:val="28"/>
              </w:rPr>
              <w:t>李绍荣</w:t>
            </w:r>
          </w:p>
        </w:tc>
        <w:tc>
          <w:tcPr>
            <w:tcW w:w="855" w:type="dxa"/>
            <w:gridSpan w:val="2"/>
          </w:tcPr>
          <w:p w:rsidR="008F6369" w:rsidRPr="00D67764" w:rsidRDefault="008F6369" w:rsidP="00D67764">
            <w:pPr>
              <w:jc w:val="center"/>
              <w:rPr>
                <w:sz w:val="24"/>
              </w:rPr>
            </w:pPr>
            <w:r w:rsidRPr="00D67764">
              <w:rPr>
                <w:rFonts w:hint="eastAsia"/>
                <w:sz w:val="24"/>
              </w:rPr>
              <w:t>01</w:t>
            </w:r>
          </w:p>
        </w:tc>
        <w:tc>
          <w:tcPr>
            <w:tcW w:w="4815" w:type="dxa"/>
            <w:vAlign w:val="center"/>
          </w:tcPr>
          <w:p w:rsidR="008F6369" w:rsidRPr="00043A06" w:rsidRDefault="008F6369" w:rsidP="009954EA">
            <w:r w:rsidRPr="00043A06">
              <w:rPr>
                <w:rFonts w:hint="eastAsia"/>
              </w:rPr>
              <w:t>博弈论研究</w:t>
            </w:r>
            <w:r w:rsidRPr="00043A06">
              <w:t xml:space="preserve"> On Game Theory</w:t>
            </w:r>
          </w:p>
        </w:tc>
        <w:tc>
          <w:tcPr>
            <w:tcW w:w="1822" w:type="dxa"/>
            <w:gridSpan w:val="2"/>
            <w:vMerge w:val="restart"/>
            <w:vAlign w:val="center"/>
          </w:tcPr>
          <w:p w:rsidR="008F6369" w:rsidRPr="00043A06" w:rsidRDefault="008F6369" w:rsidP="009954EA">
            <w:pPr>
              <w:jc w:val="center"/>
            </w:pPr>
            <w:r w:rsidRPr="00043A06">
              <w:rPr>
                <w:rFonts w:hint="eastAsia"/>
              </w:rPr>
              <w:t>电话：</w:t>
            </w:r>
            <w:r w:rsidRPr="00043A06">
              <w:t>62872899</w:t>
            </w:r>
          </w:p>
          <w:p w:rsidR="008F6369" w:rsidRPr="00043A06" w:rsidRDefault="008F6369" w:rsidP="009954EA">
            <w:pPr>
              <w:jc w:val="center"/>
            </w:pPr>
            <w:r w:rsidRPr="00043A06">
              <w:rPr>
                <w:rFonts w:hint="eastAsia"/>
              </w:rPr>
              <w:t>Email:</w:t>
            </w:r>
            <w:r w:rsidRPr="00043A06">
              <w:rPr>
                <w:rFonts w:hint="eastAsia"/>
              </w:rPr>
              <w:t>：</w:t>
            </w:r>
          </w:p>
          <w:p w:rsidR="008F6369" w:rsidRPr="00043A06" w:rsidRDefault="008F6369" w:rsidP="009954EA">
            <w:pPr>
              <w:jc w:val="center"/>
            </w:pPr>
            <w:r w:rsidRPr="002F404D">
              <w:t>shaoroglee@sina.com</w:t>
            </w:r>
          </w:p>
        </w:tc>
        <w:tc>
          <w:tcPr>
            <w:tcW w:w="1394" w:type="dxa"/>
            <w:gridSpan w:val="3"/>
            <w:vMerge w:val="restart"/>
            <w:vAlign w:val="center"/>
          </w:tcPr>
          <w:p w:rsidR="008F6369" w:rsidRPr="00043A06" w:rsidRDefault="008F6369" w:rsidP="009954EA">
            <w:pPr>
              <w:numPr>
                <w:ilvl w:val="0"/>
                <w:numId w:val="24"/>
              </w:numPr>
              <w:rPr>
                <w:lang w:eastAsia="zh-CN"/>
              </w:rPr>
            </w:pPr>
            <w:r w:rsidRPr="00043A06">
              <w:rPr>
                <w:rFonts w:hint="eastAsia"/>
                <w:lang w:eastAsia="zh-CN"/>
              </w:rPr>
              <w:t>人</w:t>
            </w:r>
            <w:r w:rsidRPr="00043A06">
              <w:rPr>
                <w:rFonts w:hint="eastAsia"/>
              </w:rPr>
              <w:t>数不限</w:t>
            </w:r>
          </w:p>
          <w:p w:rsidR="008F6369" w:rsidRPr="00043A06" w:rsidRDefault="008F6369" w:rsidP="009954EA">
            <w:pPr>
              <w:rPr>
                <w:lang w:eastAsia="zh-CN"/>
              </w:rPr>
            </w:pPr>
            <w:r w:rsidRPr="00043A06">
              <w:rPr>
                <w:rFonts w:hint="eastAsia"/>
                <w:lang w:eastAsia="zh-CN"/>
              </w:rPr>
              <w:t>2</w:t>
            </w:r>
            <w:r w:rsidRPr="00043A06">
              <w:rPr>
                <w:rFonts w:hint="eastAsia"/>
                <w:lang w:eastAsia="zh-CN"/>
              </w:rPr>
              <w:t>、</w:t>
            </w:r>
            <w:r w:rsidRPr="00043A06">
              <w:rPr>
                <w:rFonts w:hint="eastAsia"/>
              </w:rPr>
              <w:t>专业不限</w:t>
            </w: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lang w:eastAsia="zh-CN"/>
              </w:rPr>
            </w:pPr>
          </w:p>
        </w:tc>
        <w:tc>
          <w:tcPr>
            <w:tcW w:w="855" w:type="dxa"/>
            <w:gridSpan w:val="2"/>
          </w:tcPr>
          <w:p w:rsidR="008F6369" w:rsidRPr="00D67764" w:rsidRDefault="008F6369" w:rsidP="00D67764">
            <w:pPr>
              <w:jc w:val="center"/>
              <w:rPr>
                <w:sz w:val="24"/>
              </w:rPr>
            </w:pPr>
            <w:r w:rsidRPr="00D67764">
              <w:rPr>
                <w:rFonts w:hint="eastAsia"/>
                <w:sz w:val="24"/>
              </w:rPr>
              <w:t>02</w:t>
            </w:r>
          </w:p>
        </w:tc>
        <w:tc>
          <w:tcPr>
            <w:tcW w:w="4815" w:type="dxa"/>
            <w:vAlign w:val="center"/>
          </w:tcPr>
          <w:p w:rsidR="008F6369" w:rsidRPr="00043A06" w:rsidRDefault="008F6369" w:rsidP="009954EA">
            <w:pPr>
              <w:jc w:val="left"/>
            </w:pPr>
            <w:r w:rsidRPr="00043A06">
              <w:rPr>
                <w:rFonts w:hint="eastAsia"/>
              </w:rPr>
              <w:t>经济理论研究</w:t>
            </w:r>
            <w:r w:rsidRPr="00043A06">
              <w:t xml:space="preserve"> On Economic Theory</w:t>
            </w:r>
          </w:p>
        </w:tc>
        <w:tc>
          <w:tcPr>
            <w:tcW w:w="1822" w:type="dxa"/>
            <w:gridSpan w:val="2"/>
            <w:vMerge/>
          </w:tcPr>
          <w:p w:rsidR="008F6369" w:rsidRPr="00043A06" w:rsidRDefault="008F6369" w:rsidP="009954EA">
            <w:pPr>
              <w:rPr>
                <w:sz w:val="28"/>
              </w:rPr>
            </w:pPr>
          </w:p>
        </w:tc>
        <w:tc>
          <w:tcPr>
            <w:tcW w:w="1394" w:type="dxa"/>
            <w:gridSpan w:val="3"/>
            <w:vMerge/>
          </w:tcPr>
          <w:p w:rsidR="008F6369" w:rsidRPr="00043A06" w:rsidRDefault="008F6369" w:rsidP="009954EA">
            <w:pPr>
              <w:jc w:val="center"/>
              <w:rPr>
                <w:sz w:val="28"/>
              </w:rPr>
            </w:pPr>
          </w:p>
        </w:tc>
      </w:tr>
      <w:tr w:rsidR="008F6369" w:rsidRPr="00043A06" w:rsidTr="00CA7BAB">
        <w:trPr>
          <w:gridAfter w:val="1"/>
          <w:wAfter w:w="46" w:type="dxa"/>
          <w:cantSplit/>
          <w:trHeight w:val="150"/>
        </w:trPr>
        <w:tc>
          <w:tcPr>
            <w:tcW w:w="1558" w:type="dxa"/>
            <w:vMerge/>
          </w:tcPr>
          <w:p w:rsidR="008F6369" w:rsidRPr="00043A06" w:rsidRDefault="008F6369" w:rsidP="009954EA">
            <w:pPr>
              <w:jc w:val="center"/>
              <w:rPr>
                <w:sz w:val="28"/>
              </w:rPr>
            </w:pPr>
          </w:p>
        </w:tc>
        <w:tc>
          <w:tcPr>
            <w:tcW w:w="855" w:type="dxa"/>
            <w:gridSpan w:val="2"/>
          </w:tcPr>
          <w:p w:rsidR="008F6369" w:rsidRPr="00D67764" w:rsidRDefault="008F6369" w:rsidP="00D67764">
            <w:pPr>
              <w:jc w:val="center"/>
              <w:rPr>
                <w:sz w:val="24"/>
              </w:rPr>
            </w:pPr>
            <w:r w:rsidRPr="00D67764">
              <w:rPr>
                <w:rFonts w:hint="eastAsia"/>
                <w:sz w:val="24"/>
              </w:rPr>
              <w:t>03</w:t>
            </w:r>
          </w:p>
        </w:tc>
        <w:tc>
          <w:tcPr>
            <w:tcW w:w="4815" w:type="dxa"/>
            <w:vAlign w:val="center"/>
          </w:tcPr>
          <w:p w:rsidR="008F6369" w:rsidRPr="00043A06" w:rsidRDefault="008F6369" w:rsidP="009954EA">
            <w:pPr>
              <w:rPr>
                <w:lang w:eastAsia="zh-CN"/>
              </w:rPr>
            </w:pPr>
            <w:r w:rsidRPr="00043A06">
              <w:rPr>
                <w:rFonts w:hint="eastAsia"/>
              </w:rPr>
              <w:t>经济实证分析</w:t>
            </w:r>
            <w:r w:rsidRPr="00043A06">
              <w:rPr>
                <w:lang w:eastAsia="zh-CN"/>
              </w:rPr>
              <w:t xml:space="preserve"> </w:t>
            </w:r>
          </w:p>
          <w:p w:rsidR="008F6369" w:rsidRPr="00043A06" w:rsidRDefault="008F6369" w:rsidP="009954EA">
            <w:r w:rsidRPr="00043A06">
              <w:t>On the Positive of Economic Analysis</w:t>
            </w:r>
          </w:p>
        </w:tc>
        <w:tc>
          <w:tcPr>
            <w:tcW w:w="1822" w:type="dxa"/>
            <w:gridSpan w:val="2"/>
            <w:vMerge/>
          </w:tcPr>
          <w:p w:rsidR="008F6369" w:rsidRPr="00043A06" w:rsidRDefault="008F6369" w:rsidP="009954EA">
            <w:pPr>
              <w:rPr>
                <w:sz w:val="28"/>
              </w:rPr>
            </w:pPr>
          </w:p>
        </w:tc>
        <w:tc>
          <w:tcPr>
            <w:tcW w:w="1394" w:type="dxa"/>
            <w:gridSpan w:val="3"/>
            <w:vMerge/>
          </w:tcPr>
          <w:p w:rsidR="008F6369" w:rsidRPr="00043A06" w:rsidRDefault="008F6369" w:rsidP="009954EA">
            <w:pPr>
              <w:jc w:val="center"/>
              <w:rPr>
                <w:sz w:val="28"/>
              </w:rPr>
            </w:pPr>
          </w:p>
        </w:tc>
      </w:tr>
      <w:tr w:rsidR="00312899" w:rsidRPr="00043A06" w:rsidTr="00CA7BAB">
        <w:trPr>
          <w:gridAfter w:val="1"/>
          <w:wAfter w:w="46" w:type="dxa"/>
          <w:cantSplit/>
          <w:trHeight w:val="566"/>
        </w:trPr>
        <w:tc>
          <w:tcPr>
            <w:tcW w:w="1558" w:type="dxa"/>
            <w:vAlign w:val="center"/>
          </w:tcPr>
          <w:p w:rsidR="00312899" w:rsidRPr="00043A06" w:rsidRDefault="0081039B" w:rsidP="0081039B">
            <w:pPr>
              <w:ind w:firstLineChars="150" w:firstLine="420"/>
              <w:rPr>
                <w:sz w:val="28"/>
                <w:lang w:eastAsia="zh-CN"/>
              </w:rPr>
            </w:pPr>
            <w:r>
              <w:rPr>
                <w:rFonts w:hint="eastAsia"/>
                <w:sz w:val="28"/>
                <w:lang w:eastAsia="zh-CN"/>
              </w:rPr>
              <w:t>苏剑</w:t>
            </w:r>
          </w:p>
        </w:tc>
        <w:tc>
          <w:tcPr>
            <w:tcW w:w="855" w:type="dxa"/>
            <w:gridSpan w:val="2"/>
          </w:tcPr>
          <w:p w:rsidR="00312899" w:rsidRPr="00D67764" w:rsidRDefault="00312899" w:rsidP="00D67764">
            <w:pPr>
              <w:jc w:val="center"/>
              <w:rPr>
                <w:sz w:val="24"/>
                <w:lang w:eastAsia="zh-CN"/>
              </w:rPr>
            </w:pPr>
          </w:p>
        </w:tc>
        <w:tc>
          <w:tcPr>
            <w:tcW w:w="4815" w:type="dxa"/>
            <w:vAlign w:val="center"/>
          </w:tcPr>
          <w:p w:rsidR="0081039B" w:rsidRDefault="0081039B" w:rsidP="004320A8">
            <w:pPr>
              <w:snapToGrid w:val="0"/>
              <w:jc w:val="left"/>
              <w:rPr>
                <w:color w:val="000000"/>
              </w:rPr>
            </w:pPr>
          </w:p>
          <w:p w:rsidR="0081039B" w:rsidRDefault="0081039B" w:rsidP="004320A8">
            <w:pPr>
              <w:snapToGrid w:val="0"/>
              <w:jc w:val="left"/>
              <w:rPr>
                <w:color w:val="000000"/>
              </w:rPr>
            </w:pPr>
          </w:p>
          <w:p w:rsidR="00312899" w:rsidRPr="00635554" w:rsidRDefault="00312899" w:rsidP="004320A8">
            <w:pPr>
              <w:snapToGrid w:val="0"/>
              <w:jc w:val="left"/>
              <w:rPr>
                <w:color w:val="000000"/>
                <w:lang w:eastAsia="zh-CN"/>
              </w:rPr>
            </w:pPr>
          </w:p>
        </w:tc>
        <w:tc>
          <w:tcPr>
            <w:tcW w:w="1822" w:type="dxa"/>
            <w:gridSpan w:val="2"/>
            <w:vAlign w:val="center"/>
          </w:tcPr>
          <w:p w:rsidR="002F404D" w:rsidRDefault="002F404D" w:rsidP="002F404D">
            <w:pPr>
              <w:jc w:val="center"/>
              <w:rPr>
                <w:lang w:eastAsia="zh-CN"/>
              </w:rPr>
            </w:pPr>
            <w:r>
              <w:rPr>
                <w:rFonts w:hint="eastAsia"/>
                <w:lang w:eastAsia="zh-CN"/>
              </w:rPr>
              <w:t>电话：</w:t>
            </w:r>
            <w:r>
              <w:rPr>
                <w:rFonts w:hint="eastAsia"/>
                <w:lang w:eastAsia="zh-CN"/>
              </w:rPr>
              <w:t>62756443</w:t>
            </w:r>
          </w:p>
          <w:p w:rsidR="0081039B" w:rsidRDefault="002F404D" w:rsidP="002F404D">
            <w:pPr>
              <w:jc w:val="center"/>
              <w:rPr>
                <w:lang w:eastAsia="zh-CN"/>
              </w:rPr>
            </w:pPr>
            <w:r>
              <w:rPr>
                <w:rFonts w:hint="eastAsia"/>
                <w:lang w:eastAsia="zh-CN"/>
              </w:rPr>
              <w:t>Email:</w:t>
            </w:r>
            <w:r>
              <w:rPr>
                <w:rFonts w:hint="eastAsia"/>
                <w:lang w:eastAsia="zh-CN"/>
              </w:rPr>
              <w:t>：</w:t>
            </w:r>
            <w:r>
              <w:rPr>
                <w:lang w:eastAsia="zh-CN"/>
              </w:rPr>
              <w:t>sujian@pku.edu.cn</w:t>
            </w:r>
          </w:p>
          <w:p w:rsidR="00312899" w:rsidRPr="00043A06" w:rsidRDefault="00312899" w:rsidP="009954EA">
            <w:pPr>
              <w:jc w:val="center"/>
            </w:pPr>
          </w:p>
        </w:tc>
        <w:tc>
          <w:tcPr>
            <w:tcW w:w="1394" w:type="dxa"/>
            <w:gridSpan w:val="3"/>
            <w:vAlign w:val="center"/>
          </w:tcPr>
          <w:p w:rsidR="0081039B" w:rsidRDefault="002F404D" w:rsidP="009954EA">
            <w:pPr>
              <w:jc w:val="center"/>
              <w:rPr>
                <w:lang w:eastAsia="zh-CN"/>
              </w:rPr>
            </w:pPr>
            <w:r>
              <w:rPr>
                <w:rFonts w:hint="eastAsia"/>
                <w:lang w:eastAsia="zh-CN"/>
              </w:rPr>
              <w:t>具体</w:t>
            </w:r>
            <w:r>
              <w:rPr>
                <w:lang w:eastAsia="zh-CN"/>
              </w:rPr>
              <w:t>题目与老师沟通后确定</w:t>
            </w:r>
          </w:p>
          <w:p w:rsidR="00312899" w:rsidRPr="002F404D" w:rsidRDefault="00312899" w:rsidP="009954EA">
            <w:pPr>
              <w:jc w:val="center"/>
              <w:rPr>
                <w:lang w:eastAsia="zh-CN"/>
              </w:rPr>
            </w:pPr>
          </w:p>
        </w:tc>
      </w:tr>
      <w:tr w:rsidR="0081039B" w:rsidRPr="00043A06" w:rsidTr="00CA7BAB">
        <w:trPr>
          <w:gridAfter w:val="1"/>
          <w:wAfter w:w="46" w:type="dxa"/>
          <w:cantSplit/>
          <w:trHeight w:val="1140"/>
        </w:trPr>
        <w:tc>
          <w:tcPr>
            <w:tcW w:w="1558" w:type="dxa"/>
            <w:vMerge w:val="restart"/>
            <w:vAlign w:val="center"/>
          </w:tcPr>
          <w:p w:rsidR="0081039B" w:rsidRPr="00043A06" w:rsidRDefault="0081039B" w:rsidP="009954EA">
            <w:pPr>
              <w:jc w:val="center"/>
              <w:rPr>
                <w:sz w:val="28"/>
              </w:rPr>
            </w:pPr>
            <w:r w:rsidRPr="00043A06">
              <w:rPr>
                <w:rFonts w:hint="eastAsia"/>
                <w:sz w:val="28"/>
              </w:rPr>
              <w:t>叶静怡</w:t>
            </w:r>
          </w:p>
        </w:tc>
        <w:tc>
          <w:tcPr>
            <w:tcW w:w="855" w:type="dxa"/>
            <w:gridSpan w:val="2"/>
          </w:tcPr>
          <w:p w:rsidR="0081039B" w:rsidRDefault="0081039B" w:rsidP="00D67764">
            <w:pPr>
              <w:jc w:val="center"/>
              <w:rPr>
                <w:sz w:val="24"/>
                <w:lang w:eastAsia="zh-CN"/>
              </w:rPr>
            </w:pPr>
          </w:p>
          <w:p w:rsidR="0081039B" w:rsidRPr="00D67764" w:rsidRDefault="0081039B" w:rsidP="00D67764">
            <w:pPr>
              <w:jc w:val="center"/>
              <w:rPr>
                <w:sz w:val="24"/>
                <w:lang w:eastAsia="zh-CN"/>
              </w:rPr>
            </w:pPr>
            <w:r>
              <w:rPr>
                <w:rFonts w:hint="eastAsia"/>
                <w:sz w:val="24"/>
                <w:lang w:eastAsia="zh-CN"/>
              </w:rPr>
              <w:t>01</w:t>
            </w:r>
          </w:p>
        </w:tc>
        <w:tc>
          <w:tcPr>
            <w:tcW w:w="4815" w:type="dxa"/>
            <w:vAlign w:val="center"/>
          </w:tcPr>
          <w:p w:rsidR="0081039B" w:rsidRDefault="0081039B" w:rsidP="0081039B">
            <w:pPr>
              <w:snapToGrid w:val="0"/>
              <w:jc w:val="left"/>
              <w:rPr>
                <w:color w:val="000000"/>
              </w:rPr>
            </w:pPr>
            <w:r w:rsidRPr="00635554">
              <w:rPr>
                <w:rFonts w:hint="eastAsia"/>
                <w:color w:val="000000"/>
              </w:rPr>
              <w:t>农民工</w:t>
            </w:r>
            <w:r>
              <w:rPr>
                <w:rFonts w:hint="eastAsia"/>
                <w:color w:val="000000"/>
              </w:rPr>
              <w:t>问题研究</w:t>
            </w:r>
          </w:p>
          <w:p w:rsidR="0081039B" w:rsidRDefault="0081039B" w:rsidP="0081039B">
            <w:pPr>
              <w:snapToGrid w:val="0"/>
              <w:jc w:val="left"/>
              <w:rPr>
                <w:color w:val="000000"/>
              </w:rPr>
            </w:pPr>
            <w:r w:rsidRPr="004320A8">
              <w:rPr>
                <w:rFonts w:hint="eastAsia"/>
                <w:color w:val="000000"/>
              </w:rPr>
              <w:t xml:space="preserve">Issues </w:t>
            </w:r>
            <w:r>
              <w:rPr>
                <w:rFonts w:hint="eastAsia"/>
                <w:color w:val="000000"/>
              </w:rPr>
              <w:t>On</w:t>
            </w:r>
            <w:r w:rsidRPr="0092270B">
              <w:rPr>
                <w:color w:val="000000"/>
              </w:rPr>
              <w:t xml:space="preserve"> </w:t>
            </w:r>
            <w:r>
              <w:rPr>
                <w:rFonts w:hint="eastAsia"/>
                <w:color w:val="000000"/>
              </w:rPr>
              <w:t>R</w:t>
            </w:r>
            <w:r>
              <w:rPr>
                <w:color w:val="000000"/>
              </w:rPr>
              <w:t xml:space="preserve">ural </w:t>
            </w:r>
            <w:r>
              <w:rPr>
                <w:rFonts w:hint="eastAsia"/>
                <w:color w:val="000000"/>
              </w:rPr>
              <w:t>A</w:t>
            </w:r>
            <w:r w:rsidRPr="0092270B">
              <w:rPr>
                <w:color w:val="000000"/>
              </w:rPr>
              <w:t xml:space="preserve">rea-to-Beijing </w:t>
            </w:r>
            <w:r>
              <w:rPr>
                <w:rFonts w:hint="eastAsia"/>
                <w:color w:val="000000"/>
              </w:rPr>
              <w:t>I</w:t>
            </w:r>
            <w:r w:rsidRPr="0092270B">
              <w:rPr>
                <w:color w:val="000000"/>
              </w:rPr>
              <w:t>mmigrants</w:t>
            </w:r>
            <w:r>
              <w:rPr>
                <w:rFonts w:hint="eastAsia"/>
                <w:color w:val="000000"/>
              </w:rPr>
              <w:t xml:space="preserve">: </w:t>
            </w:r>
            <w:r w:rsidRPr="00635554">
              <w:rPr>
                <w:rFonts w:hint="eastAsia"/>
                <w:color w:val="000000"/>
              </w:rPr>
              <w:t>Evidence from Migrant Workers in Beijing</w:t>
            </w:r>
          </w:p>
        </w:tc>
        <w:tc>
          <w:tcPr>
            <w:tcW w:w="1822" w:type="dxa"/>
            <w:gridSpan w:val="2"/>
            <w:vMerge w:val="restart"/>
            <w:vAlign w:val="center"/>
          </w:tcPr>
          <w:p w:rsidR="0081039B" w:rsidRDefault="0081039B" w:rsidP="0081039B">
            <w:pPr>
              <w:jc w:val="center"/>
              <w:rPr>
                <w:lang w:eastAsia="zh-CN"/>
              </w:rPr>
            </w:pPr>
          </w:p>
          <w:p w:rsidR="0081039B" w:rsidRDefault="0081039B" w:rsidP="0081039B">
            <w:pPr>
              <w:jc w:val="center"/>
              <w:rPr>
                <w:lang w:eastAsia="zh-CN"/>
              </w:rPr>
            </w:pPr>
          </w:p>
          <w:p w:rsidR="0081039B" w:rsidRDefault="0081039B" w:rsidP="0081039B">
            <w:pPr>
              <w:jc w:val="center"/>
              <w:rPr>
                <w:lang w:eastAsia="zh-CN"/>
              </w:rPr>
            </w:pPr>
          </w:p>
          <w:p w:rsidR="0081039B" w:rsidRDefault="0081039B" w:rsidP="0081039B">
            <w:pPr>
              <w:jc w:val="center"/>
              <w:rPr>
                <w:lang w:eastAsia="zh-CN"/>
              </w:rPr>
            </w:pPr>
          </w:p>
          <w:p w:rsidR="0081039B" w:rsidRDefault="0081039B" w:rsidP="0081039B">
            <w:pPr>
              <w:jc w:val="center"/>
              <w:rPr>
                <w:lang w:eastAsia="zh-CN"/>
              </w:rPr>
            </w:pPr>
          </w:p>
          <w:p w:rsidR="0081039B" w:rsidRPr="00043A06" w:rsidRDefault="0081039B" w:rsidP="0081039B">
            <w:pPr>
              <w:jc w:val="center"/>
              <w:rPr>
                <w:lang w:eastAsia="zh-CN"/>
              </w:rPr>
            </w:pPr>
            <w:r w:rsidRPr="00043A06">
              <w:rPr>
                <w:rFonts w:hint="eastAsia"/>
                <w:lang w:eastAsia="zh-CN"/>
              </w:rPr>
              <w:t>电话</w:t>
            </w:r>
          </w:p>
          <w:p w:rsidR="0081039B" w:rsidRPr="00043A06" w:rsidRDefault="0081039B" w:rsidP="0081039B">
            <w:pPr>
              <w:jc w:val="center"/>
            </w:pPr>
            <w:r w:rsidRPr="00043A06">
              <w:rPr>
                <w:rFonts w:hint="eastAsia"/>
              </w:rPr>
              <w:t>13683045688</w:t>
            </w:r>
          </w:p>
          <w:p w:rsidR="0081039B" w:rsidRDefault="0081039B" w:rsidP="0081039B">
            <w:pPr>
              <w:jc w:val="center"/>
              <w:rPr>
                <w:lang w:eastAsia="zh-CN"/>
              </w:rPr>
            </w:pPr>
            <w:r w:rsidRPr="00043A06">
              <w:rPr>
                <w:rFonts w:hint="eastAsia"/>
              </w:rPr>
              <w:t>yejingyi@pku.edu.cn</w:t>
            </w:r>
          </w:p>
        </w:tc>
        <w:tc>
          <w:tcPr>
            <w:tcW w:w="1394" w:type="dxa"/>
            <w:gridSpan w:val="3"/>
            <w:vMerge w:val="restart"/>
            <w:vAlign w:val="center"/>
          </w:tcPr>
          <w:p w:rsidR="0081039B" w:rsidRDefault="0081039B" w:rsidP="0081039B">
            <w:pPr>
              <w:jc w:val="center"/>
            </w:pPr>
          </w:p>
          <w:p w:rsidR="0081039B" w:rsidRDefault="0081039B" w:rsidP="0081039B">
            <w:pPr>
              <w:jc w:val="center"/>
            </w:pPr>
          </w:p>
          <w:p w:rsidR="0081039B" w:rsidRDefault="0081039B" w:rsidP="0081039B">
            <w:pPr>
              <w:jc w:val="center"/>
            </w:pPr>
          </w:p>
          <w:p w:rsidR="0081039B" w:rsidRDefault="0081039B" w:rsidP="0081039B">
            <w:pPr>
              <w:jc w:val="center"/>
            </w:pPr>
          </w:p>
          <w:p w:rsidR="0081039B" w:rsidRDefault="0081039B" w:rsidP="0081039B">
            <w:pPr>
              <w:jc w:val="center"/>
            </w:pPr>
          </w:p>
          <w:p w:rsidR="0081039B" w:rsidRDefault="0081039B" w:rsidP="0081039B">
            <w:pPr>
              <w:jc w:val="center"/>
            </w:pPr>
            <w:r>
              <w:rPr>
                <w:rFonts w:hint="eastAsia"/>
              </w:rPr>
              <w:t>不超过</w:t>
            </w:r>
            <w:r>
              <w:rPr>
                <w:rFonts w:hint="eastAsia"/>
              </w:rPr>
              <w:t>5</w:t>
            </w:r>
            <w:r>
              <w:rPr>
                <w:rFonts w:hint="eastAsia"/>
              </w:rPr>
              <w:t>人；论文题目给出的是范围，可与老师商议后确定具体题目</w:t>
            </w:r>
          </w:p>
        </w:tc>
      </w:tr>
      <w:tr w:rsidR="00312899" w:rsidRPr="00043A06" w:rsidTr="00CA7BAB">
        <w:trPr>
          <w:gridAfter w:val="1"/>
          <w:wAfter w:w="46" w:type="dxa"/>
          <w:cantSplit/>
          <w:trHeight w:val="150"/>
        </w:trPr>
        <w:tc>
          <w:tcPr>
            <w:tcW w:w="1558" w:type="dxa"/>
            <w:vMerge/>
          </w:tcPr>
          <w:p w:rsidR="00312899" w:rsidRPr="00043A06" w:rsidRDefault="00312899" w:rsidP="009954EA">
            <w:pPr>
              <w:jc w:val="center"/>
              <w:rPr>
                <w:sz w:val="28"/>
                <w:lang w:eastAsia="zh-CN"/>
              </w:rPr>
            </w:pPr>
          </w:p>
        </w:tc>
        <w:tc>
          <w:tcPr>
            <w:tcW w:w="855" w:type="dxa"/>
            <w:gridSpan w:val="2"/>
          </w:tcPr>
          <w:p w:rsidR="00312899" w:rsidRPr="00D67764" w:rsidRDefault="00312899" w:rsidP="00D67764">
            <w:pPr>
              <w:jc w:val="center"/>
              <w:rPr>
                <w:sz w:val="24"/>
                <w:lang w:eastAsia="zh-CN"/>
              </w:rPr>
            </w:pPr>
            <w:r w:rsidRPr="00D67764">
              <w:rPr>
                <w:rFonts w:hint="eastAsia"/>
                <w:sz w:val="24"/>
                <w:lang w:eastAsia="zh-CN"/>
              </w:rPr>
              <w:t>02</w:t>
            </w:r>
          </w:p>
        </w:tc>
        <w:tc>
          <w:tcPr>
            <w:tcW w:w="4815" w:type="dxa"/>
            <w:vAlign w:val="center"/>
          </w:tcPr>
          <w:p w:rsidR="00312899" w:rsidRDefault="00312899" w:rsidP="00AC797F">
            <w:pPr>
              <w:snapToGrid w:val="0"/>
              <w:jc w:val="left"/>
              <w:rPr>
                <w:color w:val="000000"/>
              </w:rPr>
            </w:pPr>
            <w:r w:rsidRPr="00353C95">
              <w:rPr>
                <w:color w:val="000000"/>
              </w:rPr>
              <w:t>创新型国家建设</w:t>
            </w:r>
            <w:r w:rsidRPr="00353C95">
              <w:rPr>
                <w:rFonts w:hint="eastAsia"/>
                <w:color w:val="000000"/>
              </w:rPr>
              <w:t>与</w:t>
            </w:r>
            <w:r w:rsidRPr="00353C95">
              <w:rPr>
                <w:color w:val="000000"/>
              </w:rPr>
              <w:t>知识产权保护</w:t>
            </w:r>
            <w:r>
              <w:rPr>
                <w:rFonts w:hint="eastAsia"/>
                <w:color w:val="000000"/>
                <w:lang w:eastAsia="zh-CN"/>
              </w:rPr>
              <w:t>I</w:t>
            </w:r>
            <w:r>
              <w:rPr>
                <w:rFonts w:hint="eastAsia"/>
                <w:color w:val="000000"/>
              </w:rPr>
              <w:t xml:space="preserve">nnovation-oriented </w:t>
            </w:r>
            <w:r>
              <w:rPr>
                <w:rFonts w:hint="eastAsia"/>
                <w:color w:val="000000"/>
                <w:lang w:eastAsia="zh-CN"/>
              </w:rPr>
              <w:t>S</w:t>
            </w:r>
            <w:r w:rsidRPr="00E12841">
              <w:rPr>
                <w:rFonts w:hint="eastAsia"/>
                <w:color w:val="000000"/>
              </w:rPr>
              <w:t xml:space="preserve">tate </w:t>
            </w:r>
            <w:r>
              <w:rPr>
                <w:rFonts w:hint="eastAsia"/>
                <w:color w:val="000000"/>
                <w:lang w:eastAsia="zh-CN"/>
              </w:rPr>
              <w:t>P</w:t>
            </w:r>
            <w:r w:rsidRPr="00E12841">
              <w:rPr>
                <w:rFonts w:hint="eastAsia"/>
                <w:color w:val="000000"/>
              </w:rPr>
              <w:t xml:space="preserve">olicy and </w:t>
            </w:r>
            <w:r w:rsidRPr="00353C95">
              <w:rPr>
                <w:color w:val="000000"/>
              </w:rPr>
              <w:t xml:space="preserve">Intellectual Property Protection </w:t>
            </w:r>
          </w:p>
        </w:tc>
        <w:tc>
          <w:tcPr>
            <w:tcW w:w="1822" w:type="dxa"/>
            <w:gridSpan w:val="2"/>
            <w:vMerge/>
          </w:tcPr>
          <w:p w:rsidR="00312899" w:rsidRPr="00043A06" w:rsidRDefault="00312899" w:rsidP="009954EA">
            <w:pPr>
              <w:rPr>
                <w:sz w:val="28"/>
              </w:rPr>
            </w:pPr>
          </w:p>
        </w:tc>
        <w:tc>
          <w:tcPr>
            <w:tcW w:w="1394" w:type="dxa"/>
            <w:gridSpan w:val="3"/>
            <w:vMerge/>
          </w:tcPr>
          <w:p w:rsidR="00312899" w:rsidRPr="00043A06" w:rsidRDefault="00312899" w:rsidP="009954EA">
            <w:pPr>
              <w:jc w:val="center"/>
              <w:rPr>
                <w:sz w:val="28"/>
              </w:rPr>
            </w:pPr>
          </w:p>
        </w:tc>
      </w:tr>
      <w:tr w:rsidR="00312899" w:rsidRPr="00043A06" w:rsidTr="00CA7BAB">
        <w:trPr>
          <w:gridAfter w:val="1"/>
          <w:wAfter w:w="46" w:type="dxa"/>
          <w:cantSplit/>
          <w:trHeight w:val="465"/>
        </w:trPr>
        <w:tc>
          <w:tcPr>
            <w:tcW w:w="1558" w:type="dxa"/>
            <w:vMerge/>
          </w:tcPr>
          <w:p w:rsidR="00312899" w:rsidRPr="00043A06" w:rsidRDefault="00312899" w:rsidP="009954EA">
            <w:pPr>
              <w:jc w:val="center"/>
              <w:rPr>
                <w:sz w:val="28"/>
              </w:rPr>
            </w:pPr>
          </w:p>
        </w:tc>
        <w:tc>
          <w:tcPr>
            <w:tcW w:w="855" w:type="dxa"/>
            <w:gridSpan w:val="2"/>
          </w:tcPr>
          <w:p w:rsidR="00312899" w:rsidRPr="00D67764" w:rsidRDefault="00312899" w:rsidP="00D67764">
            <w:pPr>
              <w:jc w:val="center"/>
              <w:rPr>
                <w:sz w:val="24"/>
                <w:lang w:eastAsia="zh-CN"/>
              </w:rPr>
            </w:pPr>
            <w:r w:rsidRPr="00D67764">
              <w:rPr>
                <w:rFonts w:hint="eastAsia"/>
                <w:sz w:val="24"/>
                <w:lang w:eastAsia="zh-CN"/>
              </w:rPr>
              <w:t>03</w:t>
            </w:r>
          </w:p>
        </w:tc>
        <w:tc>
          <w:tcPr>
            <w:tcW w:w="4815" w:type="dxa"/>
            <w:vAlign w:val="center"/>
          </w:tcPr>
          <w:p w:rsidR="00312899" w:rsidRDefault="00312899" w:rsidP="00AC797F">
            <w:pPr>
              <w:adjustRightInd w:val="0"/>
              <w:snapToGrid w:val="0"/>
              <w:jc w:val="left"/>
              <w:rPr>
                <w:color w:val="000000"/>
                <w:lang w:eastAsia="zh-CN"/>
              </w:rPr>
            </w:pPr>
            <w:bookmarkStart w:id="1" w:name="OLE_LINK7"/>
            <w:bookmarkStart w:id="2" w:name="OLE_LINK8"/>
            <w:r>
              <w:rPr>
                <w:rFonts w:hint="eastAsia"/>
                <w:color w:val="000000"/>
                <w:lang w:eastAsia="zh-CN"/>
              </w:rPr>
              <w:t>中美高校科技成果转化比较研究</w:t>
            </w:r>
            <w:bookmarkEnd w:id="1"/>
            <w:bookmarkEnd w:id="2"/>
          </w:p>
          <w:p w:rsidR="00312899" w:rsidRPr="00635554" w:rsidRDefault="00312899" w:rsidP="00AC797F">
            <w:pPr>
              <w:adjustRightInd w:val="0"/>
              <w:snapToGrid w:val="0"/>
              <w:jc w:val="left"/>
              <w:rPr>
                <w:color w:val="000000"/>
                <w:lang w:eastAsia="zh-CN"/>
              </w:rPr>
            </w:pPr>
            <w:r>
              <w:rPr>
                <w:color w:val="000000"/>
                <w:lang w:eastAsia="zh-CN"/>
              </w:rPr>
              <w:t>C</w:t>
            </w:r>
            <w:r>
              <w:rPr>
                <w:rFonts w:hint="eastAsia"/>
                <w:color w:val="000000"/>
                <w:lang w:eastAsia="zh-CN"/>
              </w:rPr>
              <w:t xml:space="preserve">omparative studies on </w:t>
            </w:r>
            <w:r>
              <w:rPr>
                <w:rFonts w:ascii="DIN-Regular" w:eastAsia="DIN-Regular" w:cs="DIN-Regular" w:hint="eastAsia"/>
                <w:kern w:val="0"/>
                <w:sz w:val="17"/>
                <w:szCs w:val="17"/>
                <w:lang w:eastAsia="zh-CN"/>
              </w:rPr>
              <w:t>Universities</w:t>
            </w:r>
            <w:r>
              <w:rPr>
                <w:rFonts w:ascii="DIN-Regular" w:eastAsia="DIN-Regular" w:cs="DIN-Regular"/>
                <w:kern w:val="0"/>
                <w:sz w:val="17"/>
                <w:szCs w:val="17"/>
                <w:lang w:eastAsia="zh-CN"/>
              </w:rPr>
              <w:t>’</w:t>
            </w:r>
            <w:r>
              <w:rPr>
                <w:rFonts w:ascii="DIN-Regular" w:eastAsia="DIN-Regular" w:cs="DIN-Regular" w:hint="eastAsia"/>
                <w:kern w:val="0"/>
                <w:sz w:val="17"/>
                <w:szCs w:val="17"/>
                <w:lang w:eastAsia="zh-CN"/>
              </w:rPr>
              <w:t>Technology Transfer  Between China and US</w:t>
            </w:r>
          </w:p>
        </w:tc>
        <w:tc>
          <w:tcPr>
            <w:tcW w:w="1822" w:type="dxa"/>
            <w:gridSpan w:val="2"/>
            <w:vMerge/>
          </w:tcPr>
          <w:p w:rsidR="00312899" w:rsidRPr="00043A06" w:rsidRDefault="00312899" w:rsidP="009954EA">
            <w:pPr>
              <w:rPr>
                <w:sz w:val="28"/>
              </w:rPr>
            </w:pPr>
          </w:p>
        </w:tc>
        <w:tc>
          <w:tcPr>
            <w:tcW w:w="1394" w:type="dxa"/>
            <w:gridSpan w:val="3"/>
            <w:vMerge/>
          </w:tcPr>
          <w:p w:rsidR="00312899" w:rsidRPr="00043A06" w:rsidRDefault="00312899" w:rsidP="009954EA">
            <w:pPr>
              <w:jc w:val="center"/>
              <w:rPr>
                <w:sz w:val="28"/>
              </w:rPr>
            </w:pPr>
          </w:p>
        </w:tc>
      </w:tr>
      <w:tr w:rsidR="00312899" w:rsidRPr="00043A06" w:rsidTr="00CA7BAB">
        <w:trPr>
          <w:gridAfter w:val="1"/>
          <w:wAfter w:w="46" w:type="dxa"/>
          <w:cantSplit/>
          <w:trHeight w:val="900"/>
        </w:trPr>
        <w:tc>
          <w:tcPr>
            <w:tcW w:w="1558" w:type="dxa"/>
            <w:vMerge/>
          </w:tcPr>
          <w:p w:rsidR="00312899" w:rsidRPr="00043A06" w:rsidRDefault="00312899" w:rsidP="009954EA">
            <w:pPr>
              <w:jc w:val="center"/>
              <w:rPr>
                <w:sz w:val="28"/>
              </w:rPr>
            </w:pPr>
          </w:p>
        </w:tc>
        <w:tc>
          <w:tcPr>
            <w:tcW w:w="855" w:type="dxa"/>
            <w:gridSpan w:val="2"/>
          </w:tcPr>
          <w:p w:rsidR="00312899" w:rsidRPr="00D67764" w:rsidRDefault="00312899" w:rsidP="00D67764">
            <w:pPr>
              <w:jc w:val="center"/>
              <w:rPr>
                <w:sz w:val="24"/>
                <w:lang w:eastAsia="zh-CN"/>
              </w:rPr>
            </w:pPr>
            <w:r w:rsidRPr="00D67764">
              <w:rPr>
                <w:rFonts w:hint="eastAsia"/>
                <w:sz w:val="24"/>
                <w:lang w:eastAsia="zh-CN"/>
              </w:rPr>
              <w:t>04</w:t>
            </w:r>
          </w:p>
        </w:tc>
        <w:tc>
          <w:tcPr>
            <w:tcW w:w="4815" w:type="dxa"/>
            <w:vAlign w:val="center"/>
          </w:tcPr>
          <w:p w:rsidR="00312899" w:rsidRPr="00635554" w:rsidRDefault="00312899" w:rsidP="00AC797F">
            <w:pPr>
              <w:rPr>
                <w:color w:val="000000"/>
              </w:rPr>
            </w:pPr>
            <w:r>
              <w:rPr>
                <w:rFonts w:hint="eastAsia"/>
                <w:color w:val="000000"/>
                <w:lang w:eastAsia="zh-CN"/>
              </w:rPr>
              <w:t>中、日、韩</w:t>
            </w:r>
            <w:r w:rsidRPr="00635554">
              <w:rPr>
                <w:rFonts w:hint="eastAsia"/>
                <w:color w:val="000000"/>
              </w:rPr>
              <w:t>自由贸易区建设</w:t>
            </w:r>
          </w:p>
          <w:p w:rsidR="00312899" w:rsidRDefault="00312899" w:rsidP="00AC797F">
            <w:pPr>
              <w:adjustRightInd w:val="0"/>
              <w:snapToGrid w:val="0"/>
              <w:jc w:val="left"/>
              <w:rPr>
                <w:color w:val="000000"/>
                <w:lang w:eastAsia="zh-CN"/>
              </w:rPr>
            </w:pPr>
            <w:r w:rsidRPr="00635554">
              <w:rPr>
                <w:rFonts w:hint="eastAsia"/>
                <w:color w:val="000000"/>
              </w:rPr>
              <w:t xml:space="preserve">Building </w:t>
            </w:r>
            <w:r w:rsidRPr="00635554">
              <w:rPr>
                <w:rFonts w:hint="eastAsia"/>
                <w:color w:val="000000"/>
                <w:lang w:eastAsia="zh-CN"/>
              </w:rPr>
              <w:t>t</w:t>
            </w:r>
            <w:r w:rsidRPr="00635554">
              <w:rPr>
                <w:rFonts w:hint="eastAsia"/>
                <w:color w:val="000000"/>
              </w:rPr>
              <w:t>he Free T</w:t>
            </w:r>
            <w:r w:rsidRPr="00635554">
              <w:rPr>
                <w:color w:val="000000"/>
              </w:rPr>
              <w:t>r</w:t>
            </w:r>
            <w:r>
              <w:rPr>
                <w:rFonts w:hint="eastAsia"/>
                <w:color w:val="000000"/>
              </w:rPr>
              <w:t xml:space="preserve">ade Area among China, Japan and </w:t>
            </w:r>
            <w:r>
              <w:rPr>
                <w:rFonts w:hint="eastAsia"/>
                <w:color w:val="000000"/>
                <w:lang w:eastAsia="zh-CN"/>
              </w:rPr>
              <w:t>South</w:t>
            </w:r>
            <w:r>
              <w:rPr>
                <w:rFonts w:hint="eastAsia"/>
                <w:color w:val="000000"/>
              </w:rPr>
              <w:t xml:space="preserve"> </w:t>
            </w:r>
            <w:r>
              <w:rPr>
                <w:rFonts w:hint="eastAsia"/>
                <w:color w:val="000000"/>
                <w:lang w:eastAsia="zh-CN"/>
              </w:rPr>
              <w:t>Korea</w:t>
            </w:r>
          </w:p>
          <w:p w:rsidR="00312899" w:rsidRPr="00635554" w:rsidRDefault="00312899" w:rsidP="00AC797F">
            <w:pPr>
              <w:adjustRightInd w:val="0"/>
              <w:snapToGrid w:val="0"/>
              <w:jc w:val="left"/>
              <w:rPr>
                <w:color w:val="000000"/>
                <w:lang w:eastAsia="zh-CN"/>
              </w:rPr>
            </w:pPr>
          </w:p>
        </w:tc>
        <w:tc>
          <w:tcPr>
            <w:tcW w:w="1822" w:type="dxa"/>
            <w:gridSpan w:val="2"/>
            <w:vMerge/>
          </w:tcPr>
          <w:p w:rsidR="00312899" w:rsidRPr="00043A06" w:rsidRDefault="00312899" w:rsidP="009954EA">
            <w:pPr>
              <w:rPr>
                <w:sz w:val="28"/>
              </w:rPr>
            </w:pPr>
          </w:p>
        </w:tc>
        <w:tc>
          <w:tcPr>
            <w:tcW w:w="1394" w:type="dxa"/>
            <w:gridSpan w:val="3"/>
            <w:vMerge/>
          </w:tcPr>
          <w:p w:rsidR="00312899" w:rsidRPr="00043A06" w:rsidRDefault="00312899" w:rsidP="009954EA">
            <w:pPr>
              <w:jc w:val="center"/>
              <w:rPr>
                <w:sz w:val="28"/>
              </w:rPr>
            </w:pPr>
          </w:p>
        </w:tc>
      </w:tr>
      <w:tr w:rsidR="00312899" w:rsidRPr="00043A06" w:rsidTr="00CA7BAB">
        <w:trPr>
          <w:gridAfter w:val="1"/>
          <w:wAfter w:w="46" w:type="dxa"/>
          <w:cantSplit/>
          <w:trHeight w:val="846"/>
        </w:trPr>
        <w:tc>
          <w:tcPr>
            <w:tcW w:w="1558" w:type="dxa"/>
            <w:vMerge/>
          </w:tcPr>
          <w:p w:rsidR="00312899" w:rsidRPr="00043A06" w:rsidRDefault="00312899" w:rsidP="009954EA">
            <w:pPr>
              <w:jc w:val="center"/>
              <w:rPr>
                <w:sz w:val="28"/>
              </w:rPr>
            </w:pPr>
          </w:p>
        </w:tc>
        <w:tc>
          <w:tcPr>
            <w:tcW w:w="855" w:type="dxa"/>
            <w:gridSpan w:val="2"/>
          </w:tcPr>
          <w:p w:rsidR="00312899" w:rsidRPr="00D67764" w:rsidRDefault="00312899" w:rsidP="00D67764">
            <w:pPr>
              <w:jc w:val="center"/>
              <w:rPr>
                <w:sz w:val="24"/>
                <w:lang w:eastAsia="zh-CN"/>
              </w:rPr>
            </w:pPr>
            <w:r>
              <w:rPr>
                <w:rFonts w:hint="eastAsia"/>
                <w:sz w:val="24"/>
                <w:lang w:eastAsia="zh-CN"/>
              </w:rPr>
              <w:t>05</w:t>
            </w:r>
          </w:p>
        </w:tc>
        <w:tc>
          <w:tcPr>
            <w:tcW w:w="4815" w:type="dxa"/>
            <w:vAlign w:val="center"/>
          </w:tcPr>
          <w:p w:rsidR="00312899" w:rsidRDefault="00312899" w:rsidP="00312899">
            <w:pPr>
              <w:adjustRightInd w:val="0"/>
              <w:snapToGrid w:val="0"/>
              <w:jc w:val="left"/>
              <w:rPr>
                <w:color w:val="000000"/>
                <w:lang w:eastAsia="zh-CN"/>
              </w:rPr>
            </w:pPr>
            <w:r>
              <w:rPr>
                <w:rFonts w:hint="eastAsia"/>
              </w:rPr>
              <w:t>政府激励与企业创新</w:t>
            </w:r>
          </w:p>
          <w:p w:rsidR="00312899" w:rsidRDefault="00312899" w:rsidP="00312899">
            <w:pPr>
              <w:adjustRightInd w:val="0"/>
              <w:snapToGrid w:val="0"/>
              <w:jc w:val="left"/>
              <w:rPr>
                <w:color w:val="000000"/>
                <w:lang w:eastAsia="zh-CN"/>
              </w:rPr>
            </w:pPr>
            <w:r>
              <w:rPr>
                <w:rFonts w:hint="eastAsia"/>
              </w:rPr>
              <w:t>Incentive Policies of Government and Firm Innovation</w:t>
            </w:r>
          </w:p>
          <w:p w:rsidR="00312899" w:rsidRDefault="00312899" w:rsidP="00AC797F">
            <w:pPr>
              <w:adjustRightInd w:val="0"/>
              <w:snapToGrid w:val="0"/>
              <w:jc w:val="left"/>
              <w:rPr>
                <w:color w:val="000000"/>
                <w:lang w:eastAsia="zh-CN"/>
              </w:rPr>
            </w:pPr>
          </w:p>
        </w:tc>
        <w:tc>
          <w:tcPr>
            <w:tcW w:w="1822" w:type="dxa"/>
            <w:gridSpan w:val="2"/>
            <w:vMerge/>
          </w:tcPr>
          <w:p w:rsidR="00312899" w:rsidRPr="00043A06" w:rsidRDefault="00312899" w:rsidP="009954EA">
            <w:pPr>
              <w:rPr>
                <w:sz w:val="28"/>
              </w:rPr>
            </w:pPr>
          </w:p>
        </w:tc>
        <w:tc>
          <w:tcPr>
            <w:tcW w:w="1394" w:type="dxa"/>
            <w:gridSpan w:val="3"/>
            <w:vMerge/>
          </w:tcPr>
          <w:p w:rsidR="00312899" w:rsidRPr="00043A06" w:rsidRDefault="00312899" w:rsidP="009954EA">
            <w:pPr>
              <w:jc w:val="center"/>
              <w:rPr>
                <w:sz w:val="28"/>
              </w:rPr>
            </w:pPr>
          </w:p>
        </w:tc>
      </w:tr>
      <w:tr w:rsidR="009E2CB8" w:rsidRPr="00043A06" w:rsidTr="00CA7BAB">
        <w:trPr>
          <w:gridAfter w:val="1"/>
          <w:wAfter w:w="46" w:type="dxa"/>
          <w:cantSplit/>
          <w:trHeight w:val="150"/>
        </w:trPr>
        <w:tc>
          <w:tcPr>
            <w:tcW w:w="1558" w:type="dxa"/>
            <w:vMerge w:val="restart"/>
            <w:vAlign w:val="center"/>
          </w:tcPr>
          <w:p w:rsidR="009E2CB8" w:rsidRPr="00043A06" w:rsidRDefault="009E2CB8" w:rsidP="009954EA">
            <w:pPr>
              <w:jc w:val="center"/>
              <w:rPr>
                <w:sz w:val="28"/>
                <w:lang w:eastAsia="zh-CN"/>
              </w:rPr>
            </w:pPr>
            <w:r w:rsidRPr="00043A06">
              <w:rPr>
                <w:rFonts w:hint="eastAsia"/>
                <w:sz w:val="28"/>
              </w:rPr>
              <w:t>张</w:t>
            </w:r>
            <w:r w:rsidRPr="00043A06">
              <w:rPr>
                <w:rFonts w:hint="eastAsia"/>
                <w:sz w:val="28"/>
              </w:rPr>
              <w:t xml:space="preserve"> </w:t>
            </w:r>
            <w:r w:rsidRPr="00043A06">
              <w:rPr>
                <w:rFonts w:hint="eastAsia"/>
                <w:sz w:val="28"/>
              </w:rPr>
              <w:t>延</w:t>
            </w:r>
          </w:p>
        </w:tc>
        <w:tc>
          <w:tcPr>
            <w:tcW w:w="855" w:type="dxa"/>
            <w:gridSpan w:val="2"/>
          </w:tcPr>
          <w:p w:rsidR="009E2CB8" w:rsidRPr="00D67764" w:rsidRDefault="009E2CB8" w:rsidP="00D67764">
            <w:pPr>
              <w:jc w:val="center"/>
              <w:rPr>
                <w:sz w:val="24"/>
                <w:lang w:eastAsia="zh-CN"/>
              </w:rPr>
            </w:pPr>
            <w:r w:rsidRPr="00D67764">
              <w:rPr>
                <w:rFonts w:hint="eastAsia"/>
                <w:sz w:val="24"/>
                <w:lang w:eastAsia="zh-CN"/>
              </w:rPr>
              <w:t>01</w:t>
            </w:r>
          </w:p>
        </w:tc>
        <w:tc>
          <w:tcPr>
            <w:tcW w:w="4815" w:type="dxa"/>
            <w:vAlign w:val="center"/>
          </w:tcPr>
          <w:p w:rsidR="009E2CB8" w:rsidRPr="00043A06" w:rsidRDefault="009E2CB8" w:rsidP="009954EA">
            <w:r w:rsidRPr="00043A06">
              <w:rPr>
                <w:rFonts w:hint="eastAsia"/>
              </w:rPr>
              <w:t>对货币政策传导机制的研究</w:t>
            </w:r>
          </w:p>
          <w:p w:rsidR="009E2CB8" w:rsidRPr="00043A06" w:rsidRDefault="009E2CB8" w:rsidP="009954EA">
            <w:pPr>
              <w:pStyle w:val="a4"/>
            </w:pPr>
            <w:r w:rsidRPr="00043A06">
              <w:rPr>
                <w:rFonts w:hint="eastAsia"/>
              </w:rPr>
              <w:t>Studies of t</w:t>
            </w:r>
            <w:r w:rsidRPr="00043A06">
              <w:t>he Transmission Mechanism of Monetary Policy.</w:t>
            </w:r>
          </w:p>
        </w:tc>
        <w:tc>
          <w:tcPr>
            <w:tcW w:w="1822" w:type="dxa"/>
            <w:gridSpan w:val="2"/>
            <w:vMerge w:val="restart"/>
            <w:vAlign w:val="center"/>
          </w:tcPr>
          <w:p w:rsidR="009E2CB8" w:rsidRPr="00043A06" w:rsidRDefault="009E2CB8" w:rsidP="009954EA">
            <w:pPr>
              <w:jc w:val="center"/>
            </w:pPr>
            <w:r w:rsidRPr="00043A06">
              <w:rPr>
                <w:rFonts w:hint="eastAsia"/>
              </w:rPr>
              <w:t>电话：</w:t>
            </w:r>
            <w:r w:rsidRPr="00043A06">
              <w:rPr>
                <w:rFonts w:hint="eastAsia"/>
              </w:rPr>
              <w:t>82030989</w:t>
            </w:r>
          </w:p>
          <w:p w:rsidR="009E2CB8" w:rsidRPr="00043A06" w:rsidRDefault="009E2CB8" w:rsidP="009954EA">
            <w:pPr>
              <w:jc w:val="center"/>
              <w:rPr>
                <w:sz w:val="28"/>
                <w:lang w:eastAsia="zh-CN"/>
              </w:rPr>
            </w:pPr>
            <w:r w:rsidRPr="00043A06">
              <w:rPr>
                <w:rFonts w:hint="eastAsia"/>
              </w:rPr>
              <w:t>Email: zy0989@sohu.com</w:t>
            </w:r>
          </w:p>
        </w:tc>
        <w:tc>
          <w:tcPr>
            <w:tcW w:w="1394" w:type="dxa"/>
            <w:gridSpan w:val="3"/>
            <w:vMerge w:val="restart"/>
            <w:vAlign w:val="center"/>
          </w:tcPr>
          <w:p w:rsidR="009E2CB8" w:rsidRPr="00043A06" w:rsidRDefault="009E2CB8" w:rsidP="009954EA">
            <w:pPr>
              <w:jc w:val="center"/>
              <w:rPr>
                <w:sz w:val="28"/>
                <w:lang w:eastAsia="zh-CN"/>
              </w:rPr>
            </w:pPr>
            <w:r w:rsidRPr="00043A06">
              <w:rPr>
                <w:rFonts w:hint="eastAsia"/>
                <w:sz w:val="28"/>
                <w:lang w:eastAsia="zh-CN"/>
              </w:rPr>
              <w:t>无</w:t>
            </w:r>
          </w:p>
        </w:tc>
      </w:tr>
      <w:tr w:rsidR="009E2CB8" w:rsidRPr="00043A06" w:rsidTr="00CA7BAB">
        <w:trPr>
          <w:gridAfter w:val="1"/>
          <w:wAfter w:w="46" w:type="dxa"/>
          <w:cantSplit/>
          <w:trHeight w:val="150"/>
        </w:trPr>
        <w:tc>
          <w:tcPr>
            <w:tcW w:w="1558" w:type="dxa"/>
            <w:vMerge/>
          </w:tcPr>
          <w:p w:rsidR="009E2CB8" w:rsidRPr="00043A06" w:rsidRDefault="009E2CB8" w:rsidP="009954EA">
            <w:pPr>
              <w:jc w:val="center"/>
              <w:rPr>
                <w:sz w:val="28"/>
                <w:lang w:eastAsia="zh-CN"/>
              </w:rPr>
            </w:pPr>
          </w:p>
        </w:tc>
        <w:tc>
          <w:tcPr>
            <w:tcW w:w="855" w:type="dxa"/>
            <w:gridSpan w:val="2"/>
          </w:tcPr>
          <w:p w:rsidR="009E2CB8" w:rsidRPr="00D67764" w:rsidRDefault="009E2CB8" w:rsidP="00D67764">
            <w:pPr>
              <w:jc w:val="center"/>
              <w:rPr>
                <w:sz w:val="24"/>
                <w:lang w:eastAsia="zh-CN"/>
              </w:rPr>
            </w:pPr>
            <w:r w:rsidRPr="00D67764">
              <w:rPr>
                <w:rFonts w:hint="eastAsia"/>
                <w:sz w:val="24"/>
                <w:lang w:eastAsia="zh-CN"/>
              </w:rPr>
              <w:t>02</w:t>
            </w:r>
          </w:p>
        </w:tc>
        <w:tc>
          <w:tcPr>
            <w:tcW w:w="4815" w:type="dxa"/>
            <w:vAlign w:val="center"/>
          </w:tcPr>
          <w:p w:rsidR="009E2CB8" w:rsidRPr="00043A06" w:rsidRDefault="009E2CB8" w:rsidP="009954EA">
            <w:r w:rsidRPr="00043A06">
              <w:rPr>
                <w:rFonts w:hint="eastAsia"/>
              </w:rPr>
              <w:t>对货币政策效力的分析</w:t>
            </w:r>
          </w:p>
          <w:p w:rsidR="009E2CB8" w:rsidRPr="00043A06" w:rsidRDefault="009E2CB8" w:rsidP="009954EA">
            <w:pPr>
              <w:pStyle w:val="a4"/>
            </w:pPr>
            <w:r w:rsidRPr="00043A06">
              <w:rPr>
                <w:rFonts w:hint="eastAsia"/>
              </w:rPr>
              <w:t>A Analysis of t</w:t>
            </w:r>
            <w:r w:rsidRPr="00043A06">
              <w:t xml:space="preserve">he Effectiveness of Monetary </w:t>
            </w:r>
            <w:r w:rsidRPr="00043A06">
              <w:rPr>
                <w:rFonts w:hint="eastAsia"/>
              </w:rPr>
              <w:t xml:space="preserve"> </w:t>
            </w:r>
            <w:r w:rsidRPr="00043A06">
              <w:t>Policy.</w:t>
            </w:r>
          </w:p>
        </w:tc>
        <w:tc>
          <w:tcPr>
            <w:tcW w:w="1822" w:type="dxa"/>
            <w:gridSpan w:val="2"/>
            <w:vMerge/>
          </w:tcPr>
          <w:p w:rsidR="009E2CB8" w:rsidRPr="00043A06" w:rsidRDefault="009E2CB8" w:rsidP="009954EA">
            <w:pPr>
              <w:jc w:val="center"/>
              <w:rPr>
                <w:sz w:val="28"/>
                <w:lang w:eastAsia="zh-CN"/>
              </w:rPr>
            </w:pPr>
          </w:p>
        </w:tc>
        <w:tc>
          <w:tcPr>
            <w:tcW w:w="1394" w:type="dxa"/>
            <w:gridSpan w:val="3"/>
            <w:vMerge/>
          </w:tcPr>
          <w:p w:rsidR="009E2CB8" w:rsidRPr="00043A06" w:rsidRDefault="009E2CB8" w:rsidP="009954EA">
            <w:pPr>
              <w:jc w:val="center"/>
              <w:rPr>
                <w:sz w:val="28"/>
                <w:lang w:eastAsia="zh-CN"/>
              </w:rPr>
            </w:pPr>
          </w:p>
        </w:tc>
      </w:tr>
      <w:tr w:rsidR="009E2CB8" w:rsidRPr="00043A06" w:rsidTr="00CA7BAB">
        <w:trPr>
          <w:gridAfter w:val="1"/>
          <w:wAfter w:w="46" w:type="dxa"/>
          <w:cantSplit/>
          <w:trHeight w:val="150"/>
        </w:trPr>
        <w:tc>
          <w:tcPr>
            <w:tcW w:w="1558" w:type="dxa"/>
            <w:vMerge/>
          </w:tcPr>
          <w:p w:rsidR="009E2CB8" w:rsidRPr="00043A06" w:rsidRDefault="009E2CB8" w:rsidP="009954EA">
            <w:pPr>
              <w:jc w:val="center"/>
              <w:rPr>
                <w:sz w:val="28"/>
                <w:lang w:eastAsia="zh-CN"/>
              </w:rPr>
            </w:pPr>
          </w:p>
        </w:tc>
        <w:tc>
          <w:tcPr>
            <w:tcW w:w="855" w:type="dxa"/>
            <w:gridSpan w:val="2"/>
          </w:tcPr>
          <w:p w:rsidR="009E2CB8" w:rsidRPr="00D67764" w:rsidRDefault="009E2CB8" w:rsidP="00D67764">
            <w:pPr>
              <w:jc w:val="center"/>
              <w:rPr>
                <w:sz w:val="24"/>
                <w:lang w:eastAsia="zh-CN"/>
              </w:rPr>
            </w:pPr>
            <w:r w:rsidRPr="00D67764">
              <w:rPr>
                <w:rFonts w:hint="eastAsia"/>
                <w:sz w:val="24"/>
                <w:lang w:eastAsia="zh-CN"/>
              </w:rPr>
              <w:t>03</w:t>
            </w:r>
          </w:p>
        </w:tc>
        <w:tc>
          <w:tcPr>
            <w:tcW w:w="4815" w:type="dxa"/>
            <w:vAlign w:val="center"/>
          </w:tcPr>
          <w:p w:rsidR="009E2CB8" w:rsidRPr="00043A06" w:rsidRDefault="009E2CB8" w:rsidP="009954EA">
            <w:r w:rsidRPr="00043A06">
              <w:rPr>
                <w:rFonts w:hint="eastAsia"/>
              </w:rPr>
              <w:t>市场经济和政府干预</w:t>
            </w:r>
          </w:p>
          <w:p w:rsidR="009E2CB8" w:rsidRPr="00043A06" w:rsidRDefault="009E2CB8" w:rsidP="009954EA">
            <w:pPr>
              <w:pStyle w:val="a4"/>
            </w:pPr>
            <w:r w:rsidRPr="00043A06">
              <w:rPr>
                <w:rFonts w:hint="eastAsia"/>
              </w:rPr>
              <w:t>Market Economy and Government  I</w:t>
            </w:r>
            <w:r w:rsidRPr="00043A06">
              <w:t>ntervention</w:t>
            </w:r>
          </w:p>
        </w:tc>
        <w:tc>
          <w:tcPr>
            <w:tcW w:w="1822" w:type="dxa"/>
            <w:gridSpan w:val="2"/>
            <w:vMerge/>
          </w:tcPr>
          <w:p w:rsidR="009E2CB8" w:rsidRPr="00043A06" w:rsidRDefault="009E2CB8" w:rsidP="009954EA">
            <w:pPr>
              <w:jc w:val="center"/>
              <w:rPr>
                <w:sz w:val="28"/>
                <w:lang w:eastAsia="zh-CN"/>
              </w:rPr>
            </w:pPr>
          </w:p>
        </w:tc>
        <w:tc>
          <w:tcPr>
            <w:tcW w:w="1394" w:type="dxa"/>
            <w:gridSpan w:val="3"/>
            <w:vMerge/>
          </w:tcPr>
          <w:p w:rsidR="009E2CB8" w:rsidRPr="00043A06" w:rsidRDefault="009E2CB8" w:rsidP="009954EA">
            <w:pPr>
              <w:jc w:val="center"/>
              <w:rPr>
                <w:sz w:val="28"/>
                <w:lang w:eastAsia="zh-CN"/>
              </w:rPr>
            </w:pPr>
          </w:p>
        </w:tc>
      </w:tr>
      <w:tr w:rsidR="009E2CB8" w:rsidRPr="00043A06" w:rsidTr="00CA7BAB">
        <w:trPr>
          <w:gridAfter w:val="1"/>
          <w:wAfter w:w="46" w:type="dxa"/>
          <w:cantSplit/>
          <w:trHeight w:val="150"/>
        </w:trPr>
        <w:tc>
          <w:tcPr>
            <w:tcW w:w="1558" w:type="dxa"/>
            <w:vMerge/>
          </w:tcPr>
          <w:p w:rsidR="009E2CB8" w:rsidRPr="00043A06" w:rsidRDefault="009E2CB8" w:rsidP="009954EA">
            <w:pPr>
              <w:jc w:val="center"/>
              <w:rPr>
                <w:sz w:val="28"/>
                <w:lang w:eastAsia="zh-CN"/>
              </w:rPr>
            </w:pPr>
          </w:p>
        </w:tc>
        <w:tc>
          <w:tcPr>
            <w:tcW w:w="855" w:type="dxa"/>
            <w:gridSpan w:val="2"/>
          </w:tcPr>
          <w:p w:rsidR="009E2CB8" w:rsidRPr="00D67764" w:rsidRDefault="009E2CB8" w:rsidP="00D67764">
            <w:pPr>
              <w:jc w:val="center"/>
              <w:rPr>
                <w:sz w:val="24"/>
                <w:lang w:eastAsia="zh-CN"/>
              </w:rPr>
            </w:pPr>
            <w:r w:rsidRPr="00D67764">
              <w:rPr>
                <w:rFonts w:hint="eastAsia"/>
                <w:sz w:val="24"/>
                <w:lang w:eastAsia="zh-CN"/>
              </w:rPr>
              <w:t>04</w:t>
            </w:r>
          </w:p>
        </w:tc>
        <w:tc>
          <w:tcPr>
            <w:tcW w:w="4815" w:type="dxa"/>
            <w:vAlign w:val="center"/>
          </w:tcPr>
          <w:p w:rsidR="009E2CB8" w:rsidRPr="00043A06" w:rsidRDefault="009E2CB8" w:rsidP="009954EA">
            <w:r w:rsidRPr="00043A06">
              <w:rPr>
                <w:rFonts w:hint="eastAsia"/>
              </w:rPr>
              <w:t>现代经济增长理论研究</w:t>
            </w:r>
          </w:p>
          <w:p w:rsidR="009E2CB8" w:rsidRPr="00043A06" w:rsidRDefault="009E2CB8" w:rsidP="009954EA">
            <w:pPr>
              <w:pStyle w:val="a4"/>
            </w:pPr>
            <w:r w:rsidRPr="00043A06">
              <w:rPr>
                <w:rFonts w:hint="eastAsia"/>
              </w:rPr>
              <w:t>Researches on the Theory  of  Modern  Economic  Growth</w:t>
            </w:r>
          </w:p>
        </w:tc>
        <w:tc>
          <w:tcPr>
            <w:tcW w:w="1822" w:type="dxa"/>
            <w:gridSpan w:val="2"/>
            <w:vMerge/>
          </w:tcPr>
          <w:p w:rsidR="009E2CB8" w:rsidRPr="00043A06" w:rsidRDefault="009E2CB8" w:rsidP="009954EA">
            <w:pPr>
              <w:jc w:val="center"/>
              <w:rPr>
                <w:sz w:val="28"/>
                <w:lang w:eastAsia="zh-CN"/>
              </w:rPr>
            </w:pPr>
          </w:p>
        </w:tc>
        <w:tc>
          <w:tcPr>
            <w:tcW w:w="1394" w:type="dxa"/>
            <w:gridSpan w:val="3"/>
            <w:vMerge/>
          </w:tcPr>
          <w:p w:rsidR="009E2CB8" w:rsidRPr="00043A06" w:rsidRDefault="009E2CB8" w:rsidP="009954EA">
            <w:pPr>
              <w:jc w:val="center"/>
              <w:rPr>
                <w:sz w:val="28"/>
                <w:lang w:eastAsia="zh-CN"/>
              </w:rPr>
            </w:pPr>
          </w:p>
        </w:tc>
      </w:tr>
      <w:tr w:rsidR="009E2CB8" w:rsidRPr="00043A06" w:rsidTr="00CA7BAB">
        <w:trPr>
          <w:gridAfter w:val="1"/>
          <w:wAfter w:w="46" w:type="dxa"/>
          <w:cantSplit/>
          <w:trHeight w:val="150"/>
        </w:trPr>
        <w:tc>
          <w:tcPr>
            <w:tcW w:w="1558" w:type="dxa"/>
            <w:vMerge/>
          </w:tcPr>
          <w:p w:rsidR="009E2CB8" w:rsidRPr="00043A06" w:rsidRDefault="009E2CB8" w:rsidP="009954EA">
            <w:pPr>
              <w:jc w:val="center"/>
              <w:rPr>
                <w:sz w:val="28"/>
                <w:lang w:eastAsia="zh-CN"/>
              </w:rPr>
            </w:pPr>
          </w:p>
        </w:tc>
        <w:tc>
          <w:tcPr>
            <w:tcW w:w="855" w:type="dxa"/>
            <w:gridSpan w:val="2"/>
          </w:tcPr>
          <w:p w:rsidR="009E2CB8" w:rsidRPr="00D67764" w:rsidRDefault="009E2CB8" w:rsidP="00D67764">
            <w:pPr>
              <w:tabs>
                <w:tab w:val="center" w:pos="319"/>
              </w:tabs>
              <w:jc w:val="center"/>
              <w:rPr>
                <w:sz w:val="24"/>
                <w:lang w:eastAsia="zh-CN"/>
              </w:rPr>
            </w:pPr>
            <w:r w:rsidRPr="00D67764">
              <w:rPr>
                <w:rFonts w:hint="eastAsia"/>
                <w:sz w:val="24"/>
                <w:lang w:eastAsia="zh-CN"/>
              </w:rPr>
              <w:t>05</w:t>
            </w:r>
          </w:p>
        </w:tc>
        <w:tc>
          <w:tcPr>
            <w:tcW w:w="4815" w:type="dxa"/>
            <w:vAlign w:val="center"/>
          </w:tcPr>
          <w:p w:rsidR="009E2CB8" w:rsidRPr="00043A06" w:rsidRDefault="009E2CB8" w:rsidP="009954EA">
            <w:r w:rsidRPr="00043A06">
              <w:rPr>
                <w:rFonts w:hint="eastAsia"/>
              </w:rPr>
              <w:t>从新经济理论分析中国经济增长的源泉</w:t>
            </w:r>
          </w:p>
          <w:p w:rsidR="009E2CB8" w:rsidRPr="00043A06" w:rsidRDefault="009E2CB8" w:rsidP="009954EA">
            <w:pPr>
              <w:pStyle w:val="a4"/>
            </w:pPr>
            <w:r w:rsidRPr="00043A06">
              <w:rPr>
                <w:rFonts w:hint="eastAsia"/>
              </w:rPr>
              <w:t>Using the Theory of Economic  Growth and Technological  Progress Analyses the Sources of Chinese  Economic  Growth</w:t>
            </w:r>
          </w:p>
        </w:tc>
        <w:tc>
          <w:tcPr>
            <w:tcW w:w="1822" w:type="dxa"/>
            <w:gridSpan w:val="2"/>
            <w:vMerge/>
          </w:tcPr>
          <w:p w:rsidR="009E2CB8" w:rsidRPr="00043A06" w:rsidRDefault="009E2CB8" w:rsidP="009954EA">
            <w:pPr>
              <w:jc w:val="center"/>
              <w:rPr>
                <w:sz w:val="28"/>
                <w:lang w:eastAsia="zh-CN"/>
              </w:rPr>
            </w:pPr>
          </w:p>
        </w:tc>
        <w:tc>
          <w:tcPr>
            <w:tcW w:w="1394" w:type="dxa"/>
            <w:gridSpan w:val="3"/>
            <w:vMerge/>
          </w:tcPr>
          <w:p w:rsidR="009E2CB8" w:rsidRPr="00043A06" w:rsidRDefault="009E2CB8" w:rsidP="009954EA">
            <w:pPr>
              <w:jc w:val="center"/>
              <w:rPr>
                <w:sz w:val="28"/>
                <w:lang w:eastAsia="zh-CN"/>
              </w:rPr>
            </w:pPr>
          </w:p>
        </w:tc>
      </w:tr>
      <w:tr w:rsidR="00A2392F" w:rsidRPr="00043A06" w:rsidTr="00CA7BAB">
        <w:trPr>
          <w:gridAfter w:val="1"/>
          <w:wAfter w:w="46" w:type="dxa"/>
          <w:cantSplit/>
          <w:trHeight w:val="330"/>
        </w:trPr>
        <w:tc>
          <w:tcPr>
            <w:tcW w:w="1558" w:type="dxa"/>
            <w:vMerge w:val="restart"/>
          </w:tcPr>
          <w:p w:rsidR="00A2392F" w:rsidRPr="00AC797F" w:rsidRDefault="00A2392F" w:rsidP="00997A0C">
            <w:pPr>
              <w:rPr>
                <w:sz w:val="28"/>
              </w:rPr>
            </w:pPr>
            <w:r w:rsidRPr="00AC797F">
              <w:rPr>
                <w:rFonts w:hint="eastAsia"/>
                <w:sz w:val="28"/>
              </w:rPr>
              <w:t>张元鹏</w:t>
            </w:r>
          </w:p>
        </w:tc>
        <w:tc>
          <w:tcPr>
            <w:tcW w:w="855" w:type="dxa"/>
            <w:gridSpan w:val="2"/>
          </w:tcPr>
          <w:p w:rsidR="00A2392F" w:rsidRPr="00D67764" w:rsidRDefault="00A2392F" w:rsidP="00D67764">
            <w:pPr>
              <w:tabs>
                <w:tab w:val="center" w:pos="319"/>
              </w:tabs>
              <w:jc w:val="center"/>
              <w:rPr>
                <w:sz w:val="24"/>
                <w:lang w:eastAsia="zh-CN"/>
              </w:rPr>
            </w:pPr>
            <w:r w:rsidRPr="00D67764">
              <w:rPr>
                <w:rFonts w:hint="eastAsia"/>
                <w:sz w:val="24"/>
                <w:lang w:eastAsia="zh-CN"/>
              </w:rPr>
              <w:t>01</w:t>
            </w:r>
          </w:p>
        </w:tc>
        <w:tc>
          <w:tcPr>
            <w:tcW w:w="4815" w:type="dxa"/>
            <w:vAlign w:val="center"/>
          </w:tcPr>
          <w:p w:rsidR="00A2392F" w:rsidRPr="00A2392F" w:rsidRDefault="00A2392F" w:rsidP="009954EA">
            <w:pPr>
              <w:rPr>
                <w:szCs w:val="21"/>
                <w:lang w:eastAsia="zh-CN"/>
              </w:rPr>
            </w:pPr>
            <w:r w:rsidRPr="00A2392F">
              <w:rPr>
                <w:szCs w:val="21"/>
              </w:rPr>
              <w:t>公共产品供给中的</w:t>
            </w:r>
            <w:r w:rsidRPr="00A2392F">
              <w:rPr>
                <w:szCs w:val="21"/>
              </w:rPr>
              <w:t>“</w:t>
            </w:r>
            <w:r w:rsidRPr="00A2392F">
              <w:rPr>
                <w:szCs w:val="21"/>
              </w:rPr>
              <w:t>搭便车</w:t>
            </w:r>
            <w:r w:rsidRPr="00A2392F">
              <w:rPr>
                <w:szCs w:val="21"/>
              </w:rPr>
              <w:t>”</w:t>
            </w:r>
            <w:r w:rsidRPr="00A2392F">
              <w:rPr>
                <w:szCs w:val="21"/>
              </w:rPr>
              <w:t>与合作的实验研究</w:t>
            </w:r>
          </w:p>
        </w:tc>
        <w:tc>
          <w:tcPr>
            <w:tcW w:w="1822" w:type="dxa"/>
            <w:gridSpan w:val="2"/>
            <w:vMerge w:val="restart"/>
          </w:tcPr>
          <w:p w:rsidR="00A2392F" w:rsidRPr="00043A06" w:rsidRDefault="00A2392F" w:rsidP="001D3BAB">
            <w:pPr>
              <w:jc w:val="center"/>
              <w:rPr>
                <w:lang w:eastAsia="zh-CN"/>
              </w:rPr>
            </w:pPr>
          </w:p>
          <w:p w:rsidR="00DA73EA" w:rsidRPr="00DA73EA" w:rsidRDefault="00DA73EA" w:rsidP="00DA73EA">
            <w:pPr>
              <w:widowControl/>
              <w:suppressAutoHyphens w:val="0"/>
              <w:jc w:val="left"/>
              <w:rPr>
                <w:rFonts w:ascii="宋体" w:hAnsi="宋体" w:cs="宋体"/>
                <w:kern w:val="0"/>
                <w:sz w:val="24"/>
                <w:lang w:eastAsia="zh-CN"/>
              </w:rPr>
            </w:pPr>
            <w:r w:rsidRPr="00DA73EA">
              <w:rPr>
                <w:rFonts w:ascii="宋体" w:hAnsi="宋体" w:cs="宋体"/>
                <w:kern w:val="0"/>
                <w:sz w:val="24"/>
                <w:lang w:eastAsia="zh-CN"/>
              </w:rPr>
              <w:t>电话：</w:t>
            </w:r>
            <w:r w:rsidRPr="00DA73EA">
              <w:rPr>
                <w:kern w:val="0"/>
                <w:sz w:val="20"/>
                <w:szCs w:val="20"/>
                <w:lang w:eastAsia="zh-CN"/>
              </w:rPr>
              <w:t>62754980</w:t>
            </w:r>
            <w:r w:rsidRPr="00DA73EA">
              <w:rPr>
                <w:rFonts w:ascii="宋体" w:hAnsi="宋体" w:cs="宋体"/>
                <w:kern w:val="0"/>
                <w:sz w:val="24"/>
                <w:lang w:eastAsia="zh-CN"/>
              </w:rPr>
              <w:t xml:space="preserve"> </w:t>
            </w:r>
          </w:p>
          <w:p w:rsidR="00DA73EA" w:rsidRPr="00DA73EA" w:rsidRDefault="00DA73EA" w:rsidP="00DA73EA">
            <w:pPr>
              <w:widowControl/>
              <w:suppressAutoHyphens w:val="0"/>
              <w:spacing w:before="100" w:beforeAutospacing="1" w:after="100" w:afterAutospacing="1"/>
              <w:jc w:val="center"/>
              <w:rPr>
                <w:rFonts w:ascii="宋体" w:hAnsi="宋体" w:cs="宋体"/>
                <w:kern w:val="0"/>
                <w:sz w:val="24"/>
                <w:lang w:eastAsia="zh-CN"/>
              </w:rPr>
            </w:pPr>
            <w:r w:rsidRPr="00DA73EA">
              <w:rPr>
                <w:kern w:val="0"/>
                <w:sz w:val="24"/>
                <w:lang w:eastAsia="zh-CN"/>
              </w:rPr>
              <w:lastRenderedPageBreak/>
              <w:t>18810866599</w:t>
            </w:r>
          </w:p>
          <w:p w:rsidR="00DA73EA" w:rsidRPr="00DA73EA" w:rsidRDefault="00DA73EA" w:rsidP="00DA73EA">
            <w:pPr>
              <w:widowControl/>
              <w:suppressAutoHyphens w:val="0"/>
              <w:spacing w:before="100" w:beforeAutospacing="1" w:after="100" w:afterAutospacing="1"/>
              <w:jc w:val="center"/>
              <w:rPr>
                <w:rFonts w:ascii="宋体" w:hAnsi="宋体" w:cs="宋体"/>
                <w:kern w:val="0"/>
                <w:sz w:val="24"/>
                <w:lang w:eastAsia="zh-CN"/>
              </w:rPr>
            </w:pPr>
            <w:r w:rsidRPr="00DA73EA">
              <w:rPr>
                <w:kern w:val="0"/>
                <w:sz w:val="24"/>
                <w:lang w:eastAsia="zh-CN"/>
              </w:rPr>
              <w:t xml:space="preserve">Email: </w:t>
            </w:r>
            <w:hyperlink r:id="rId9" w:history="1">
              <w:r w:rsidRPr="00DA73EA">
                <w:rPr>
                  <w:color w:val="0000FF"/>
                  <w:kern w:val="0"/>
                  <w:sz w:val="20"/>
                  <w:szCs w:val="20"/>
                  <w:u w:val="single"/>
                  <w:lang w:eastAsia="zh-CN"/>
                </w:rPr>
                <w:t>zyp65@163.com</w:t>
              </w:r>
            </w:hyperlink>
          </w:p>
          <w:p w:rsidR="00A2392F" w:rsidRPr="00043A06" w:rsidRDefault="00A2392F" w:rsidP="001D3BAB">
            <w:pPr>
              <w:jc w:val="center"/>
              <w:rPr>
                <w:sz w:val="28"/>
                <w:szCs w:val="28"/>
                <w:lang w:eastAsia="zh-CN"/>
              </w:rPr>
            </w:pPr>
          </w:p>
        </w:tc>
        <w:tc>
          <w:tcPr>
            <w:tcW w:w="1394" w:type="dxa"/>
            <w:gridSpan w:val="3"/>
            <w:vMerge w:val="restart"/>
          </w:tcPr>
          <w:p w:rsidR="00DA73EA" w:rsidRPr="00DA73EA" w:rsidRDefault="00DA73EA" w:rsidP="00DA73EA">
            <w:pPr>
              <w:widowControl/>
              <w:suppressAutoHyphens w:val="0"/>
              <w:jc w:val="left"/>
              <w:rPr>
                <w:rFonts w:ascii="宋体" w:hAnsi="宋体" w:cs="宋体"/>
                <w:kern w:val="0"/>
                <w:szCs w:val="21"/>
                <w:lang w:eastAsia="zh-CN"/>
              </w:rPr>
            </w:pPr>
            <w:r w:rsidRPr="00DA73EA">
              <w:rPr>
                <w:rFonts w:ascii="宋体" w:hAnsi="宋体" w:cs="宋体"/>
                <w:kern w:val="0"/>
                <w:szCs w:val="21"/>
                <w:lang w:eastAsia="zh-CN"/>
              </w:rPr>
              <w:lastRenderedPageBreak/>
              <w:t xml:space="preserve">适合经济系及全院各专业本科生 </w:t>
            </w:r>
          </w:p>
          <w:p w:rsidR="00DA73EA" w:rsidRPr="00DA73EA" w:rsidRDefault="00DA73EA" w:rsidP="00DA73EA">
            <w:pPr>
              <w:widowControl/>
              <w:suppressAutoHyphens w:val="0"/>
              <w:spacing w:before="100" w:beforeAutospacing="1" w:after="100" w:afterAutospacing="1"/>
              <w:jc w:val="center"/>
              <w:rPr>
                <w:rFonts w:ascii="宋体" w:hAnsi="宋体" w:cs="宋体"/>
                <w:kern w:val="0"/>
                <w:sz w:val="24"/>
                <w:lang w:eastAsia="zh-CN"/>
              </w:rPr>
            </w:pPr>
            <w:r w:rsidRPr="00DA73EA">
              <w:rPr>
                <w:rFonts w:ascii="宋体" w:hAnsi="宋体" w:cs="宋体"/>
                <w:kern w:val="0"/>
                <w:szCs w:val="21"/>
                <w:lang w:eastAsia="zh-CN"/>
              </w:rPr>
              <w:lastRenderedPageBreak/>
              <w:t>（未来具体论文题目可以改，但论文主题及其内容要围绕上述选题展开</w:t>
            </w:r>
            <w:r w:rsidRPr="00DA73EA">
              <w:rPr>
                <w:rFonts w:ascii="宋体" w:hAnsi="宋体" w:cs="宋体"/>
                <w:kern w:val="0"/>
                <w:sz w:val="20"/>
                <w:szCs w:val="20"/>
                <w:lang w:eastAsia="zh-CN"/>
              </w:rPr>
              <w:t>）</w:t>
            </w:r>
          </w:p>
          <w:p w:rsidR="00A2392F" w:rsidRPr="00DA73EA" w:rsidRDefault="00A2392F" w:rsidP="009954EA">
            <w:pPr>
              <w:jc w:val="center"/>
              <w:rPr>
                <w:szCs w:val="21"/>
                <w:lang w:eastAsia="zh-CN"/>
              </w:rPr>
            </w:pPr>
          </w:p>
        </w:tc>
      </w:tr>
      <w:tr w:rsidR="00A2392F" w:rsidRPr="00043A06" w:rsidTr="00CA7BAB">
        <w:trPr>
          <w:gridAfter w:val="1"/>
          <w:wAfter w:w="46" w:type="dxa"/>
          <w:cantSplit/>
          <w:trHeight w:val="465"/>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sidRPr="00D67764">
              <w:rPr>
                <w:rFonts w:hint="eastAsia"/>
                <w:sz w:val="24"/>
                <w:lang w:eastAsia="zh-CN"/>
              </w:rPr>
              <w:t>02</w:t>
            </w:r>
          </w:p>
        </w:tc>
        <w:tc>
          <w:tcPr>
            <w:tcW w:w="4815" w:type="dxa"/>
            <w:vAlign w:val="center"/>
          </w:tcPr>
          <w:p w:rsidR="00A2392F" w:rsidRPr="00043A06" w:rsidRDefault="00A2392F" w:rsidP="009954EA">
            <w:pPr>
              <w:rPr>
                <w:szCs w:val="21"/>
              </w:rPr>
            </w:pPr>
            <w:r>
              <w:t>社会资本、信任与经济增长研究（纯理论分析或实验和田野数据分析）</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A2392F" w:rsidRPr="00043A06" w:rsidTr="00CA7BAB">
        <w:trPr>
          <w:gridAfter w:val="1"/>
          <w:wAfter w:w="46" w:type="dxa"/>
          <w:cantSplit/>
          <w:trHeight w:val="615"/>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sidRPr="00D67764">
              <w:rPr>
                <w:rFonts w:hint="eastAsia"/>
                <w:sz w:val="24"/>
                <w:lang w:eastAsia="zh-CN"/>
              </w:rPr>
              <w:t>03</w:t>
            </w:r>
          </w:p>
        </w:tc>
        <w:tc>
          <w:tcPr>
            <w:tcW w:w="4815" w:type="dxa"/>
            <w:vAlign w:val="center"/>
          </w:tcPr>
          <w:p w:rsidR="00A2392F" w:rsidRPr="00043A06" w:rsidRDefault="00A2392F" w:rsidP="009954EA">
            <w:pPr>
              <w:rPr>
                <w:szCs w:val="21"/>
                <w:lang w:eastAsia="zh-CN"/>
              </w:rPr>
            </w:pPr>
            <w:r>
              <w:t>个人社会偏好差异性与群体性合作研究</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A2392F" w:rsidRPr="00043A06" w:rsidTr="00CA7BAB">
        <w:trPr>
          <w:gridAfter w:val="1"/>
          <w:wAfter w:w="46" w:type="dxa"/>
          <w:cantSplit/>
          <w:trHeight w:val="420"/>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sidRPr="00D67764">
              <w:rPr>
                <w:rFonts w:hint="eastAsia"/>
                <w:sz w:val="24"/>
                <w:lang w:eastAsia="zh-CN"/>
              </w:rPr>
              <w:t>04</w:t>
            </w:r>
          </w:p>
        </w:tc>
        <w:tc>
          <w:tcPr>
            <w:tcW w:w="4815" w:type="dxa"/>
            <w:vAlign w:val="center"/>
          </w:tcPr>
          <w:p w:rsidR="00A2392F" w:rsidRPr="00043A06" w:rsidRDefault="00A2392F" w:rsidP="009954EA">
            <w:pPr>
              <w:rPr>
                <w:szCs w:val="21"/>
              </w:rPr>
            </w:pPr>
            <w:r>
              <w:t>“</w:t>
            </w:r>
            <w:r>
              <w:t>理性经济人</w:t>
            </w:r>
            <w:r>
              <w:t>”</w:t>
            </w:r>
            <w:r>
              <w:t>假设及其实验研究</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A2392F" w:rsidRPr="00043A06" w:rsidTr="00CA7BAB">
        <w:trPr>
          <w:gridAfter w:val="1"/>
          <w:wAfter w:w="46" w:type="dxa"/>
          <w:cantSplit/>
          <w:trHeight w:val="345"/>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Pr>
                <w:rFonts w:hint="eastAsia"/>
                <w:sz w:val="24"/>
                <w:lang w:eastAsia="zh-CN"/>
              </w:rPr>
              <w:t>05</w:t>
            </w:r>
          </w:p>
        </w:tc>
        <w:tc>
          <w:tcPr>
            <w:tcW w:w="4815" w:type="dxa"/>
            <w:vAlign w:val="center"/>
          </w:tcPr>
          <w:p w:rsidR="00A2392F" w:rsidRPr="00043A06" w:rsidRDefault="00A2392F" w:rsidP="009954EA">
            <w:pPr>
              <w:rPr>
                <w:szCs w:val="21"/>
              </w:rPr>
            </w:pPr>
            <w:r>
              <w:t>传统经济与互联网经济比较研究</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A2392F" w:rsidRPr="00043A06" w:rsidTr="00CA7BAB">
        <w:trPr>
          <w:gridAfter w:val="1"/>
          <w:wAfter w:w="46" w:type="dxa"/>
          <w:cantSplit/>
          <w:trHeight w:val="300"/>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Pr>
                <w:rFonts w:hint="eastAsia"/>
                <w:sz w:val="24"/>
                <w:lang w:eastAsia="zh-CN"/>
              </w:rPr>
              <w:t>0</w:t>
            </w:r>
            <w:r>
              <w:rPr>
                <w:sz w:val="24"/>
                <w:lang w:eastAsia="zh-CN"/>
              </w:rPr>
              <w:t>6</w:t>
            </w:r>
          </w:p>
        </w:tc>
        <w:tc>
          <w:tcPr>
            <w:tcW w:w="4815" w:type="dxa"/>
            <w:vAlign w:val="center"/>
          </w:tcPr>
          <w:p w:rsidR="00A2392F" w:rsidRDefault="00A2392F" w:rsidP="009954EA">
            <w:pPr>
              <w:rPr>
                <w:szCs w:val="21"/>
              </w:rPr>
            </w:pPr>
            <w:r>
              <w:t>传统金融、互联网金融与现代金融研究</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A2392F" w:rsidRPr="00043A06" w:rsidTr="00CA7BAB">
        <w:trPr>
          <w:gridAfter w:val="1"/>
          <w:wAfter w:w="46" w:type="dxa"/>
          <w:cantSplit/>
          <w:trHeight w:val="255"/>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Pr>
                <w:rFonts w:hint="eastAsia"/>
                <w:sz w:val="24"/>
                <w:lang w:eastAsia="zh-CN"/>
              </w:rPr>
              <w:t>07</w:t>
            </w:r>
          </w:p>
        </w:tc>
        <w:tc>
          <w:tcPr>
            <w:tcW w:w="4815" w:type="dxa"/>
            <w:vAlign w:val="center"/>
          </w:tcPr>
          <w:p w:rsidR="00A2392F" w:rsidRDefault="00A2392F" w:rsidP="009954EA">
            <w:pPr>
              <w:rPr>
                <w:szCs w:val="21"/>
              </w:rPr>
            </w:pPr>
            <w:r>
              <w:t>大数据、云计算的经济学分析</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A2392F" w:rsidRPr="00043A06" w:rsidTr="00CA7BAB">
        <w:trPr>
          <w:gridAfter w:val="1"/>
          <w:wAfter w:w="46" w:type="dxa"/>
          <w:cantSplit/>
          <w:trHeight w:val="180"/>
        </w:trPr>
        <w:tc>
          <w:tcPr>
            <w:tcW w:w="1558" w:type="dxa"/>
            <w:vMerge/>
          </w:tcPr>
          <w:p w:rsidR="00A2392F" w:rsidRPr="00AC797F" w:rsidRDefault="00A2392F" w:rsidP="009954EA">
            <w:pPr>
              <w:jc w:val="center"/>
              <w:rPr>
                <w:sz w:val="28"/>
              </w:rPr>
            </w:pPr>
          </w:p>
        </w:tc>
        <w:tc>
          <w:tcPr>
            <w:tcW w:w="855" w:type="dxa"/>
            <w:gridSpan w:val="2"/>
          </w:tcPr>
          <w:p w:rsidR="00A2392F" w:rsidRPr="00D67764" w:rsidRDefault="00A2392F" w:rsidP="00D67764">
            <w:pPr>
              <w:tabs>
                <w:tab w:val="center" w:pos="319"/>
              </w:tabs>
              <w:jc w:val="center"/>
              <w:rPr>
                <w:sz w:val="24"/>
                <w:lang w:eastAsia="zh-CN"/>
              </w:rPr>
            </w:pPr>
            <w:r>
              <w:rPr>
                <w:rFonts w:hint="eastAsia"/>
                <w:sz w:val="24"/>
                <w:lang w:eastAsia="zh-CN"/>
              </w:rPr>
              <w:t>08</w:t>
            </w:r>
          </w:p>
        </w:tc>
        <w:tc>
          <w:tcPr>
            <w:tcW w:w="4815" w:type="dxa"/>
            <w:vAlign w:val="center"/>
          </w:tcPr>
          <w:p w:rsidR="00A2392F" w:rsidRDefault="00A2392F" w:rsidP="009954EA">
            <w:pPr>
              <w:rPr>
                <w:szCs w:val="21"/>
              </w:rPr>
            </w:pPr>
            <w:r>
              <w:t>企业财务与企业价值研究</w:t>
            </w:r>
          </w:p>
        </w:tc>
        <w:tc>
          <w:tcPr>
            <w:tcW w:w="1822" w:type="dxa"/>
            <w:gridSpan w:val="2"/>
            <w:vMerge/>
          </w:tcPr>
          <w:p w:rsidR="00A2392F" w:rsidRPr="00043A06" w:rsidRDefault="00A2392F" w:rsidP="009954EA">
            <w:pPr>
              <w:jc w:val="center"/>
              <w:rPr>
                <w:sz w:val="28"/>
                <w:lang w:eastAsia="zh-CN"/>
              </w:rPr>
            </w:pPr>
          </w:p>
        </w:tc>
        <w:tc>
          <w:tcPr>
            <w:tcW w:w="1394" w:type="dxa"/>
            <w:gridSpan w:val="3"/>
            <w:vMerge/>
          </w:tcPr>
          <w:p w:rsidR="00A2392F" w:rsidRPr="00043A06" w:rsidRDefault="00A2392F" w:rsidP="009954EA">
            <w:pPr>
              <w:jc w:val="center"/>
              <w:rPr>
                <w:sz w:val="28"/>
                <w:lang w:eastAsia="zh-CN"/>
              </w:rPr>
            </w:pPr>
          </w:p>
        </w:tc>
      </w:tr>
      <w:tr w:rsidR="00FB71B3" w:rsidRPr="00043A06" w:rsidTr="00CA7BAB">
        <w:trPr>
          <w:gridAfter w:val="1"/>
          <w:wAfter w:w="46" w:type="dxa"/>
          <w:cantSplit/>
          <w:trHeight w:val="495"/>
        </w:trPr>
        <w:tc>
          <w:tcPr>
            <w:tcW w:w="1558" w:type="dxa"/>
            <w:vMerge w:val="restart"/>
          </w:tcPr>
          <w:p w:rsidR="00FB71B3" w:rsidRPr="00AC797F" w:rsidRDefault="00FB71B3" w:rsidP="009954EA">
            <w:pPr>
              <w:jc w:val="center"/>
              <w:rPr>
                <w:sz w:val="28"/>
              </w:rPr>
            </w:pPr>
            <w:r w:rsidRPr="00AC797F">
              <w:rPr>
                <w:rFonts w:hint="eastAsia"/>
                <w:sz w:val="28"/>
              </w:rPr>
              <w:t>周建波</w:t>
            </w: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01</w:t>
            </w:r>
          </w:p>
        </w:tc>
        <w:tc>
          <w:tcPr>
            <w:tcW w:w="4815" w:type="dxa"/>
            <w:vAlign w:val="center"/>
          </w:tcPr>
          <w:p w:rsidR="00FB71B3" w:rsidRPr="00043A06" w:rsidRDefault="00FB71B3" w:rsidP="00383091">
            <w:pPr>
              <w:rPr>
                <w:szCs w:val="21"/>
                <w:lang w:eastAsia="zh-CN"/>
              </w:rPr>
            </w:pPr>
            <w:r>
              <w:rPr>
                <w:rFonts w:hint="eastAsia"/>
                <w:lang w:eastAsia="zh-CN"/>
              </w:rPr>
              <w:t>中国古代经济管理思想</w:t>
            </w:r>
            <w:r>
              <w:rPr>
                <w:rFonts w:hint="eastAsia"/>
                <w:lang w:eastAsia="zh-CN"/>
              </w:rPr>
              <w:t>,</w:t>
            </w:r>
            <w:r>
              <w:rPr>
                <w:rFonts w:hint="eastAsia"/>
                <w:lang w:eastAsia="zh-CN"/>
              </w:rPr>
              <w:t>包括</w:t>
            </w:r>
            <w:r w:rsidRPr="00043A06">
              <w:rPr>
                <w:rFonts w:hint="eastAsia"/>
              </w:rPr>
              <w:t>商业管理思想、土地管理思想</w:t>
            </w:r>
            <w:r>
              <w:rPr>
                <w:rFonts w:hint="eastAsia"/>
                <w:lang w:eastAsia="zh-CN"/>
              </w:rPr>
              <w:t>、金融管理思想、国营经济管理思想，等等</w:t>
            </w:r>
          </w:p>
        </w:tc>
        <w:tc>
          <w:tcPr>
            <w:tcW w:w="1822" w:type="dxa"/>
            <w:gridSpan w:val="2"/>
            <w:vMerge w:val="restart"/>
          </w:tcPr>
          <w:p w:rsidR="00FB71B3" w:rsidRPr="00043A06" w:rsidRDefault="00FB71B3" w:rsidP="00FB71B3">
            <w:pPr>
              <w:rPr>
                <w:lang w:eastAsia="zh-CN"/>
              </w:rPr>
            </w:pPr>
            <w:r w:rsidRPr="00043A06">
              <w:rPr>
                <w:rFonts w:hint="eastAsia"/>
                <w:lang w:eastAsia="zh-CN"/>
              </w:rPr>
              <w:t>电话：</w:t>
            </w:r>
            <w:r>
              <w:rPr>
                <w:rFonts w:hint="eastAsia"/>
                <w:lang w:eastAsia="zh-CN"/>
              </w:rPr>
              <w:t>13601368020</w:t>
            </w:r>
          </w:p>
          <w:p w:rsidR="00FB71B3" w:rsidRPr="00043A06" w:rsidRDefault="00FB71B3" w:rsidP="00FB71B3">
            <w:r w:rsidRPr="00043A06">
              <w:rPr>
                <w:rFonts w:hint="eastAsia"/>
                <w:lang w:eastAsia="zh-CN"/>
              </w:rPr>
              <w:t xml:space="preserve">Email: </w:t>
            </w:r>
            <w:hyperlink r:id="rId10" w:history="1">
              <w:r w:rsidRPr="00043A06">
                <w:rPr>
                  <w:rStyle w:val="ac"/>
                  <w:rFonts w:hint="eastAsia"/>
                </w:rPr>
                <w:t>zhoujianbo@pku.edu.cn</w:t>
              </w:r>
            </w:hyperlink>
            <w:r w:rsidRPr="00043A06">
              <w:rPr>
                <w:rFonts w:hint="eastAsia"/>
              </w:rPr>
              <w:t>;</w:t>
            </w:r>
          </w:p>
          <w:p w:rsidR="00FB71B3" w:rsidRPr="00043A06" w:rsidRDefault="00FB71B3" w:rsidP="00FB71B3">
            <w:r>
              <w:rPr>
                <w:rFonts w:hint="eastAsia"/>
                <w:lang w:eastAsia="zh-CN"/>
              </w:rPr>
              <w:t>13601368020</w:t>
            </w:r>
            <w:r w:rsidRPr="00043A06">
              <w:rPr>
                <w:rFonts w:hint="eastAsia"/>
              </w:rPr>
              <w:t>@</w:t>
            </w:r>
            <w:r>
              <w:rPr>
                <w:rFonts w:hint="eastAsia"/>
                <w:lang w:eastAsia="zh-CN"/>
              </w:rPr>
              <w:t>163</w:t>
            </w:r>
            <w:r w:rsidRPr="00043A06">
              <w:rPr>
                <w:rFonts w:hint="eastAsia"/>
              </w:rPr>
              <w:t>.com</w:t>
            </w:r>
          </w:p>
          <w:p w:rsidR="00FB71B3" w:rsidRPr="00043A06" w:rsidRDefault="00FB71B3" w:rsidP="009954EA">
            <w:pPr>
              <w:jc w:val="center"/>
              <w:rPr>
                <w:sz w:val="28"/>
                <w:lang w:eastAsia="zh-CN"/>
              </w:rPr>
            </w:pPr>
          </w:p>
        </w:tc>
        <w:tc>
          <w:tcPr>
            <w:tcW w:w="1394" w:type="dxa"/>
            <w:gridSpan w:val="3"/>
            <w:vMerge w:val="restart"/>
          </w:tcPr>
          <w:p w:rsidR="00FB71B3" w:rsidRPr="00043A06" w:rsidRDefault="00FB71B3" w:rsidP="009954EA">
            <w:pPr>
              <w:jc w:val="center"/>
              <w:rPr>
                <w:sz w:val="28"/>
                <w:lang w:eastAsia="zh-CN"/>
              </w:rPr>
            </w:pPr>
          </w:p>
        </w:tc>
      </w:tr>
      <w:tr w:rsidR="00FB71B3" w:rsidRPr="00043A06" w:rsidTr="00CA7BAB">
        <w:trPr>
          <w:gridAfter w:val="1"/>
          <w:wAfter w:w="46" w:type="dxa"/>
          <w:cantSplit/>
          <w:trHeight w:val="600"/>
        </w:trPr>
        <w:tc>
          <w:tcPr>
            <w:tcW w:w="1558" w:type="dxa"/>
            <w:vMerge/>
          </w:tcPr>
          <w:p w:rsidR="00FB71B3" w:rsidRPr="00043A06" w:rsidRDefault="00FB71B3" w:rsidP="009954EA">
            <w:pPr>
              <w:jc w:val="center"/>
              <w:rPr>
                <w:szCs w:val="21"/>
                <w:lang w:eastAsia="zh-CN"/>
              </w:rPr>
            </w:pP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02</w:t>
            </w:r>
          </w:p>
        </w:tc>
        <w:tc>
          <w:tcPr>
            <w:tcW w:w="4815" w:type="dxa"/>
            <w:vAlign w:val="center"/>
          </w:tcPr>
          <w:p w:rsidR="00FB71B3" w:rsidRPr="00043A06" w:rsidRDefault="00FB71B3" w:rsidP="00383091">
            <w:pPr>
              <w:rPr>
                <w:szCs w:val="21"/>
              </w:rPr>
            </w:pPr>
            <w:r>
              <w:rPr>
                <w:rFonts w:hint="eastAsia"/>
                <w:lang w:eastAsia="zh-CN"/>
              </w:rPr>
              <w:t>中国</w:t>
            </w:r>
            <w:r w:rsidRPr="00043A06">
              <w:rPr>
                <w:rFonts w:hint="eastAsia"/>
              </w:rPr>
              <w:t>近现代经济</w:t>
            </w:r>
            <w:r>
              <w:rPr>
                <w:rFonts w:hint="eastAsia"/>
                <w:lang w:eastAsia="zh-CN"/>
              </w:rPr>
              <w:t>管理</w:t>
            </w:r>
            <w:r w:rsidRPr="00043A06">
              <w:rPr>
                <w:rFonts w:hint="eastAsia"/>
              </w:rPr>
              <w:t>思想</w:t>
            </w:r>
            <w:r>
              <w:rPr>
                <w:rFonts w:hint="eastAsia"/>
                <w:lang w:eastAsia="zh-CN"/>
              </w:rPr>
              <w:t>，新中国经济管理思想，包括金融货币管理思想、土地合作思想，企业经营管理思想，等等</w:t>
            </w:r>
          </w:p>
        </w:tc>
        <w:tc>
          <w:tcPr>
            <w:tcW w:w="1822" w:type="dxa"/>
            <w:gridSpan w:val="2"/>
            <w:vMerge/>
          </w:tcPr>
          <w:p w:rsidR="00FB71B3" w:rsidRPr="00043A06" w:rsidRDefault="00FB71B3" w:rsidP="0098787C">
            <w:pPr>
              <w:rPr>
                <w:lang w:eastAsia="zh-CN"/>
              </w:rPr>
            </w:pPr>
          </w:p>
        </w:tc>
        <w:tc>
          <w:tcPr>
            <w:tcW w:w="1394" w:type="dxa"/>
            <w:gridSpan w:val="3"/>
            <w:vMerge/>
          </w:tcPr>
          <w:p w:rsidR="00FB71B3" w:rsidRPr="00043A06" w:rsidRDefault="00FB71B3" w:rsidP="009954EA">
            <w:pPr>
              <w:jc w:val="center"/>
              <w:rPr>
                <w:sz w:val="28"/>
                <w:lang w:eastAsia="zh-CN"/>
              </w:rPr>
            </w:pPr>
          </w:p>
        </w:tc>
      </w:tr>
      <w:tr w:rsidR="00FB71B3" w:rsidRPr="00043A06" w:rsidTr="00CA7BAB">
        <w:trPr>
          <w:gridAfter w:val="1"/>
          <w:wAfter w:w="46" w:type="dxa"/>
          <w:cantSplit/>
          <w:trHeight w:val="465"/>
        </w:trPr>
        <w:tc>
          <w:tcPr>
            <w:tcW w:w="1558" w:type="dxa"/>
            <w:vMerge/>
          </w:tcPr>
          <w:p w:rsidR="00FB71B3" w:rsidRPr="00043A06" w:rsidRDefault="00FB71B3" w:rsidP="009954EA">
            <w:pPr>
              <w:jc w:val="center"/>
              <w:rPr>
                <w:szCs w:val="21"/>
                <w:lang w:eastAsia="zh-CN"/>
              </w:rPr>
            </w:pP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03</w:t>
            </w:r>
          </w:p>
        </w:tc>
        <w:tc>
          <w:tcPr>
            <w:tcW w:w="4815" w:type="dxa"/>
            <w:vAlign w:val="center"/>
          </w:tcPr>
          <w:p w:rsidR="00FB71B3" w:rsidRPr="00043A06" w:rsidRDefault="00FB71B3" w:rsidP="00383091">
            <w:pPr>
              <w:rPr>
                <w:szCs w:val="21"/>
              </w:rPr>
            </w:pPr>
            <w:r>
              <w:rPr>
                <w:rFonts w:hint="eastAsia"/>
                <w:lang w:eastAsia="zh-CN"/>
              </w:rPr>
              <w:t>为何最终统一天下的是西魏—北周—隋</w:t>
            </w:r>
            <w:r>
              <w:rPr>
                <w:rFonts w:hint="eastAsia"/>
                <w:lang w:eastAsia="zh-CN"/>
              </w:rPr>
              <w:t>-</w:t>
            </w:r>
            <w:r>
              <w:rPr>
                <w:rFonts w:hint="eastAsia"/>
                <w:lang w:eastAsia="zh-CN"/>
              </w:rPr>
              <w:t>唐的关陇贵族？</w:t>
            </w:r>
            <w:r>
              <w:rPr>
                <w:rFonts w:hint="eastAsia"/>
                <w:lang w:eastAsia="zh-CN"/>
              </w:rPr>
              <w:t>--</w:t>
            </w:r>
            <w:r>
              <w:rPr>
                <w:rFonts w:hint="eastAsia"/>
                <w:lang w:eastAsia="zh-CN"/>
              </w:rPr>
              <w:t>基于经济学的分析</w:t>
            </w:r>
          </w:p>
        </w:tc>
        <w:tc>
          <w:tcPr>
            <w:tcW w:w="1822" w:type="dxa"/>
            <w:gridSpan w:val="2"/>
            <w:vMerge/>
          </w:tcPr>
          <w:p w:rsidR="00FB71B3" w:rsidRPr="00043A06" w:rsidRDefault="00FB71B3" w:rsidP="0098787C">
            <w:pPr>
              <w:rPr>
                <w:lang w:eastAsia="zh-CN"/>
              </w:rPr>
            </w:pPr>
          </w:p>
        </w:tc>
        <w:tc>
          <w:tcPr>
            <w:tcW w:w="1394" w:type="dxa"/>
            <w:gridSpan w:val="3"/>
            <w:vMerge/>
          </w:tcPr>
          <w:p w:rsidR="00FB71B3" w:rsidRPr="00043A06" w:rsidRDefault="00FB71B3" w:rsidP="009954EA">
            <w:pPr>
              <w:jc w:val="center"/>
              <w:rPr>
                <w:sz w:val="28"/>
                <w:lang w:eastAsia="zh-CN"/>
              </w:rPr>
            </w:pPr>
          </w:p>
        </w:tc>
      </w:tr>
      <w:tr w:rsidR="00FB71B3" w:rsidRPr="00043A06" w:rsidTr="00CA7BAB">
        <w:trPr>
          <w:gridAfter w:val="1"/>
          <w:wAfter w:w="46" w:type="dxa"/>
          <w:cantSplit/>
          <w:trHeight w:val="465"/>
        </w:trPr>
        <w:tc>
          <w:tcPr>
            <w:tcW w:w="1558" w:type="dxa"/>
            <w:vMerge/>
          </w:tcPr>
          <w:p w:rsidR="00FB71B3" w:rsidRPr="00043A06" w:rsidRDefault="00FB71B3" w:rsidP="009954EA">
            <w:pPr>
              <w:jc w:val="center"/>
              <w:rPr>
                <w:szCs w:val="21"/>
                <w:lang w:eastAsia="zh-CN"/>
              </w:rPr>
            </w:pP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04</w:t>
            </w:r>
          </w:p>
        </w:tc>
        <w:tc>
          <w:tcPr>
            <w:tcW w:w="4815" w:type="dxa"/>
            <w:vAlign w:val="center"/>
          </w:tcPr>
          <w:p w:rsidR="00FB71B3" w:rsidRPr="00043A06" w:rsidRDefault="00FB71B3" w:rsidP="00383091">
            <w:pPr>
              <w:rPr>
                <w:szCs w:val="21"/>
              </w:rPr>
            </w:pPr>
            <w:r>
              <w:rPr>
                <w:rFonts w:hint="eastAsia"/>
                <w:szCs w:val="21"/>
                <w:lang w:eastAsia="zh-CN"/>
              </w:rPr>
              <w:t>周公“制礼作乐”的经济学分析</w:t>
            </w:r>
          </w:p>
        </w:tc>
        <w:tc>
          <w:tcPr>
            <w:tcW w:w="1822" w:type="dxa"/>
            <w:gridSpan w:val="2"/>
            <w:vMerge/>
          </w:tcPr>
          <w:p w:rsidR="00FB71B3" w:rsidRPr="00043A06" w:rsidRDefault="00FB71B3" w:rsidP="0098787C">
            <w:pPr>
              <w:rPr>
                <w:lang w:eastAsia="zh-CN"/>
              </w:rPr>
            </w:pPr>
          </w:p>
        </w:tc>
        <w:tc>
          <w:tcPr>
            <w:tcW w:w="1394" w:type="dxa"/>
            <w:gridSpan w:val="3"/>
            <w:vMerge/>
          </w:tcPr>
          <w:p w:rsidR="00FB71B3" w:rsidRPr="00043A06" w:rsidRDefault="00FB71B3" w:rsidP="009954EA">
            <w:pPr>
              <w:jc w:val="center"/>
              <w:rPr>
                <w:sz w:val="28"/>
                <w:lang w:eastAsia="zh-CN"/>
              </w:rPr>
            </w:pPr>
          </w:p>
        </w:tc>
      </w:tr>
      <w:tr w:rsidR="00FB71B3" w:rsidRPr="00043A06" w:rsidTr="00CA7BAB">
        <w:trPr>
          <w:gridAfter w:val="1"/>
          <w:wAfter w:w="46" w:type="dxa"/>
          <w:cantSplit/>
          <w:trHeight w:val="450"/>
        </w:trPr>
        <w:tc>
          <w:tcPr>
            <w:tcW w:w="1558" w:type="dxa"/>
            <w:vMerge/>
          </w:tcPr>
          <w:p w:rsidR="00FB71B3" w:rsidRPr="00043A06" w:rsidRDefault="00FB71B3" w:rsidP="009954EA">
            <w:pPr>
              <w:jc w:val="center"/>
              <w:rPr>
                <w:szCs w:val="21"/>
                <w:lang w:eastAsia="zh-CN"/>
              </w:rPr>
            </w:pP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05</w:t>
            </w:r>
          </w:p>
        </w:tc>
        <w:tc>
          <w:tcPr>
            <w:tcW w:w="4815" w:type="dxa"/>
            <w:vAlign w:val="center"/>
          </w:tcPr>
          <w:p w:rsidR="00FB71B3" w:rsidRPr="00043A06" w:rsidRDefault="00FB71B3" w:rsidP="00383091">
            <w:pPr>
              <w:rPr>
                <w:szCs w:val="21"/>
                <w:lang w:eastAsia="zh-CN"/>
              </w:rPr>
            </w:pPr>
            <w:r>
              <w:rPr>
                <w:rFonts w:hint="eastAsia"/>
                <w:szCs w:val="21"/>
                <w:lang w:eastAsia="zh-CN"/>
              </w:rPr>
              <w:t>秦“二世而亡”的经济学分析</w:t>
            </w:r>
          </w:p>
        </w:tc>
        <w:tc>
          <w:tcPr>
            <w:tcW w:w="1822" w:type="dxa"/>
            <w:gridSpan w:val="2"/>
            <w:vMerge/>
          </w:tcPr>
          <w:p w:rsidR="00FB71B3" w:rsidRPr="00043A06" w:rsidRDefault="00FB71B3" w:rsidP="0098787C">
            <w:pPr>
              <w:rPr>
                <w:lang w:eastAsia="zh-CN"/>
              </w:rPr>
            </w:pPr>
          </w:p>
        </w:tc>
        <w:tc>
          <w:tcPr>
            <w:tcW w:w="1394" w:type="dxa"/>
            <w:gridSpan w:val="3"/>
            <w:vMerge/>
          </w:tcPr>
          <w:p w:rsidR="00FB71B3" w:rsidRPr="00043A06" w:rsidRDefault="00FB71B3" w:rsidP="009954EA">
            <w:pPr>
              <w:jc w:val="center"/>
              <w:rPr>
                <w:sz w:val="28"/>
                <w:lang w:eastAsia="zh-CN"/>
              </w:rPr>
            </w:pPr>
          </w:p>
        </w:tc>
      </w:tr>
      <w:tr w:rsidR="00FB71B3" w:rsidRPr="00043A06" w:rsidTr="00CA7BAB">
        <w:trPr>
          <w:gridAfter w:val="1"/>
          <w:wAfter w:w="46" w:type="dxa"/>
          <w:cantSplit/>
          <w:trHeight w:val="428"/>
        </w:trPr>
        <w:tc>
          <w:tcPr>
            <w:tcW w:w="1558" w:type="dxa"/>
            <w:vMerge/>
          </w:tcPr>
          <w:p w:rsidR="00FB71B3" w:rsidRPr="00043A06" w:rsidRDefault="00FB71B3" w:rsidP="009954EA">
            <w:pPr>
              <w:jc w:val="center"/>
              <w:rPr>
                <w:szCs w:val="21"/>
                <w:lang w:eastAsia="zh-CN"/>
              </w:rPr>
            </w:pP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06</w:t>
            </w:r>
          </w:p>
        </w:tc>
        <w:tc>
          <w:tcPr>
            <w:tcW w:w="4815" w:type="dxa"/>
            <w:vAlign w:val="center"/>
          </w:tcPr>
          <w:p w:rsidR="00FB71B3" w:rsidRPr="00043A06" w:rsidRDefault="00FB71B3" w:rsidP="00383091">
            <w:pPr>
              <w:rPr>
                <w:szCs w:val="21"/>
                <w:lang w:eastAsia="zh-CN"/>
              </w:rPr>
            </w:pPr>
            <w:r>
              <w:rPr>
                <w:rFonts w:hint="eastAsia"/>
                <w:szCs w:val="21"/>
                <w:lang w:eastAsia="zh-CN"/>
              </w:rPr>
              <w:t>“楚虽三户，亡秦必楚”的经济学分析</w:t>
            </w:r>
          </w:p>
        </w:tc>
        <w:tc>
          <w:tcPr>
            <w:tcW w:w="1822" w:type="dxa"/>
            <w:gridSpan w:val="2"/>
            <w:vMerge/>
          </w:tcPr>
          <w:p w:rsidR="00FB71B3" w:rsidRPr="00043A06" w:rsidRDefault="00FB71B3" w:rsidP="0098787C">
            <w:pPr>
              <w:rPr>
                <w:lang w:eastAsia="zh-CN"/>
              </w:rPr>
            </w:pPr>
          </w:p>
        </w:tc>
        <w:tc>
          <w:tcPr>
            <w:tcW w:w="1394" w:type="dxa"/>
            <w:gridSpan w:val="3"/>
            <w:vMerge/>
          </w:tcPr>
          <w:p w:rsidR="00FB71B3" w:rsidRPr="00043A06" w:rsidRDefault="00FB71B3" w:rsidP="009954EA">
            <w:pPr>
              <w:jc w:val="center"/>
              <w:rPr>
                <w:sz w:val="28"/>
                <w:lang w:eastAsia="zh-CN"/>
              </w:rPr>
            </w:pPr>
          </w:p>
        </w:tc>
      </w:tr>
      <w:tr w:rsidR="00FB71B3" w:rsidRPr="00043A06" w:rsidTr="00CA7BAB">
        <w:trPr>
          <w:gridAfter w:val="1"/>
          <w:wAfter w:w="46" w:type="dxa"/>
          <w:cantSplit/>
          <w:trHeight w:val="330"/>
        </w:trPr>
        <w:tc>
          <w:tcPr>
            <w:tcW w:w="1558" w:type="dxa"/>
            <w:vMerge/>
          </w:tcPr>
          <w:p w:rsidR="00FB71B3" w:rsidRPr="00043A06" w:rsidRDefault="00FB71B3" w:rsidP="009954EA">
            <w:pPr>
              <w:jc w:val="center"/>
              <w:rPr>
                <w:szCs w:val="21"/>
                <w:lang w:eastAsia="zh-CN"/>
              </w:rPr>
            </w:pPr>
          </w:p>
        </w:tc>
        <w:tc>
          <w:tcPr>
            <w:tcW w:w="855" w:type="dxa"/>
            <w:gridSpan w:val="2"/>
          </w:tcPr>
          <w:p w:rsidR="00FB71B3" w:rsidRPr="00D67764" w:rsidRDefault="00FB71B3" w:rsidP="00D67764">
            <w:pPr>
              <w:tabs>
                <w:tab w:val="center" w:pos="319"/>
              </w:tabs>
              <w:jc w:val="center"/>
              <w:rPr>
                <w:sz w:val="24"/>
                <w:lang w:eastAsia="zh-CN"/>
              </w:rPr>
            </w:pPr>
            <w:r w:rsidRPr="00D67764">
              <w:rPr>
                <w:rFonts w:hint="eastAsia"/>
                <w:sz w:val="24"/>
                <w:lang w:eastAsia="zh-CN"/>
              </w:rPr>
              <w:t>07</w:t>
            </w:r>
          </w:p>
        </w:tc>
        <w:tc>
          <w:tcPr>
            <w:tcW w:w="4815" w:type="dxa"/>
            <w:vAlign w:val="center"/>
          </w:tcPr>
          <w:p w:rsidR="00FB71B3" w:rsidRPr="00043A06" w:rsidRDefault="00FB71B3" w:rsidP="00383091">
            <w:pPr>
              <w:rPr>
                <w:lang w:eastAsia="zh-CN"/>
              </w:rPr>
            </w:pPr>
            <w:r>
              <w:rPr>
                <w:rFonts w:hint="eastAsia"/>
                <w:lang w:eastAsia="zh-CN"/>
              </w:rPr>
              <w:t>为什么战国变法运动的大本营是三晋？—基于经济学的分析</w:t>
            </w:r>
          </w:p>
        </w:tc>
        <w:tc>
          <w:tcPr>
            <w:tcW w:w="1822" w:type="dxa"/>
            <w:gridSpan w:val="2"/>
            <w:vMerge/>
          </w:tcPr>
          <w:p w:rsidR="00FB71B3" w:rsidRPr="00043A06" w:rsidRDefault="00FB71B3" w:rsidP="0098787C">
            <w:pPr>
              <w:rPr>
                <w:lang w:eastAsia="zh-CN"/>
              </w:rPr>
            </w:pPr>
          </w:p>
        </w:tc>
        <w:tc>
          <w:tcPr>
            <w:tcW w:w="1394" w:type="dxa"/>
            <w:gridSpan w:val="3"/>
            <w:vMerge/>
          </w:tcPr>
          <w:p w:rsidR="00FB71B3" w:rsidRPr="00043A06" w:rsidRDefault="00FB71B3" w:rsidP="009954EA">
            <w:pPr>
              <w:jc w:val="center"/>
              <w:rPr>
                <w:sz w:val="28"/>
                <w:lang w:eastAsia="zh-CN"/>
              </w:rPr>
            </w:pPr>
          </w:p>
        </w:tc>
      </w:tr>
      <w:tr w:rsidR="00334E35" w:rsidRPr="00043A06" w:rsidTr="00CA7BAB">
        <w:trPr>
          <w:gridAfter w:val="1"/>
          <w:wAfter w:w="46" w:type="dxa"/>
          <w:cantSplit/>
          <w:trHeight w:val="900"/>
        </w:trPr>
        <w:tc>
          <w:tcPr>
            <w:tcW w:w="1558" w:type="dxa"/>
            <w:vMerge w:val="restart"/>
          </w:tcPr>
          <w:p w:rsidR="00334E35" w:rsidRPr="000B625C" w:rsidRDefault="00334E35" w:rsidP="009954EA">
            <w:pPr>
              <w:jc w:val="center"/>
              <w:rPr>
                <w:sz w:val="28"/>
              </w:rPr>
            </w:pPr>
            <w:r w:rsidRPr="000B625C">
              <w:rPr>
                <w:rFonts w:hint="eastAsia"/>
                <w:sz w:val="28"/>
              </w:rPr>
              <w:t>秦雪征</w:t>
            </w:r>
          </w:p>
        </w:tc>
        <w:tc>
          <w:tcPr>
            <w:tcW w:w="855" w:type="dxa"/>
            <w:gridSpan w:val="2"/>
          </w:tcPr>
          <w:p w:rsidR="00334E35" w:rsidRPr="00D67764" w:rsidRDefault="00334E35" w:rsidP="00D67764">
            <w:pPr>
              <w:tabs>
                <w:tab w:val="center" w:pos="319"/>
              </w:tabs>
              <w:jc w:val="center"/>
              <w:rPr>
                <w:sz w:val="24"/>
                <w:lang w:eastAsia="zh-CN"/>
              </w:rPr>
            </w:pPr>
            <w:r w:rsidRPr="00D67764">
              <w:rPr>
                <w:rFonts w:hint="eastAsia"/>
                <w:sz w:val="24"/>
                <w:lang w:eastAsia="zh-CN"/>
              </w:rPr>
              <w:t>01</w:t>
            </w:r>
          </w:p>
        </w:tc>
        <w:tc>
          <w:tcPr>
            <w:tcW w:w="4815" w:type="dxa"/>
            <w:vAlign w:val="center"/>
          </w:tcPr>
          <w:p w:rsidR="0000625E" w:rsidRDefault="00334E35" w:rsidP="0000625E">
            <w:pPr>
              <w:rPr>
                <w:lang w:eastAsia="zh-CN"/>
              </w:rPr>
            </w:pPr>
            <w:r>
              <w:rPr>
                <w:rFonts w:hint="eastAsia"/>
                <w:lang w:eastAsia="zh-CN"/>
              </w:rPr>
              <w:t>卫生经济学的理论与实证</w:t>
            </w:r>
            <w:r w:rsidRPr="00043A06">
              <w:t>研究</w:t>
            </w:r>
          </w:p>
          <w:p w:rsidR="00334E35" w:rsidRPr="00043A06" w:rsidRDefault="00334E35" w:rsidP="0000625E">
            <w:pPr>
              <w:rPr>
                <w:lang w:eastAsia="zh-CN"/>
              </w:rPr>
            </w:pPr>
            <w:r>
              <w:t>Theoretical and Empirical Research in Health Economics</w:t>
            </w:r>
          </w:p>
        </w:tc>
        <w:tc>
          <w:tcPr>
            <w:tcW w:w="1822" w:type="dxa"/>
            <w:gridSpan w:val="2"/>
            <w:vMerge w:val="restart"/>
          </w:tcPr>
          <w:p w:rsidR="00334E35" w:rsidRPr="00043A06" w:rsidRDefault="00334E35" w:rsidP="0098787C">
            <w:pPr>
              <w:rPr>
                <w:lang w:eastAsia="zh-CN"/>
              </w:rPr>
            </w:pPr>
            <w:r w:rsidRPr="00043A06">
              <w:t>联系方式：</w:t>
            </w:r>
            <w:r w:rsidRPr="00043A06">
              <w:t>62757237</w:t>
            </w:r>
            <w:r w:rsidRPr="00043A06">
              <w:t>，</w:t>
            </w:r>
            <w:hyperlink r:id="rId11" w:tgtFrame="_blank" w:history="1">
              <w:r w:rsidR="0000625E" w:rsidRPr="0000625E">
                <w:rPr>
                  <w:color w:val="0000FF"/>
                  <w:kern w:val="2"/>
                  <w:u w:val="single"/>
                </w:rPr>
                <w:t>xqin@pku.edu.cn</w:t>
              </w:r>
            </w:hyperlink>
          </w:p>
        </w:tc>
        <w:tc>
          <w:tcPr>
            <w:tcW w:w="1394" w:type="dxa"/>
            <w:gridSpan w:val="3"/>
            <w:vMerge w:val="restart"/>
          </w:tcPr>
          <w:p w:rsidR="00334E35" w:rsidRPr="00043A06" w:rsidRDefault="00334E35" w:rsidP="009954EA">
            <w:pPr>
              <w:jc w:val="center"/>
              <w:rPr>
                <w:sz w:val="28"/>
                <w:lang w:eastAsia="zh-CN"/>
              </w:rPr>
            </w:pPr>
            <w:r w:rsidRPr="00043A06">
              <w:t>要求：人数限</w:t>
            </w:r>
            <w:r w:rsidRPr="00043A06">
              <w:t>5</w:t>
            </w:r>
            <w:r w:rsidRPr="00043A06">
              <w:t>人以内，专业不限</w:t>
            </w:r>
          </w:p>
        </w:tc>
      </w:tr>
      <w:tr w:rsidR="00334E35" w:rsidRPr="00043A06" w:rsidTr="00CA7BAB">
        <w:trPr>
          <w:gridAfter w:val="1"/>
          <w:wAfter w:w="46" w:type="dxa"/>
          <w:cantSplit/>
          <w:trHeight w:val="690"/>
        </w:trPr>
        <w:tc>
          <w:tcPr>
            <w:tcW w:w="1558" w:type="dxa"/>
            <w:vMerge/>
          </w:tcPr>
          <w:p w:rsidR="00334E35" w:rsidRPr="000B625C" w:rsidRDefault="00334E35" w:rsidP="009954EA">
            <w:pPr>
              <w:jc w:val="center"/>
              <w:rPr>
                <w:sz w:val="28"/>
              </w:rPr>
            </w:pPr>
          </w:p>
        </w:tc>
        <w:tc>
          <w:tcPr>
            <w:tcW w:w="855" w:type="dxa"/>
            <w:gridSpan w:val="2"/>
          </w:tcPr>
          <w:p w:rsidR="00334E35" w:rsidRPr="00D67764" w:rsidRDefault="00334E35" w:rsidP="00D67764">
            <w:pPr>
              <w:tabs>
                <w:tab w:val="center" w:pos="319"/>
              </w:tabs>
              <w:jc w:val="center"/>
              <w:rPr>
                <w:sz w:val="24"/>
                <w:lang w:eastAsia="zh-CN"/>
              </w:rPr>
            </w:pPr>
            <w:r w:rsidRPr="00D67764">
              <w:rPr>
                <w:rFonts w:hint="eastAsia"/>
                <w:sz w:val="24"/>
                <w:lang w:eastAsia="zh-CN"/>
              </w:rPr>
              <w:t>02</w:t>
            </w:r>
          </w:p>
        </w:tc>
        <w:tc>
          <w:tcPr>
            <w:tcW w:w="4815" w:type="dxa"/>
            <w:vAlign w:val="center"/>
          </w:tcPr>
          <w:p w:rsidR="0000625E" w:rsidRDefault="00334E35" w:rsidP="0000625E">
            <w:pPr>
              <w:rPr>
                <w:lang w:eastAsia="zh-CN"/>
              </w:rPr>
            </w:pPr>
            <w:r w:rsidRPr="00043A06">
              <w:t>对我国劳动力市场问题的实证经济分析</w:t>
            </w:r>
          </w:p>
          <w:p w:rsidR="00334E35" w:rsidRPr="00043A06" w:rsidRDefault="00334E35" w:rsidP="0000625E">
            <w:pPr>
              <w:rPr>
                <w:lang w:eastAsia="zh-CN"/>
              </w:rPr>
            </w:pPr>
            <w:r w:rsidRPr="00043A06">
              <w:t>Empirical Economic Analysis on China's Labor Market Issues</w:t>
            </w:r>
          </w:p>
        </w:tc>
        <w:tc>
          <w:tcPr>
            <w:tcW w:w="1822" w:type="dxa"/>
            <w:gridSpan w:val="2"/>
            <w:vMerge/>
          </w:tcPr>
          <w:p w:rsidR="00334E35" w:rsidRPr="00043A06" w:rsidRDefault="00334E35" w:rsidP="0098787C">
            <w:pPr>
              <w:rPr>
                <w:lang w:eastAsia="zh-CN"/>
              </w:rPr>
            </w:pPr>
          </w:p>
        </w:tc>
        <w:tc>
          <w:tcPr>
            <w:tcW w:w="1394" w:type="dxa"/>
            <w:gridSpan w:val="3"/>
            <w:vMerge/>
          </w:tcPr>
          <w:p w:rsidR="00334E35" w:rsidRPr="00043A06" w:rsidRDefault="00334E35" w:rsidP="009954EA">
            <w:pPr>
              <w:jc w:val="center"/>
              <w:rPr>
                <w:sz w:val="28"/>
                <w:lang w:eastAsia="zh-CN"/>
              </w:rPr>
            </w:pPr>
          </w:p>
        </w:tc>
      </w:tr>
      <w:tr w:rsidR="00334E35" w:rsidRPr="00043A06" w:rsidTr="00CA7BAB">
        <w:trPr>
          <w:gridAfter w:val="1"/>
          <w:wAfter w:w="46" w:type="dxa"/>
          <w:cantSplit/>
          <w:trHeight w:val="660"/>
        </w:trPr>
        <w:tc>
          <w:tcPr>
            <w:tcW w:w="1558" w:type="dxa"/>
            <w:vMerge/>
          </w:tcPr>
          <w:p w:rsidR="00334E35" w:rsidRPr="000B625C" w:rsidRDefault="00334E35" w:rsidP="009954EA">
            <w:pPr>
              <w:jc w:val="center"/>
              <w:rPr>
                <w:sz w:val="28"/>
              </w:rPr>
            </w:pPr>
          </w:p>
        </w:tc>
        <w:tc>
          <w:tcPr>
            <w:tcW w:w="855" w:type="dxa"/>
            <w:gridSpan w:val="2"/>
          </w:tcPr>
          <w:p w:rsidR="00334E35" w:rsidRPr="00D67764" w:rsidRDefault="00334E35" w:rsidP="00D67764">
            <w:pPr>
              <w:tabs>
                <w:tab w:val="center" w:pos="319"/>
              </w:tabs>
              <w:jc w:val="center"/>
              <w:rPr>
                <w:sz w:val="24"/>
                <w:lang w:eastAsia="zh-CN"/>
              </w:rPr>
            </w:pPr>
            <w:r w:rsidRPr="00D67764">
              <w:rPr>
                <w:rFonts w:hint="eastAsia"/>
                <w:sz w:val="24"/>
                <w:lang w:eastAsia="zh-CN"/>
              </w:rPr>
              <w:t>03</w:t>
            </w:r>
          </w:p>
        </w:tc>
        <w:tc>
          <w:tcPr>
            <w:tcW w:w="4815" w:type="dxa"/>
            <w:vAlign w:val="center"/>
          </w:tcPr>
          <w:p w:rsidR="0000625E" w:rsidRDefault="00334E35" w:rsidP="0000625E">
            <w:pPr>
              <w:rPr>
                <w:lang w:eastAsia="zh-CN"/>
              </w:rPr>
            </w:pPr>
            <w:r w:rsidRPr="00043A06">
              <w:t>计量经济学方法</w:t>
            </w:r>
            <w:r>
              <w:rPr>
                <w:rFonts w:hint="eastAsia"/>
                <w:lang w:eastAsia="zh-CN"/>
              </w:rPr>
              <w:t>的</w:t>
            </w:r>
            <w:r w:rsidRPr="00043A06">
              <w:t>创新与应用</w:t>
            </w:r>
          </w:p>
          <w:p w:rsidR="00334E35" w:rsidRPr="00043A06" w:rsidRDefault="00334E35" w:rsidP="0000625E">
            <w:pPr>
              <w:rPr>
                <w:lang w:eastAsia="zh-CN"/>
              </w:rPr>
            </w:pPr>
            <w:r w:rsidRPr="00043A06">
              <w:t>Innovation and Application of Econometric Methods</w:t>
            </w:r>
          </w:p>
        </w:tc>
        <w:tc>
          <w:tcPr>
            <w:tcW w:w="1822" w:type="dxa"/>
            <w:gridSpan w:val="2"/>
            <w:vMerge/>
          </w:tcPr>
          <w:p w:rsidR="00334E35" w:rsidRPr="00043A06" w:rsidRDefault="00334E35" w:rsidP="0098787C">
            <w:pPr>
              <w:rPr>
                <w:lang w:eastAsia="zh-CN"/>
              </w:rPr>
            </w:pPr>
          </w:p>
        </w:tc>
        <w:tc>
          <w:tcPr>
            <w:tcW w:w="1394" w:type="dxa"/>
            <w:gridSpan w:val="3"/>
            <w:vMerge/>
          </w:tcPr>
          <w:p w:rsidR="00334E35" w:rsidRPr="00043A06" w:rsidRDefault="00334E35" w:rsidP="009954EA">
            <w:pPr>
              <w:jc w:val="center"/>
              <w:rPr>
                <w:sz w:val="28"/>
                <w:lang w:eastAsia="zh-CN"/>
              </w:rPr>
            </w:pPr>
          </w:p>
        </w:tc>
      </w:tr>
      <w:tr w:rsidR="00334E35" w:rsidRPr="00043A06" w:rsidTr="00CA7BAB">
        <w:trPr>
          <w:gridAfter w:val="1"/>
          <w:wAfter w:w="46" w:type="dxa"/>
          <w:cantSplit/>
          <w:trHeight w:val="690"/>
        </w:trPr>
        <w:tc>
          <w:tcPr>
            <w:tcW w:w="1558" w:type="dxa"/>
            <w:vMerge/>
          </w:tcPr>
          <w:p w:rsidR="00334E35" w:rsidRPr="000B625C" w:rsidRDefault="00334E35" w:rsidP="009954EA">
            <w:pPr>
              <w:jc w:val="center"/>
              <w:rPr>
                <w:sz w:val="28"/>
              </w:rPr>
            </w:pPr>
          </w:p>
        </w:tc>
        <w:tc>
          <w:tcPr>
            <w:tcW w:w="855" w:type="dxa"/>
            <w:gridSpan w:val="2"/>
          </w:tcPr>
          <w:p w:rsidR="00334E35" w:rsidRPr="00D67764" w:rsidRDefault="00334E35" w:rsidP="00D67764">
            <w:pPr>
              <w:tabs>
                <w:tab w:val="center" w:pos="319"/>
              </w:tabs>
              <w:jc w:val="center"/>
              <w:rPr>
                <w:sz w:val="24"/>
                <w:lang w:eastAsia="zh-CN"/>
              </w:rPr>
            </w:pPr>
            <w:r w:rsidRPr="00D67764">
              <w:rPr>
                <w:rFonts w:hint="eastAsia"/>
                <w:sz w:val="24"/>
                <w:lang w:eastAsia="zh-CN"/>
              </w:rPr>
              <w:t>04</w:t>
            </w:r>
          </w:p>
        </w:tc>
        <w:tc>
          <w:tcPr>
            <w:tcW w:w="4815" w:type="dxa"/>
            <w:vAlign w:val="center"/>
          </w:tcPr>
          <w:p w:rsidR="0000625E" w:rsidRDefault="00334E35" w:rsidP="0000625E">
            <w:pPr>
              <w:rPr>
                <w:lang w:eastAsia="zh-CN"/>
              </w:rPr>
            </w:pPr>
            <w:r>
              <w:rPr>
                <w:rFonts w:hint="eastAsia"/>
                <w:lang w:eastAsia="zh-CN"/>
              </w:rPr>
              <w:t>中国医疗改革专题</w:t>
            </w:r>
          </w:p>
          <w:p w:rsidR="00334E35" w:rsidRPr="0000625E" w:rsidRDefault="00334E35" w:rsidP="0000625E">
            <w:pPr>
              <w:rPr>
                <w:lang w:eastAsia="zh-CN"/>
              </w:rPr>
            </w:pPr>
            <w:r>
              <w:rPr>
                <w:lang w:eastAsia="zh-CN"/>
              </w:rPr>
              <w:t>Topics on China Healthcare Reforms</w:t>
            </w:r>
          </w:p>
        </w:tc>
        <w:tc>
          <w:tcPr>
            <w:tcW w:w="1822" w:type="dxa"/>
            <w:gridSpan w:val="2"/>
            <w:vMerge/>
          </w:tcPr>
          <w:p w:rsidR="00334E35" w:rsidRPr="00043A06" w:rsidRDefault="00334E35" w:rsidP="0098787C">
            <w:pPr>
              <w:rPr>
                <w:lang w:eastAsia="zh-CN"/>
              </w:rPr>
            </w:pPr>
          </w:p>
        </w:tc>
        <w:tc>
          <w:tcPr>
            <w:tcW w:w="1394" w:type="dxa"/>
            <w:gridSpan w:val="3"/>
            <w:vMerge/>
          </w:tcPr>
          <w:p w:rsidR="00334E35" w:rsidRPr="00043A06" w:rsidRDefault="00334E35" w:rsidP="009954EA">
            <w:pPr>
              <w:jc w:val="center"/>
              <w:rPr>
                <w:sz w:val="28"/>
                <w:lang w:eastAsia="zh-CN"/>
              </w:rPr>
            </w:pPr>
          </w:p>
        </w:tc>
      </w:tr>
      <w:tr w:rsidR="009E2CB8" w:rsidRPr="00043A06" w:rsidTr="00CA7BAB">
        <w:trPr>
          <w:gridAfter w:val="1"/>
          <w:wAfter w:w="46" w:type="dxa"/>
          <w:cantSplit/>
          <w:trHeight w:val="1710"/>
        </w:trPr>
        <w:tc>
          <w:tcPr>
            <w:tcW w:w="1558" w:type="dxa"/>
          </w:tcPr>
          <w:p w:rsidR="009E2CB8" w:rsidRPr="000B625C" w:rsidRDefault="009E2CB8" w:rsidP="009954EA">
            <w:pPr>
              <w:jc w:val="center"/>
              <w:rPr>
                <w:sz w:val="28"/>
              </w:rPr>
            </w:pPr>
            <w:r w:rsidRPr="000B625C">
              <w:rPr>
                <w:rFonts w:hint="eastAsia"/>
                <w:sz w:val="28"/>
              </w:rPr>
              <w:t>夏庆杰</w:t>
            </w:r>
          </w:p>
        </w:tc>
        <w:tc>
          <w:tcPr>
            <w:tcW w:w="855" w:type="dxa"/>
            <w:gridSpan w:val="2"/>
          </w:tcPr>
          <w:p w:rsidR="009E2CB8" w:rsidRPr="00D67764" w:rsidRDefault="00334E35" w:rsidP="00D67764">
            <w:pPr>
              <w:tabs>
                <w:tab w:val="center" w:pos="319"/>
              </w:tabs>
              <w:jc w:val="center"/>
              <w:rPr>
                <w:sz w:val="24"/>
                <w:lang w:eastAsia="zh-CN"/>
              </w:rPr>
            </w:pPr>
            <w:r w:rsidRPr="00D67764">
              <w:rPr>
                <w:rFonts w:hint="eastAsia"/>
                <w:sz w:val="24"/>
                <w:lang w:eastAsia="zh-CN"/>
              </w:rPr>
              <w:t>01</w:t>
            </w:r>
          </w:p>
        </w:tc>
        <w:tc>
          <w:tcPr>
            <w:tcW w:w="4815" w:type="dxa"/>
            <w:vAlign w:val="center"/>
          </w:tcPr>
          <w:p w:rsidR="004320A8" w:rsidRDefault="009E2CB8" w:rsidP="00DE20B5">
            <w:pPr>
              <w:rPr>
                <w:lang w:eastAsia="zh-CN"/>
              </w:rPr>
            </w:pPr>
            <w:r w:rsidRPr="00043A06">
              <w:t>以微观数据（家户抽样调查数据、企业调查数据）为基础的经济社会研究</w:t>
            </w:r>
            <w:r w:rsidRPr="00043A06">
              <w:t xml:space="preserve"> </w:t>
            </w:r>
          </w:p>
          <w:p w:rsidR="009E2CB8" w:rsidRPr="00043A06" w:rsidRDefault="009E2CB8" w:rsidP="00DE20B5">
            <w:r w:rsidRPr="00043A06">
              <w:t xml:space="preserve">Economic or social research based on micro-level data (household survey or firm </w:t>
            </w:r>
            <w:r w:rsidR="004320A8" w:rsidRPr="00043A06">
              <w:t>survey</w:t>
            </w:r>
            <w:r w:rsidRPr="00043A06">
              <w:t>).</w:t>
            </w:r>
          </w:p>
        </w:tc>
        <w:tc>
          <w:tcPr>
            <w:tcW w:w="1822" w:type="dxa"/>
            <w:gridSpan w:val="2"/>
          </w:tcPr>
          <w:p w:rsidR="009E2CB8" w:rsidRPr="00043A06" w:rsidRDefault="009E2CB8" w:rsidP="0098787C">
            <w:pPr>
              <w:rPr>
                <w:lang w:eastAsia="zh-CN"/>
              </w:rPr>
            </w:pPr>
            <w:r w:rsidRPr="00043A06">
              <w:t>qingjie.xia@pku.edu.cn</w:t>
            </w:r>
          </w:p>
        </w:tc>
        <w:tc>
          <w:tcPr>
            <w:tcW w:w="1394" w:type="dxa"/>
            <w:gridSpan w:val="3"/>
          </w:tcPr>
          <w:p w:rsidR="009E2CB8" w:rsidRPr="00043A06" w:rsidRDefault="009E2CB8" w:rsidP="009954EA">
            <w:pPr>
              <w:jc w:val="center"/>
              <w:rPr>
                <w:sz w:val="28"/>
                <w:lang w:eastAsia="zh-CN"/>
              </w:rPr>
            </w:pPr>
          </w:p>
        </w:tc>
      </w:tr>
      <w:tr w:rsidR="009E2CB8" w:rsidRPr="00043A06" w:rsidTr="00CA7BAB">
        <w:trPr>
          <w:gridAfter w:val="1"/>
          <w:wAfter w:w="46" w:type="dxa"/>
          <w:cantSplit/>
          <w:trHeight w:val="666"/>
        </w:trPr>
        <w:tc>
          <w:tcPr>
            <w:tcW w:w="1558" w:type="dxa"/>
            <w:vMerge w:val="restart"/>
          </w:tcPr>
          <w:p w:rsidR="009E2CB8" w:rsidRPr="000B625C" w:rsidRDefault="009E2CB8" w:rsidP="009954EA">
            <w:pPr>
              <w:jc w:val="center"/>
              <w:rPr>
                <w:sz w:val="28"/>
              </w:rPr>
            </w:pPr>
            <w:r w:rsidRPr="000B625C">
              <w:rPr>
                <w:rFonts w:hint="eastAsia"/>
                <w:sz w:val="28"/>
              </w:rPr>
              <w:t>管汉晖</w:t>
            </w:r>
          </w:p>
        </w:tc>
        <w:tc>
          <w:tcPr>
            <w:tcW w:w="855" w:type="dxa"/>
            <w:gridSpan w:val="2"/>
          </w:tcPr>
          <w:p w:rsidR="009E2CB8" w:rsidRPr="00D67764" w:rsidRDefault="00334E35" w:rsidP="00D67764">
            <w:pPr>
              <w:tabs>
                <w:tab w:val="center" w:pos="319"/>
              </w:tabs>
              <w:jc w:val="center"/>
              <w:rPr>
                <w:sz w:val="24"/>
                <w:lang w:eastAsia="zh-CN"/>
              </w:rPr>
            </w:pPr>
            <w:r w:rsidRPr="00D67764">
              <w:rPr>
                <w:rFonts w:hint="eastAsia"/>
                <w:sz w:val="24"/>
                <w:lang w:eastAsia="zh-CN"/>
              </w:rPr>
              <w:t>0</w:t>
            </w:r>
            <w:r w:rsidR="009E2CB8" w:rsidRPr="00D67764">
              <w:rPr>
                <w:rFonts w:hint="eastAsia"/>
                <w:sz w:val="24"/>
                <w:lang w:eastAsia="zh-CN"/>
              </w:rPr>
              <w:t>1</w:t>
            </w:r>
          </w:p>
        </w:tc>
        <w:tc>
          <w:tcPr>
            <w:tcW w:w="4815" w:type="dxa"/>
            <w:vAlign w:val="center"/>
          </w:tcPr>
          <w:p w:rsidR="004320A8" w:rsidRDefault="009E2CB8" w:rsidP="00383091">
            <w:pPr>
              <w:rPr>
                <w:lang w:eastAsia="zh-CN"/>
              </w:rPr>
            </w:pPr>
            <w:r w:rsidRPr="00043A06">
              <w:t xml:space="preserve"> </w:t>
            </w:r>
            <w:r w:rsidR="004320A8">
              <w:rPr>
                <w:rFonts w:hint="eastAsia"/>
                <w:lang w:eastAsia="zh-CN"/>
              </w:rPr>
              <w:t>金融史研究</w:t>
            </w:r>
          </w:p>
          <w:p w:rsidR="009E2CB8" w:rsidRPr="00043A06" w:rsidRDefault="009E2CB8" w:rsidP="00383091">
            <w:pPr>
              <w:rPr>
                <w:lang w:eastAsia="zh-CN"/>
              </w:rPr>
            </w:pPr>
            <w:r>
              <w:t>A Rese</w:t>
            </w:r>
            <w:r>
              <w:rPr>
                <w:lang w:eastAsia="zh-CN"/>
              </w:rPr>
              <w:t>ar</w:t>
            </w:r>
            <w:r w:rsidRPr="00043A06">
              <w:t xml:space="preserve">ch on  </w:t>
            </w:r>
            <w:r>
              <w:rPr>
                <w:rFonts w:hint="eastAsia"/>
                <w:lang w:eastAsia="zh-CN"/>
              </w:rPr>
              <w:t>some topics of financial history</w:t>
            </w:r>
            <w:r w:rsidRPr="00043A06">
              <w:t>)</w:t>
            </w:r>
          </w:p>
        </w:tc>
        <w:tc>
          <w:tcPr>
            <w:tcW w:w="1822" w:type="dxa"/>
            <w:gridSpan w:val="2"/>
            <w:vMerge w:val="restart"/>
          </w:tcPr>
          <w:p w:rsidR="009E2CB8" w:rsidRPr="00043A06" w:rsidRDefault="009E2CB8" w:rsidP="0098787C"/>
        </w:tc>
        <w:tc>
          <w:tcPr>
            <w:tcW w:w="1394" w:type="dxa"/>
            <w:gridSpan w:val="3"/>
            <w:vMerge w:val="restart"/>
          </w:tcPr>
          <w:p w:rsidR="009E2CB8" w:rsidRPr="00043A06" w:rsidRDefault="009E2CB8" w:rsidP="009954EA">
            <w:pPr>
              <w:jc w:val="center"/>
              <w:rPr>
                <w:sz w:val="28"/>
                <w:lang w:eastAsia="zh-CN"/>
              </w:rPr>
            </w:pPr>
          </w:p>
        </w:tc>
      </w:tr>
      <w:tr w:rsidR="009E2CB8" w:rsidRPr="00043A06" w:rsidTr="00CA7BAB">
        <w:trPr>
          <w:gridAfter w:val="1"/>
          <w:wAfter w:w="46" w:type="dxa"/>
          <w:cantSplit/>
          <w:trHeight w:val="408"/>
        </w:trPr>
        <w:tc>
          <w:tcPr>
            <w:tcW w:w="1558" w:type="dxa"/>
            <w:vMerge/>
          </w:tcPr>
          <w:p w:rsidR="009E2CB8" w:rsidRPr="000B625C" w:rsidRDefault="009E2CB8" w:rsidP="009954EA">
            <w:pPr>
              <w:jc w:val="center"/>
              <w:rPr>
                <w:sz w:val="28"/>
              </w:rPr>
            </w:pPr>
          </w:p>
        </w:tc>
        <w:tc>
          <w:tcPr>
            <w:tcW w:w="855" w:type="dxa"/>
            <w:gridSpan w:val="2"/>
          </w:tcPr>
          <w:p w:rsidR="009E2CB8" w:rsidRPr="00D67764" w:rsidRDefault="00334E35" w:rsidP="00D67764">
            <w:pPr>
              <w:tabs>
                <w:tab w:val="center" w:pos="319"/>
              </w:tabs>
              <w:jc w:val="center"/>
              <w:rPr>
                <w:sz w:val="24"/>
                <w:lang w:eastAsia="zh-CN"/>
              </w:rPr>
            </w:pPr>
            <w:r w:rsidRPr="00D67764">
              <w:rPr>
                <w:rFonts w:hint="eastAsia"/>
                <w:sz w:val="24"/>
                <w:lang w:eastAsia="zh-CN"/>
              </w:rPr>
              <w:t>0</w:t>
            </w:r>
            <w:r w:rsidR="009E2CB8" w:rsidRPr="00D67764">
              <w:rPr>
                <w:rFonts w:hint="eastAsia"/>
                <w:sz w:val="24"/>
                <w:lang w:eastAsia="zh-CN"/>
              </w:rPr>
              <w:t>2</w:t>
            </w:r>
          </w:p>
        </w:tc>
        <w:tc>
          <w:tcPr>
            <w:tcW w:w="4815" w:type="dxa"/>
            <w:vAlign w:val="center"/>
          </w:tcPr>
          <w:p w:rsidR="004320A8" w:rsidRDefault="009E2CB8" w:rsidP="004320A8">
            <w:pPr>
              <w:rPr>
                <w:lang w:eastAsia="zh-CN"/>
              </w:rPr>
            </w:pPr>
            <w:r w:rsidRPr="00043A06">
              <w:t>中国长期税收收入研究</w:t>
            </w:r>
          </w:p>
          <w:p w:rsidR="009E2CB8" w:rsidRPr="00043A06" w:rsidRDefault="009E2CB8" w:rsidP="004320A8">
            <w:pPr>
              <w:rPr>
                <w:lang w:eastAsia="zh-CN"/>
              </w:rPr>
            </w:pPr>
            <w:r w:rsidRPr="00043A06">
              <w:t>A Research on  Long-term Fiscal Revenue of China</w:t>
            </w:r>
          </w:p>
        </w:tc>
        <w:tc>
          <w:tcPr>
            <w:tcW w:w="1822" w:type="dxa"/>
            <w:gridSpan w:val="2"/>
            <w:vMerge/>
          </w:tcPr>
          <w:p w:rsidR="009E2CB8" w:rsidRPr="00043A06" w:rsidRDefault="009E2CB8" w:rsidP="0098787C"/>
        </w:tc>
        <w:tc>
          <w:tcPr>
            <w:tcW w:w="1394" w:type="dxa"/>
            <w:gridSpan w:val="3"/>
            <w:vMerge/>
          </w:tcPr>
          <w:p w:rsidR="009E2CB8" w:rsidRPr="00043A06" w:rsidRDefault="009E2CB8" w:rsidP="009954EA">
            <w:pPr>
              <w:jc w:val="center"/>
              <w:rPr>
                <w:sz w:val="28"/>
                <w:lang w:eastAsia="zh-CN"/>
              </w:rPr>
            </w:pPr>
          </w:p>
        </w:tc>
      </w:tr>
      <w:tr w:rsidR="00297F7D" w:rsidRPr="00043A06" w:rsidTr="00CA7BAB">
        <w:trPr>
          <w:gridAfter w:val="1"/>
          <w:wAfter w:w="46" w:type="dxa"/>
          <w:cantSplit/>
          <w:trHeight w:val="559"/>
        </w:trPr>
        <w:tc>
          <w:tcPr>
            <w:tcW w:w="1558" w:type="dxa"/>
            <w:vMerge w:val="restart"/>
          </w:tcPr>
          <w:p w:rsidR="00297F7D" w:rsidRPr="000B625C" w:rsidRDefault="00297F7D" w:rsidP="00383091">
            <w:pPr>
              <w:jc w:val="center"/>
              <w:rPr>
                <w:sz w:val="28"/>
                <w:lang w:eastAsia="zh-CN"/>
              </w:rPr>
            </w:pPr>
          </w:p>
          <w:p w:rsidR="00297F7D" w:rsidRPr="000B625C" w:rsidRDefault="00297F7D" w:rsidP="00383091">
            <w:pPr>
              <w:jc w:val="center"/>
              <w:rPr>
                <w:sz w:val="28"/>
              </w:rPr>
            </w:pPr>
            <w:r w:rsidRPr="000B625C">
              <w:rPr>
                <w:rFonts w:hint="eastAsia"/>
                <w:sz w:val="28"/>
              </w:rPr>
              <w:t>平新乔</w:t>
            </w: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01</w:t>
            </w:r>
          </w:p>
        </w:tc>
        <w:tc>
          <w:tcPr>
            <w:tcW w:w="4815" w:type="dxa"/>
            <w:vAlign w:val="center"/>
          </w:tcPr>
          <w:p w:rsidR="00297F7D" w:rsidRPr="00043A06" w:rsidRDefault="00297F7D" w:rsidP="00383091">
            <w:pPr>
              <w:rPr>
                <w:lang w:eastAsia="zh-CN"/>
              </w:rPr>
            </w:pPr>
            <w:r>
              <w:rPr>
                <w:rFonts w:hint="eastAsia"/>
                <w:lang w:eastAsia="zh-CN"/>
              </w:rPr>
              <w:t>农村金融的实证研究</w:t>
            </w:r>
          </w:p>
        </w:tc>
        <w:tc>
          <w:tcPr>
            <w:tcW w:w="1822" w:type="dxa"/>
            <w:gridSpan w:val="2"/>
            <w:vMerge w:val="restart"/>
          </w:tcPr>
          <w:p w:rsidR="00297F7D" w:rsidRDefault="00297F7D" w:rsidP="0098787C">
            <w:pPr>
              <w:rPr>
                <w:lang w:eastAsia="zh-CN"/>
              </w:rPr>
            </w:pPr>
          </w:p>
          <w:p w:rsidR="00297F7D" w:rsidRDefault="00297F7D" w:rsidP="0098787C">
            <w:pPr>
              <w:rPr>
                <w:lang w:eastAsia="zh-CN"/>
              </w:rPr>
            </w:pPr>
          </w:p>
          <w:p w:rsidR="00297F7D" w:rsidRDefault="00297F7D" w:rsidP="0098787C">
            <w:pPr>
              <w:rPr>
                <w:lang w:eastAsia="zh-CN"/>
              </w:rPr>
            </w:pPr>
          </w:p>
          <w:p w:rsidR="00297F7D" w:rsidRDefault="00297F7D" w:rsidP="0098787C">
            <w:pPr>
              <w:rPr>
                <w:lang w:eastAsia="zh-CN"/>
              </w:rPr>
            </w:pPr>
            <w:r w:rsidRPr="00043A06">
              <w:t>联系方式：</w:t>
            </w:r>
            <w:r>
              <w:t>6275</w:t>
            </w:r>
            <w:r>
              <w:rPr>
                <w:rFonts w:hint="eastAsia"/>
                <w:lang w:eastAsia="zh-CN"/>
              </w:rPr>
              <w:t>5312</w:t>
            </w:r>
          </w:p>
          <w:p w:rsidR="00297F7D" w:rsidRPr="00043A06" w:rsidRDefault="00297F7D" w:rsidP="0098787C">
            <w:pPr>
              <w:rPr>
                <w:lang w:eastAsia="zh-CN"/>
              </w:rPr>
            </w:pPr>
            <w:r>
              <w:rPr>
                <w:rFonts w:hint="eastAsia"/>
                <w:lang w:eastAsia="zh-CN"/>
              </w:rPr>
              <w:t>xqping@pku.edu.cn</w:t>
            </w:r>
          </w:p>
        </w:tc>
        <w:tc>
          <w:tcPr>
            <w:tcW w:w="1394" w:type="dxa"/>
            <w:gridSpan w:val="3"/>
            <w:vMerge w:val="restart"/>
          </w:tcPr>
          <w:p w:rsidR="00297F7D" w:rsidRDefault="00297F7D" w:rsidP="009954EA">
            <w:pPr>
              <w:jc w:val="center"/>
              <w:rPr>
                <w:lang w:eastAsia="zh-CN"/>
              </w:rPr>
            </w:pPr>
          </w:p>
          <w:p w:rsidR="00297F7D" w:rsidRDefault="00297F7D" w:rsidP="009954EA">
            <w:pPr>
              <w:jc w:val="center"/>
              <w:rPr>
                <w:lang w:eastAsia="zh-CN"/>
              </w:rPr>
            </w:pPr>
          </w:p>
          <w:p w:rsidR="00297F7D" w:rsidRDefault="00297F7D" w:rsidP="009954EA">
            <w:pPr>
              <w:jc w:val="center"/>
              <w:rPr>
                <w:lang w:eastAsia="zh-CN"/>
              </w:rPr>
            </w:pPr>
          </w:p>
          <w:p w:rsidR="00297F7D" w:rsidRPr="00043A06" w:rsidRDefault="006A578B" w:rsidP="009954EA">
            <w:pPr>
              <w:jc w:val="center"/>
              <w:rPr>
                <w:sz w:val="28"/>
                <w:lang w:eastAsia="zh-CN"/>
              </w:rPr>
            </w:pPr>
            <w:r>
              <w:t>要求：人数</w:t>
            </w:r>
            <w:r w:rsidRPr="002F404D">
              <w:t>不限。</w:t>
            </w:r>
          </w:p>
        </w:tc>
      </w:tr>
      <w:tr w:rsidR="00297F7D" w:rsidRPr="00043A06" w:rsidTr="00CA7BAB">
        <w:trPr>
          <w:gridAfter w:val="1"/>
          <w:wAfter w:w="46" w:type="dxa"/>
          <w:cantSplit/>
          <w:trHeight w:val="698"/>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02</w:t>
            </w:r>
          </w:p>
        </w:tc>
        <w:tc>
          <w:tcPr>
            <w:tcW w:w="4815" w:type="dxa"/>
            <w:vAlign w:val="center"/>
          </w:tcPr>
          <w:p w:rsidR="00297F7D" w:rsidRPr="00866776" w:rsidRDefault="00297F7D" w:rsidP="00383091">
            <w:r>
              <w:rPr>
                <w:rFonts w:hint="eastAsia"/>
                <w:lang w:eastAsia="zh-CN"/>
              </w:rPr>
              <w:t>机制</w:t>
            </w:r>
            <w:r>
              <w:rPr>
                <w:lang w:eastAsia="zh-CN"/>
              </w:rPr>
              <w:t>设计理论选题</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842"/>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03</w:t>
            </w:r>
          </w:p>
        </w:tc>
        <w:tc>
          <w:tcPr>
            <w:tcW w:w="4815" w:type="dxa"/>
            <w:vAlign w:val="center"/>
          </w:tcPr>
          <w:p w:rsidR="00297F7D" w:rsidRDefault="00297F7D" w:rsidP="00383091">
            <w:pPr>
              <w:rPr>
                <w:lang w:eastAsia="zh-CN"/>
              </w:rPr>
            </w:pPr>
            <w:r>
              <w:rPr>
                <w:rFonts w:hint="eastAsia"/>
                <w:lang w:eastAsia="zh-CN"/>
              </w:rPr>
              <w:t>中国土地</w:t>
            </w:r>
            <w:r>
              <w:rPr>
                <w:lang w:eastAsia="zh-CN"/>
              </w:rPr>
              <w:t>拍卖研究</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543"/>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04</w:t>
            </w:r>
          </w:p>
        </w:tc>
        <w:tc>
          <w:tcPr>
            <w:tcW w:w="4815" w:type="dxa"/>
            <w:vAlign w:val="center"/>
          </w:tcPr>
          <w:p w:rsidR="00297F7D" w:rsidRDefault="00297F7D" w:rsidP="00383091">
            <w:pPr>
              <w:rPr>
                <w:lang w:eastAsia="zh-CN"/>
              </w:rPr>
            </w:pPr>
            <w:r>
              <w:rPr>
                <w:rFonts w:hint="eastAsia"/>
                <w:lang w:eastAsia="zh-CN"/>
              </w:rPr>
              <w:t>中国房地产</w:t>
            </w:r>
            <w:r>
              <w:rPr>
                <w:lang w:eastAsia="zh-CN"/>
              </w:rPr>
              <w:t>泡沫的度量</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553"/>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05</w:t>
            </w:r>
          </w:p>
        </w:tc>
        <w:tc>
          <w:tcPr>
            <w:tcW w:w="4815" w:type="dxa"/>
            <w:vAlign w:val="center"/>
          </w:tcPr>
          <w:p w:rsidR="00297F7D" w:rsidRPr="00B963E0" w:rsidRDefault="00297F7D" w:rsidP="00B963E0">
            <w:pPr>
              <w:rPr>
                <w:lang w:eastAsia="zh-CN"/>
              </w:rPr>
            </w:pPr>
            <w:r>
              <w:rPr>
                <w:rFonts w:hint="eastAsia"/>
                <w:lang w:eastAsia="zh-CN"/>
              </w:rPr>
              <w:t>房价离散</w:t>
            </w:r>
            <w:r>
              <w:rPr>
                <w:lang w:eastAsia="zh-CN"/>
              </w:rPr>
              <w:t>度与收入离散度之间的关系研究</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619"/>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06</w:t>
            </w:r>
          </w:p>
        </w:tc>
        <w:tc>
          <w:tcPr>
            <w:tcW w:w="4815" w:type="dxa"/>
            <w:vAlign w:val="center"/>
          </w:tcPr>
          <w:p w:rsidR="00297F7D" w:rsidRDefault="00297F7D" w:rsidP="00B963E0">
            <w:pPr>
              <w:rPr>
                <w:lang w:eastAsia="zh-CN"/>
              </w:rPr>
            </w:pPr>
            <w:r>
              <w:rPr>
                <w:rFonts w:hint="eastAsia"/>
                <w:lang w:eastAsia="zh-CN"/>
              </w:rPr>
              <w:t>中国城市</w:t>
            </w:r>
            <w:r>
              <w:rPr>
                <w:lang w:eastAsia="zh-CN"/>
              </w:rPr>
              <w:t>与产业分布之间的匹配</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571"/>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07</w:t>
            </w:r>
          </w:p>
        </w:tc>
        <w:tc>
          <w:tcPr>
            <w:tcW w:w="4815" w:type="dxa"/>
            <w:vAlign w:val="center"/>
          </w:tcPr>
          <w:p w:rsidR="00297F7D" w:rsidRDefault="00297F7D" w:rsidP="00B963E0">
            <w:pPr>
              <w:rPr>
                <w:lang w:eastAsia="zh-CN"/>
              </w:rPr>
            </w:pPr>
            <w:r>
              <w:rPr>
                <w:rFonts w:hint="eastAsia"/>
                <w:lang w:eastAsia="zh-CN"/>
              </w:rPr>
              <w:t>P</w:t>
            </w:r>
            <w:r>
              <w:rPr>
                <w:lang w:eastAsia="zh-CN"/>
              </w:rPr>
              <w:t>PP</w:t>
            </w:r>
            <w:r>
              <w:rPr>
                <w:rFonts w:hint="eastAsia"/>
                <w:lang w:eastAsia="zh-CN"/>
              </w:rPr>
              <w:t>（公共</w:t>
            </w:r>
            <w:r>
              <w:rPr>
                <w:lang w:eastAsia="zh-CN"/>
              </w:rPr>
              <w:t>-</w:t>
            </w:r>
            <w:r>
              <w:rPr>
                <w:lang w:eastAsia="zh-CN"/>
              </w:rPr>
              <w:t>私人</w:t>
            </w:r>
            <w:r>
              <w:rPr>
                <w:lang w:eastAsia="zh-CN"/>
              </w:rPr>
              <w:t>-</w:t>
            </w:r>
            <w:r>
              <w:rPr>
                <w:lang w:eastAsia="zh-CN"/>
              </w:rPr>
              <w:t>合伙</w:t>
            </w:r>
            <w:r>
              <w:rPr>
                <w:rFonts w:hint="eastAsia"/>
                <w:lang w:eastAsia="zh-CN"/>
              </w:rPr>
              <w:t>）与</w:t>
            </w:r>
            <w:r>
              <w:rPr>
                <w:lang w:eastAsia="zh-CN"/>
              </w:rPr>
              <w:t>不完全契约</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660"/>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sidRPr="00D67764">
              <w:rPr>
                <w:rFonts w:hint="eastAsia"/>
                <w:sz w:val="24"/>
                <w:lang w:eastAsia="zh-CN"/>
              </w:rPr>
              <w:t>08</w:t>
            </w:r>
          </w:p>
        </w:tc>
        <w:tc>
          <w:tcPr>
            <w:tcW w:w="4815" w:type="dxa"/>
            <w:vAlign w:val="center"/>
          </w:tcPr>
          <w:p w:rsidR="00297F7D" w:rsidRDefault="00297F7D" w:rsidP="00383091">
            <w:pPr>
              <w:rPr>
                <w:lang w:eastAsia="zh-CN"/>
              </w:rPr>
            </w:pPr>
            <w:r>
              <w:rPr>
                <w:rFonts w:hint="eastAsia"/>
                <w:lang w:eastAsia="zh-CN"/>
              </w:rPr>
              <w:t>农村公共</w:t>
            </w:r>
            <w:r>
              <w:rPr>
                <w:lang w:eastAsia="zh-CN"/>
              </w:rPr>
              <w:t>品提供与经济发展</w:t>
            </w:r>
          </w:p>
          <w:p w:rsidR="00297F7D" w:rsidRDefault="00297F7D" w:rsidP="00383091">
            <w:pPr>
              <w:rPr>
                <w:lang w:eastAsia="zh-CN"/>
              </w:rPr>
            </w:pP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498"/>
        </w:trPr>
        <w:tc>
          <w:tcPr>
            <w:tcW w:w="1558" w:type="dxa"/>
            <w:vMerge/>
          </w:tcPr>
          <w:p w:rsidR="00297F7D" w:rsidRPr="000B625C" w:rsidRDefault="00297F7D" w:rsidP="009954EA">
            <w:pPr>
              <w:jc w:val="center"/>
              <w:rPr>
                <w:sz w:val="28"/>
              </w:rPr>
            </w:pPr>
          </w:p>
        </w:tc>
        <w:tc>
          <w:tcPr>
            <w:tcW w:w="855" w:type="dxa"/>
            <w:gridSpan w:val="2"/>
          </w:tcPr>
          <w:p w:rsidR="00297F7D" w:rsidRPr="00297F7D" w:rsidRDefault="00297F7D" w:rsidP="00D67764">
            <w:pPr>
              <w:tabs>
                <w:tab w:val="center" w:pos="319"/>
              </w:tabs>
              <w:jc w:val="center"/>
              <w:rPr>
                <w:sz w:val="24"/>
                <w:lang w:eastAsia="zh-CN"/>
              </w:rPr>
            </w:pPr>
            <w:r>
              <w:rPr>
                <w:sz w:val="24"/>
                <w:lang w:eastAsia="zh-CN"/>
              </w:rPr>
              <w:t>09</w:t>
            </w:r>
          </w:p>
        </w:tc>
        <w:tc>
          <w:tcPr>
            <w:tcW w:w="4815" w:type="dxa"/>
            <w:vAlign w:val="center"/>
          </w:tcPr>
          <w:p w:rsidR="00297F7D" w:rsidRDefault="00297F7D" w:rsidP="00297F7D">
            <w:pPr>
              <w:rPr>
                <w:lang w:eastAsia="zh-CN"/>
              </w:rPr>
            </w:pPr>
            <w:r>
              <w:rPr>
                <w:rFonts w:hint="eastAsia"/>
                <w:lang w:eastAsia="zh-CN"/>
              </w:rPr>
              <w:t>国企</w:t>
            </w:r>
            <w:r>
              <w:rPr>
                <w:lang w:eastAsia="zh-CN"/>
              </w:rPr>
              <w:t>改革和混合所有制研究</w:t>
            </w:r>
          </w:p>
          <w:p w:rsidR="00297F7D" w:rsidRPr="00297F7D" w:rsidRDefault="00297F7D" w:rsidP="00383091">
            <w:pPr>
              <w:rPr>
                <w:lang w:eastAsia="zh-CN"/>
              </w:rPr>
            </w:pP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570"/>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Pr>
                <w:rFonts w:hint="eastAsia"/>
                <w:sz w:val="24"/>
                <w:lang w:eastAsia="zh-CN"/>
              </w:rPr>
              <w:t>10</w:t>
            </w:r>
          </w:p>
        </w:tc>
        <w:tc>
          <w:tcPr>
            <w:tcW w:w="4815" w:type="dxa"/>
            <w:vAlign w:val="center"/>
          </w:tcPr>
          <w:p w:rsidR="00297F7D" w:rsidRDefault="00297F7D" w:rsidP="00297F7D">
            <w:pPr>
              <w:rPr>
                <w:lang w:eastAsia="zh-CN"/>
              </w:rPr>
            </w:pPr>
            <w:r>
              <w:rPr>
                <w:rFonts w:hint="eastAsia"/>
                <w:lang w:eastAsia="zh-CN"/>
              </w:rPr>
              <w:t>现代</w:t>
            </w:r>
            <w:r>
              <w:rPr>
                <w:lang w:eastAsia="zh-CN"/>
              </w:rPr>
              <w:t>服务业与制造业之间的关系探讨</w:t>
            </w:r>
          </w:p>
          <w:p w:rsidR="00297F7D" w:rsidRDefault="00297F7D" w:rsidP="00383091">
            <w:pPr>
              <w:rPr>
                <w:lang w:eastAsia="zh-CN"/>
              </w:rPr>
            </w:pP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600"/>
        </w:trPr>
        <w:tc>
          <w:tcPr>
            <w:tcW w:w="1558" w:type="dxa"/>
            <w:vMerge/>
          </w:tcPr>
          <w:p w:rsidR="00297F7D" w:rsidRPr="000B625C" w:rsidRDefault="00297F7D" w:rsidP="009954EA">
            <w:pPr>
              <w:jc w:val="center"/>
              <w:rPr>
                <w:sz w:val="28"/>
              </w:rPr>
            </w:pPr>
          </w:p>
        </w:tc>
        <w:tc>
          <w:tcPr>
            <w:tcW w:w="855" w:type="dxa"/>
            <w:gridSpan w:val="2"/>
          </w:tcPr>
          <w:p w:rsidR="00297F7D" w:rsidRPr="00297F7D" w:rsidRDefault="00297F7D" w:rsidP="00D67764">
            <w:pPr>
              <w:tabs>
                <w:tab w:val="center" w:pos="319"/>
              </w:tabs>
              <w:jc w:val="center"/>
              <w:rPr>
                <w:sz w:val="24"/>
                <w:lang w:eastAsia="zh-CN"/>
              </w:rPr>
            </w:pPr>
            <w:r>
              <w:rPr>
                <w:sz w:val="24"/>
                <w:lang w:eastAsia="zh-CN"/>
              </w:rPr>
              <w:t>11</w:t>
            </w:r>
          </w:p>
        </w:tc>
        <w:tc>
          <w:tcPr>
            <w:tcW w:w="4815" w:type="dxa"/>
            <w:vAlign w:val="center"/>
          </w:tcPr>
          <w:p w:rsidR="00297F7D" w:rsidRDefault="007D112D" w:rsidP="00383091">
            <w:pPr>
              <w:rPr>
                <w:lang w:eastAsia="zh-CN"/>
              </w:rPr>
            </w:pPr>
            <w:r>
              <w:t>土地财政问题研究</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615"/>
        </w:trPr>
        <w:tc>
          <w:tcPr>
            <w:tcW w:w="1558" w:type="dxa"/>
            <w:vMerge/>
          </w:tcPr>
          <w:p w:rsidR="00297F7D" w:rsidRPr="000B625C" w:rsidRDefault="00297F7D" w:rsidP="009954EA">
            <w:pPr>
              <w:jc w:val="center"/>
              <w:rPr>
                <w:sz w:val="28"/>
              </w:rPr>
            </w:pPr>
          </w:p>
        </w:tc>
        <w:tc>
          <w:tcPr>
            <w:tcW w:w="855" w:type="dxa"/>
            <w:gridSpan w:val="2"/>
          </w:tcPr>
          <w:p w:rsidR="00297F7D" w:rsidRPr="00297F7D" w:rsidRDefault="00297F7D" w:rsidP="00D67764">
            <w:pPr>
              <w:tabs>
                <w:tab w:val="center" w:pos="319"/>
              </w:tabs>
              <w:jc w:val="center"/>
              <w:rPr>
                <w:sz w:val="24"/>
                <w:lang w:eastAsia="zh-CN"/>
              </w:rPr>
            </w:pPr>
            <w:r>
              <w:rPr>
                <w:sz w:val="24"/>
                <w:lang w:eastAsia="zh-CN"/>
              </w:rPr>
              <w:t>12</w:t>
            </w:r>
          </w:p>
        </w:tc>
        <w:tc>
          <w:tcPr>
            <w:tcW w:w="4815" w:type="dxa"/>
            <w:vAlign w:val="center"/>
          </w:tcPr>
          <w:p w:rsidR="00297F7D" w:rsidRPr="001E1186" w:rsidRDefault="001E1186" w:rsidP="00383091">
            <w:pPr>
              <w:rPr>
                <w:szCs w:val="21"/>
                <w:lang w:eastAsia="zh-CN"/>
              </w:rPr>
            </w:pPr>
            <w:r w:rsidRPr="001E1186">
              <w:rPr>
                <w:szCs w:val="21"/>
              </w:rPr>
              <w:t>互联网</w:t>
            </w:r>
            <w:r w:rsidRPr="001E1186">
              <w:rPr>
                <w:szCs w:val="21"/>
              </w:rPr>
              <w:t>+</w:t>
            </w:r>
            <w:r w:rsidRPr="001E1186">
              <w:rPr>
                <w:szCs w:val="21"/>
              </w:rPr>
              <w:t>与制造业创新</w:t>
            </w: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297F7D" w:rsidRPr="00043A06" w:rsidTr="00CA7BAB">
        <w:trPr>
          <w:gridAfter w:val="1"/>
          <w:wAfter w:w="46" w:type="dxa"/>
          <w:cantSplit/>
          <w:trHeight w:val="735"/>
        </w:trPr>
        <w:tc>
          <w:tcPr>
            <w:tcW w:w="1558" w:type="dxa"/>
            <w:vMerge/>
          </w:tcPr>
          <w:p w:rsidR="00297F7D" w:rsidRPr="000B625C" w:rsidRDefault="00297F7D" w:rsidP="009954EA">
            <w:pPr>
              <w:jc w:val="center"/>
              <w:rPr>
                <w:sz w:val="28"/>
              </w:rPr>
            </w:pPr>
          </w:p>
        </w:tc>
        <w:tc>
          <w:tcPr>
            <w:tcW w:w="855" w:type="dxa"/>
            <w:gridSpan w:val="2"/>
          </w:tcPr>
          <w:p w:rsidR="00297F7D" w:rsidRPr="00D67764" w:rsidRDefault="00297F7D" w:rsidP="00D67764">
            <w:pPr>
              <w:tabs>
                <w:tab w:val="center" w:pos="319"/>
              </w:tabs>
              <w:jc w:val="center"/>
              <w:rPr>
                <w:sz w:val="24"/>
                <w:lang w:eastAsia="zh-CN"/>
              </w:rPr>
            </w:pPr>
            <w:r>
              <w:rPr>
                <w:rFonts w:hint="eastAsia"/>
                <w:sz w:val="24"/>
                <w:lang w:eastAsia="zh-CN"/>
              </w:rPr>
              <w:t>1</w:t>
            </w:r>
            <w:r w:rsidR="00972F16">
              <w:rPr>
                <w:sz w:val="24"/>
                <w:lang w:eastAsia="zh-CN"/>
              </w:rPr>
              <w:t>3</w:t>
            </w:r>
          </w:p>
        </w:tc>
        <w:tc>
          <w:tcPr>
            <w:tcW w:w="4815" w:type="dxa"/>
            <w:vAlign w:val="center"/>
          </w:tcPr>
          <w:p w:rsidR="00297F7D" w:rsidRDefault="00297F7D" w:rsidP="00297F7D">
            <w:pPr>
              <w:rPr>
                <w:lang w:eastAsia="zh-CN"/>
              </w:rPr>
            </w:pPr>
            <w:r>
              <w:rPr>
                <w:rFonts w:hint="eastAsia"/>
                <w:lang w:eastAsia="zh-CN"/>
              </w:rPr>
              <w:t>货币</w:t>
            </w:r>
            <w:r>
              <w:rPr>
                <w:lang w:eastAsia="zh-CN"/>
              </w:rPr>
              <w:t>、流动性与股市</w:t>
            </w:r>
          </w:p>
          <w:p w:rsidR="00297F7D" w:rsidRDefault="00297F7D" w:rsidP="00383091">
            <w:pPr>
              <w:rPr>
                <w:lang w:eastAsia="zh-CN"/>
              </w:rPr>
            </w:pPr>
          </w:p>
        </w:tc>
        <w:tc>
          <w:tcPr>
            <w:tcW w:w="1822" w:type="dxa"/>
            <w:gridSpan w:val="2"/>
            <w:vMerge/>
          </w:tcPr>
          <w:p w:rsidR="00297F7D" w:rsidRDefault="00297F7D" w:rsidP="0098787C">
            <w:pPr>
              <w:rPr>
                <w:lang w:eastAsia="zh-CN"/>
              </w:rPr>
            </w:pPr>
          </w:p>
        </w:tc>
        <w:tc>
          <w:tcPr>
            <w:tcW w:w="1394" w:type="dxa"/>
            <w:gridSpan w:val="3"/>
            <w:vMerge/>
          </w:tcPr>
          <w:p w:rsidR="00297F7D" w:rsidRDefault="00297F7D" w:rsidP="009954EA">
            <w:pPr>
              <w:jc w:val="center"/>
              <w:rPr>
                <w:sz w:val="28"/>
                <w:lang w:eastAsia="zh-CN"/>
              </w:rPr>
            </w:pPr>
          </w:p>
        </w:tc>
      </w:tr>
      <w:tr w:rsidR="003D0EC1" w:rsidRPr="00043A06" w:rsidTr="00CA7BAB">
        <w:trPr>
          <w:gridAfter w:val="1"/>
          <w:wAfter w:w="46" w:type="dxa"/>
          <w:cantSplit/>
          <w:trHeight w:val="468"/>
        </w:trPr>
        <w:tc>
          <w:tcPr>
            <w:tcW w:w="1558" w:type="dxa"/>
            <w:vMerge w:val="restart"/>
          </w:tcPr>
          <w:p w:rsidR="003D0EC1" w:rsidRDefault="003D0EC1" w:rsidP="00383091">
            <w:pPr>
              <w:jc w:val="center"/>
              <w:rPr>
                <w:sz w:val="28"/>
                <w:lang w:eastAsia="zh-CN"/>
              </w:rPr>
            </w:pPr>
          </w:p>
          <w:p w:rsidR="003D0EC1" w:rsidRDefault="003D0EC1" w:rsidP="00383091">
            <w:pPr>
              <w:jc w:val="center"/>
              <w:rPr>
                <w:sz w:val="28"/>
                <w:lang w:eastAsia="zh-CN"/>
              </w:rPr>
            </w:pPr>
          </w:p>
          <w:p w:rsidR="003D0EC1" w:rsidRDefault="003D0EC1" w:rsidP="00383091">
            <w:pPr>
              <w:jc w:val="center"/>
              <w:rPr>
                <w:sz w:val="28"/>
                <w:lang w:eastAsia="zh-CN"/>
              </w:rPr>
            </w:pPr>
          </w:p>
          <w:p w:rsidR="003D0EC1" w:rsidRDefault="003D0EC1" w:rsidP="00383091">
            <w:pPr>
              <w:jc w:val="center"/>
              <w:rPr>
                <w:sz w:val="28"/>
                <w:lang w:eastAsia="zh-CN"/>
              </w:rPr>
            </w:pPr>
          </w:p>
          <w:p w:rsidR="003D0EC1" w:rsidRDefault="003D0EC1" w:rsidP="00383091">
            <w:pPr>
              <w:jc w:val="center"/>
              <w:rPr>
                <w:sz w:val="28"/>
                <w:lang w:eastAsia="zh-CN"/>
              </w:rPr>
            </w:pPr>
          </w:p>
          <w:p w:rsidR="003D0EC1" w:rsidRPr="000B625C" w:rsidRDefault="003D0EC1" w:rsidP="00383091">
            <w:pPr>
              <w:jc w:val="center"/>
              <w:rPr>
                <w:sz w:val="28"/>
              </w:rPr>
            </w:pPr>
            <w:r w:rsidRPr="000B625C">
              <w:rPr>
                <w:rFonts w:hint="eastAsia"/>
                <w:sz w:val="28"/>
              </w:rPr>
              <w:t>张亚光</w:t>
            </w:r>
          </w:p>
          <w:p w:rsidR="003D0EC1" w:rsidRPr="000B625C" w:rsidRDefault="003D0EC1" w:rsidP="00383091">
            <w:pPr>
              <w:jc w:val="center"/>
              <w:rPr>
                <w:sz w:val="28"/>
              </w:rPr>
            </w:pPr>
          </w:p>
          <w:p w:rsidR="003D0EC1" w:rsidRPr="000B625C" w:rsidRDefault="003D0EC1" w:rsidP="003D0EC1">
            <w:pPr>
              <w:rPr>
                <w:sz w:val="28"/>
                <w:lang w:eastAsia="zh-CN"/>
              </w:rPr>
            </w:pPr>
          </w:p>
          <w:p w:rsidR="003D0EC1" w:rsidRPr="000B625C" w:rsidRDefault="003D0EC1" w:rsidP="00383091">
            <w:pPr>
              <w:jc w:val="center"/>
              <w:rPr>
                <w:sz w:val="28"/>
              </w:rPr>
            </w:pPr>
          </w:p>
          <w:p w:rsidR="003D0EC1" w:rsidRDefault="003D0EC1" w:rsidP="009954EA">
            <w:pPr>
              <w:jc w:val="center"/>
              <w:rPr>
                <w:szCs w:val="21"/>
                <w:lang w:eastAsia="zh-CN"/>
              </w:rPr>
            </w:pPr>
          </w:p>
          <w:p w:rsidR="003D0EC1" w:rsidRPr="000B625C" w:rsidRDefault="003D0EC1" w:rsidP="009954EA">
            <w:pPr>
              <w:jc w:val="center"/>
              <w:rPr>
                <w:sz w:val="28"/>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lastRenderedPageBreak/>
              <w:t>01</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西方学界对中国经济问题的早期关注与研究 </w:t>
            </w:r>
          </w:p>
          <w:p w:rsidR="003D0EC1" w:rsidRPr="000D3694" w:rsidRDefault="000D3694" w:rsidP="000D3694">
            <w:pPr>
              <w:widowControl/>
              <w:suppressAutoHyphens w:val="0"/>
              <w:spacing w:before="100" w:beforeAutospacing="1" w:after="100" w:afterAutospacing="1"/>
              <w:jc w:val="left"/>
              <w:rPr>
                <w:rFonts w:ascii="宋体" w:hAnsi="宋体" w:cs="宋体"/>
                <w:kern w:val="0"/>
                <w:szCs w:val="21"/>
                <w:lang w:eastAsia="zh-CN"/>
              </w:rPr>
            </w:pPr>
            <w:r w:rsidRPr="000D3694">
              <w:rPr>
                <w:kern w:val="0"/>
                <w:szCs w:val="21"/>
                <w:lang w:eastAsia="zh-CN"/>
              </w:rPr>
              <w:t>Early Research on China’s Economic Issues by Western Scholars</w:t>
            </w:r>
          </w:p>
        </w:tc>
        <w:tc>
          <w:tcPr>
            <w:tcW w:w="1822" w:type="dxa"/>
            <w:gridSpan w:val="2"/>
            <w:vMerge w:val="restart"/>
          </w:tcPr>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p>
          <w:p w:rsidR="003D0EC1" w:rsidRDefault="003D0EC1" w:rsidP="00DC4C4C">
            <w:pPr>
              <w:tabs>
                <w:tab w:val="center" w:pos="319"/>
              </w:tabs>
              <w:rPr>
                <w:lang w:eastAsia="zh-CN"/>
              </w:rPr>
            </w:pPr>
            <w:r>
              <w:rPr>
                <w:rFonts w:hint="eastAsia"/>
                <w:lang w:eastAsia="zh-CN"/>
              </w:rPr>
              <w:t>电话：</w:t>
            </w:r>
            <w:r w:rsidR="000D3694">
              <w:rPr>
                <w:sz w:val="20"/>
                <w:szCs w:val="20"/>
              </w:rPr>
              <w:t>62767722</w:t>
            </w:r>
            <w:r>
              <w:rPr>
                <w:rFonts w:hint="eastAsia"/>
                <w:lang w:eastAsia="zh-CN"/>
              </w:rPr>
              <w:t>/</w:t>
            </w:r>
          </w:p>
          <w:p w:rsidR="003D0EC1" w:rsidRDefault="003D0EC1" w:rsidP="00DC4C4C">
            <w:pPr>
              <w:tabs>
                <w:tab w:val="center" w:pos="319"/>
              </w:tabs>
              <w:rPr>
                <w:lang w:eastAsia="zh-CN"/>
              </w:rPr>
            </w:pPr>
            <w:r>
              <w:rPr>
                <w:rFonts w:hint="eastAsia"/>
                <w:lang w:eastAsia="zh-CN"/>
              </w:rPr>
              <w:t>13810672277</w:t>
            </w:r>
          </w:p>
          <w:p w:rsidR="003D0EC1" w:rsidRDefault="003D0EC1" w:rsidP="00DC4C4C">
            <w:pPr>
              <w:rPr>
                <w:lang w:eastAsia="zh-CN"/>
              </w:rPr>
            </w:pPr>
            <w:r>
              <w:rPr>
                <w:rFonts w:hint="eastAsia"/>
                <w:lang w:eastAsia="zh-CN"/>
              </w:rPr>
              <w:t>Email: Het@pku.edu.cn</w:t>
            </w:r>
          </w:p>
        </w:tc>
        <w:tc>
          <w:tcPr>
            <w:tcW w:w="1394" w:type="dxa"/>
            <w:gridSpan w:val="3"/>
            <w:vMerge w:val="restart"/>
          </w:tcPr>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Default="003D0EC1" w:rsidP="00F51EFC">
            <w:pPr>
              <w:rPr>
                <w:lang w:eastAsia="zh-CN"/>
              </w:rPr>
            </w:pPr>
          </w:p>
          <w:p w:rsidR="003D0EC1" w:rsidRPr="009D0347" w:rsidRDefault="003D0EC1" w:rsidP="00F51EFC">
            <w:r w:rsidRPr="009D0347">
              <w:rPr>
                <w:rFonts w:hint="eastAsia"/>
              </w:rPr>
              <w:t>1</w:t>
            </w:r>
            <w:r w:rsidRPr="009D0347">
              <w:rPr>
                <w:rFonts w:hint="eastAsia"/>
              </w:rPr>
              <w:t>、</w:t>
            </w:r>
            <w:r w:rsidRPr="009D0347">
              <w:t>人数不限</w:t>
            </w:r>
          </w:p>
          <w:p w:rsidR="003D0EC1" w:rsidRDefault="003D0EC1" w:rsidP="00F51EFC">
            <w:pPr>
              <w:jc w:val="center"/>
              <w:rPr>
                <w:sz w:val="28"/>
                <w:lang w:eastAsia="zh-CN"/>
              </w:rPr>
            </w:pPr>
            <w:r w:rsidRPr="009D0347">
              <w:rPr>
                <w:rFonts w:hint="eastAsia"/>
              </w:rPr>
              <w:t>2</w:t>
            </w:r>
            <w:r w:rsidRPr="009D0347">
              <w:rPr>
                <w:rFonts w:hint="eastAsia"/>
              </w:rPr>
              <w:t>、其他经济思想史相关选题亦可</w:t>
            </w:r>
          </w:p>
        </w:tc>
      </w:tr>
      <w:tr w:rsidR="003D0EC1" w:rsidRPr="00043A06" w:rsidTr="00CA7BAB">
        <w:trPr>
          <w:gridAfter w:val="1"/>
          <w:wAfter w:w="46" w:type="dxa"/>
          <w:cantSplit/>
          <w:trHeight w:val="46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02</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经济学“本土化”与“中国化”的早期研究 </w:t>
            </w:r>
          </w:p>
          <w:p w:rsidR="003D0EC1" w:rsidRPr="000D3694" w:rsidRDefault="000D3694" w:rsidP="000D3694">
            <w:pPr>
              <w:widowControl/>
              <w:suppressAutoHyphens w:val="0"/>
              <w:spacing w:before="100" w:beforeAutospacing="1" w:after="100" w:afterAutospacing="1"/>
              <w:jc w:val="left"/>
              <w:rPr>
                <w:rFonts w:ascii="宋体" w:hAnsi="宋体" w:cs="宋体"/>
                <w:kern w:val="0"/>
                <w:szCs w:val="21"/>
                <w:lang w:eastAsia="zh-CN"/>
              </w:rPr>
            </w:pPr>
            <w:r w:rsidRPr="000D3694">
              <w:rPr>
                <w:kern w:val="0"/>
                <w:szCs w:val="21"/>
                <w:lang w:eastAsia="zh-CN"/>
              </w:rPr>
              <w:t>Early Research on Economics Indigenization of Modern China</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03</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西学东渐与近代中国经济政策变迁 </w:t>
            </w:r>
          </w:p>
          <w:p w:rsidR="003D0EC1" w:rsidRPr="000D3694" w:rsidRDefault="000D3694" w:rsidP="009312AD">
            <w:pPr>
              <w:widowControl/>
              <w:suppressAutoHyphens w:val="0"/>
              <w:spacing w:before="100" w:beforeAutospacing="1" w:after="100" w:afterAutospacing="1"/>
              <w:jc w:val="left"/>
              <w:rPr>
                <w:rFonts w:ascii="宋体" w:hAnsi="宋体" w:cs="宋体"/>
                <w:kern w:val="0"/>
                <w:szCs w:val="21"/>
                <w:lang w:eastAsia="zh-CN"/>
              </w:rPr>
            </w:pPr>
            <w:r w:rsidRPr="000D3694">
              <w:rPr>
                <w:kern w:val="0"/>
                <w:szCs w:val="21"/>
                <w:lang w:eastAsia="zh-CN"/>
              </w:rPr>
              <w:t>Economic Policy Changes under the Introduction of Western Learning to the East</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04</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中国古代政府干预思想对西方国家的历史影响 </w:t>
            </w:r>
          </w:p>
          <w:p w:rsidR="003D0EC1" w:rsidRPr="000D3694" w:rsidRDefault="000D3694" w:rsidP="009312AD">
            <w:pPr>
              <w:widowControl/>
              <w:suppressAutoHyphens w:val="0"/>
              <w:spacing w:before="100" w:beforeAutospacing="1" w:after="100" w:afterAutospacing="1"/>
              <w:jc w:val="left"/>
              <w:rPr>
                <w:rFonts w:ascii="宋体" w:hAnsi="宋体" w:cs="宋体"/>
                <w:kern w:val="0"/>
                <w:szCs w:val="21"/>
                <w:lang w:eastAsia="zh-CN"/>
              </w:rPr>
            </w:pPr>
            <w:r w:rsidRPr="000D3694">
              <w:rPr>
                <w:kern w:val="0"/>
                <w:szCs w:val="21"/>
                <w:lang w:eastAsia="zh-CN"/>
              </w:rPr>
              <w:t>Influence to Western Countries by Chinese Antique Government Intervention Thoughts</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05</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“李鸿章经济学”——近代自由经济思想与政策的案例 </w:t>
            </w:r>
          </w:p>
          <w:p w:rsidR="003D0EC1" w:rsidRPr="000D3694" w:rsidRDefault="000D3694" w:rsidP="000D3694">
            <w:pPr>
              <w:widowControl/>
              <w:suppressAutoHyphens w:val="0"/>
              <w:spacing w:before="100" w:beforeAutospacing="1" w:after="100" w:afterAutospacing="1"/>
              <w:jc w:val="left"/>
              <w:rPr>
                <w:rFonts w:ascii="宋体" w:hAnsi="宋体" w:cs="宋体"/>
                <w:kern w:val="0"/>
                <w:szCs w:val="21"/>
                <w:lang w:eastAsia="zh-CN"/>
              </w:rPr>
            </w:pPr>
            <w:r w:rsidRPr="000D3694">
              <w:rPr>
                <w:kern w:val="0"/>
                <w:szCs w:val="21"/>
                <w:lang w:eastAsia="zh-CN"/>
              </w:rPr>
              <w:t>Li Hung Chang’s Economics: the Ideas and Policy of Liberalism in Modern China</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06</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中国近代金融恐慌的理论与对策 </w:t>
            </w:r>
          </w:p>
          <w:p w:rsidR="003D0EC1" w:rsidRPr="000D3694" w:rsidRDefault="000D3694" w:rsidP="000D3694">
            <w:pPr>
              <w:widowControl/>
              <w:suppressAutoHyphens w:val="0"/>
              <w:spacing w:before="100" w:beforeAutospacing="1" w:after="100" w:afterAutospacing="1"/>
              <w:jc w:val="left"/>
              <w:rPr>
                <w:rFonts w:ascii="宋体" w:hAnsi="宋体" w:cs="宋体"/>
                <w:kern w:val="0"/>
                <w:szCs w:val="21"/>
                <w:lang w:eastAsia="zh-CN"/>
              </w:rPr>
            </w:pPr>
            <w:r w:rsidRPr="000D3694">
              <w:rPr>
                <w:kern w:val="0"/>
                <w:szCs w:val="21"/>
                <w:lang w:eastAsia="zh-CN"/>
              </w:rPr>
              <w:t>Theory and Policy on Financial Crisis in Modern China</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07</w:t>
            </w:r>
          </w:p>
        </w:tc>
        <w:tc>
          <w:tcPr>
            <w:tcW w:w="4815" w:type="dxa"/>
            <w:vAlign w:val="center"/>
          </w:tcPr>
          <w:p w:rsidR="000D3694" w:rsidRPr="000D3694" w:rsidRDefault="000D3694" w:rsidP="000D3694">
            <w:pPr>
              <w:widowControl/>
              <w:suppressAutoHyphens w:val="0"/>
              <w:jc w:val="left"/>
              <w:rPr>
                <w:rFonts w:ascii="宋体" w:hAnsi="宋体" w:cs="宋体"/>
                <w:kern w:val="0"/>
                <w:szCs w:val="21"/>
                <w:lang w:eastAsia="zh-CN"/>
              </w:rPr>
            </w:pPr>
            <w:r w:rsidRPr="000D3694">
              <w:rPr>
                <w:rFonts w:ascii="宋体" w:hAnsi="宋体" w:cs="宋体"/>
                <w:kern w:val="0"/>
                <w:szCs w:val="21"/>
                <w:lang w:eastAsia="zh-CN"/>
              </w:rPr>
              <w:t xml:space="preserve">近代金融舆论与经济影响 </w:t>
            </w:r>
          </w:p>
          <w:p w:rsidR="003D0EC1" w:rsidRPr="000D3694" w:rsidRDefault="000D3694" w:rsidP="000D3694">
            <w:pPr>
              <w:widowControl/>
              <w:suppressAutoHyphens w:val="0"/>
              <w:spacing w:before="100" w:beforeAutospacing="1" w:after="100" w:afterAutospacing="1"/>
              <w:jc w:val="left"/>
              <w:rPr>
                <w:rFonts w:ascii="宋体" w:hAnsi="宋体" w:cs="宋体"/>
                <w:kern w:val="0"/>
                <w:sz w:val="24"/>
                <w:lang w:eastAsia="zh-CN"/>
              </w:rPr>
            </w:pPr>
            <w:r w:rsidRPr="000D3694">
              <w:rPr>
                <w:kern w:val="0"/>
                <w:szCs w:val="21"/>
                <w:lang w:eastAsia="zh-CN"/>
              </w:rPr>
              <w:t>The Public Voice on Financial Issues in Modern China’s Publication</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1125"/>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08</w:t>
            </w:r>
          </w:p>
        </w:tc>
        <w:tc>
          <w:tcPr>
            <w:tcW w:w="4815" w:type="dxa"/>
            <w:vAlign w:val="center"/>
          </w:tcPr>
          <w:p w:rsidR="000D3694" w:rsidRPr="000D3694" w:rsidRDefault="000D3694" w:rsidP="000D3694">
            <w:pPr>
              <w:widowControl/>
              <w:suppressAutoHyphens w:val="0"/>
              <w:jc w:val="left"/>
              <w:rPr>
                <w:rFonts w:ascii="宋体" w:hAnsi="宋体" w:cs="宋体"/>
                <w:kern w:val="0"/>
                <w:sz w:val="24"/>
                <w:lang w:eastAsia="zh-CN"/>
              </w:rPr>
            </w:pPr>
            <w:r w:rsidRPr="000D3694">
              <w:rPr>
                <w:rFonts w:ascii="宋体" w:hAnsi="宋体" w:cs="宋体"/>
                <w:kern w:val="0"/>
                <w:sz w:val="24"/>
                <w:lang w:eastAsia="zh-CN"/>
              </w:rPr>
              <w:t xml:space="preserve">近代商人与国家关系变迁 </w:t>
            </w:r>
          </w:p>
          <w:p w:rsidR="003D0EC1" w:rsidRPr="000D3694" w:rsidRDefault="000D3694" w:rsidP="000D3694">
            <w:pPr>
              <w:widowControl/>
              <w:suppressAutoHyphens w:val="0"/>
              <w:spacing w:before="100" w:beforeAutospacing="1" w:after="100" w:afterAutospacing="1"/>
              <w:jc w:val="left"/>
              <w:rPr>
                <w:rFonts w:ascii="宋体" w:hAnsi="宋体" w:cs="宋体"/>
                <w:kern w:val="0"/>
                <w:sz w:val="24"/>
                <w:lang w:eastAsia="zh-CN"/>
              </w:rPr>
            </w:pPr>
            <w:r w:rsidRPr="000D3694">
              <w:rPr>
                <w:kern w:val="0"/>
                <w:sz w:val="24"/>
                <w:lang w:eastAsia="zh-CN"/>
              </w:rPr>
              <w:t>Evolution of the Relationship Between Merchants and Country in Modern China</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1128"/>
        </w:trPr>
        <w:tc>
          <w:tcPr>
            <w:tcW w:w="1558" w:type="dxa"/>
            <w:vMerge/>
          </w:tcPr>
          <w:p w:rsidR="003D0EC1" w:rsidRDefault="003D0EC1" w:rsidP="009954EA">
            <w:pPr>
              <w:jc w:val="center"/>
              <w:rPr>
                <w:szCs w:val="21"/>
                <w:lang w:eastAsia="zh-CN"/>
              </w:rPr>
            </w:pPr>
          </w:p>
        </w:tc>
        <w:tc>
          <w:tcPr>
            <w:tcW w:w="855" w:type="dxa"/>
            <w:gridSpan w:val="2"/>
          </w:tcPr>
          <w:p w:rsidR="003D0EC1" w:rsidRPr="00D67764" w:rsidRDefault="003D0EC1" w:rsidP="00D67764">
            <w:pPr>
              <w:tabs>
                <w:tab w:val="center" w:pos="319"/>
              </w:tabs>
              <w:jc w:val="center"/>
              <w:rPr>
                <w:sz w:val="24"/>
                <w:lang w:eastAsia="zh-CN"/>
              </w:rPr>
            </w:pPr>
            <w:r w:rsidRPr="00D67764">
              <w:rPr>
                <w:rFonts w:hint="eastAsia"/>
                <w:sz w:val="24"/>
                <w:lang w:eastAsia="zh-CN"/>
              </w:rPr>
              <w:t>09</w:t>
            </w:r>
          </w:p>
        </w:tc>
        <w:tc>
          <w:tcPr>
            <w:tcW w:w="4815" w:type="dxa"/>
            <w:vAlign w:val="center"/>
          </w:tcPr>
          <w:p w:rsidR="000D3694" w:rsidRPr="000D3694" w:rsidRDefault="000D3694" w:rsidP="000D3694">
            <w:pPr>
              <w:widowControl/>
              <w:suppressAutoHyphens w:val="0"/>
              <w:jc w:val="left"/>
              <w:rPr>
                <w:rFonts w:ascii="宋体" w:hAnsi="宋体" w:cs="宋体"/>
                <w:kern w:val="0"/>
                <w:sz w:val="24"/>
                <w:lang w:eastAsia="zh-CN"/>
              </w:rPr>
            </w:pPr>
            <w:r w:rsidRPr="000D3694">
              <w:rPr>
                <w:rFonts w:ascii="宋体" w:hAnsi="宋体" w:cs="宋体"/>
                <w:kern w:val="0"/>
                <w:sz w:val="24"/>
                <w:lang w:eastAsia="zh-CN"/>
              </w:rPr>
              <w:t xml:space="preserve">新文化运动与中国近代经济思想的转向 </w:t>
            </w:r>
          </w:p>
          <w:p w:rsidR="003D0EC1" w:rsidRPr="000D3694" w:rsidRDefault="000D3694" w:rsidP="000D3694">
            <w:pPr>
              <w:widowControl/>
              <w:suppressAutoHyphens w:val="0"/>
              <w:spacing w:before="100" w:beforeAutospacing="1" w:after="100" w:afterAutospacing="1"/>
              <w:jc w:val="left"/>
              <w:rPr>
                <w:rFonts w:ascii="宋体" w:hAnsi="宋体" w:cs="宋体"/>
                <w:kern w:val="0"/>
                <w:sz w:val="24"/>
                <w:lang w:eastAsia="zh-CN"/>
              </w:rPr>
            </w:pPr>
            <w:r w:rsidRPr="000D3694">
              <w:rPr>
                <w:kern w:val="0"/>
                <w:sz w:val="24"/>
                <w:lang w:eastAsia="zh-CN"/>
              </w:rPr>
              <w:t>The New Culture Movement and Turning of Chinese Economic Thought</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5"/>
        </w:trPr>
        <w:tc>
          <w:tcPr>
            <w:tcW w:w="1558" w:type="dxa"/>
            <w:vMerge/>
            <w:tcBorders>
              <w:bottom w:val="nil"/>
            </w:tcBorders>
          </w:tcPr>
          <w:p w:rsidR="003D0EC1" w:rsidRDefault="003D0EC1" w:rsidP="009954EA">
            <w:pPr>
              <w:jc w:val="center"/>
              <w:rPr>
                <w:szCs w:val="21"/>
                <w:lang w:eastAsia="zh-CN"/>
              </w:rPr>
            </w:pPr>
          </w:p>
        </w:tc>
        <w:tc>
          <w:tcPr>
            <w:tcW w:w="855" w:type="dxa"/>
            <w:gridSpan w:val="2"/>
            <w:vMerge w:val="restart"/>
          </w:tcPr>
          <w:p w:rsidR="003D0EC1" w:rsidRPr="00D67764" w:rsidRDefault="003D0EC1" w:rsidP="00D67764">
            <w:pPr>
              <w:tabs>
                <w:tab w:val="center" w:pos="319"/>
              </w:tabs>
              <w:jc w:val="center"/>
              <w:rPr>
                <w:sz w:val="24"/>
                <w:lang w:eastAsia="zh-CN"/>
              </w:rPr>
            </w:pPr>
            <w:r w:rsidRPr="00D67764">
              <w:rPr>
                <w:rFonts w:hint="eastAsia"/>
                <w:sz w:val="24"/>
                <w:lang w:eastAsia="zh-CN"/>
              </w:rPr>
              <w:t>10</w:t>
            </w:r>
          </w:p>
        </w:tc>
        <w:tc>
          <w:tcPr>
            <w:tcW w:w="4815" w:type="dxa"/>
            <w:vMerge w:val="restart"/>
            <w:vAlign w:val="center"/>
          </w:tcPr>
          <w:p w:rsidR="000D3694" w:rsidRPr="000D3694" w:rsidRDefault="000D3694" w:rsidP="000D3694">
            <w:pPr>
              <w:widowControl/>
              <w:suppressAutoHyphens w:val="0"/>
              <w:jc w:val="left"/>
              <w:rPr>
                <w:rFonts w:ascii="宋体" w:hAnsi="宋体" w:cs="宋体"/>
                <w:kern w:val="0"/>
                <w:sz w:val="24"/>
                <w:lang w:eastAsia="zh-CN"/>
              </w:rPr>
            </w:pPr>
            <w:r w:rsidRPr="000D3694">
              <w:rPr>
                <w:rFonts w:ascii="宋体" w:hAnsi="宋体" w:cs="宋体"/>
                <w:kern w:val="0"/>
                <w:sz w:val="24"/>
                <w:lang w:eastAsia="zh-CN"/>
              </w:rPr>
              <w:t xml:space="preserve">中国经济思想史研究的海外发展 </w:t>
            </w:r>
          </w:p>
          <w:p w:rsidR="003D0EC1" w:rsidRPr="000D3694" w:rsidRDefault="000D3694" w:rsidP="000D3694">
            <w:pPr>
              <w:widowControl/>
              <w:suppressAutoHyphens w:val="0"/>
              <w:spacing w:before="100" w:beforeAutospacing="1" w:after="100" w:afterAutospacing="1"/>
              <w:jc w:val="left"/>
              <w:rPr>
                <w:rFonts w:ascii="宋体" w:hAnsi="宋体" w:cs="宋体"/>
                <w:kern w:val="0"/>
                <w:sz w:val="24"/>
                <w:lang w:eastAsia="zh-CN"/>
              </w:rPr>
            </w:pPr>
            <w:r w:rsidRPr="000D3694">
              <w:rPr>
                <w:kern w:val="0"/>
                <w:sz w:val="24"/>
                <w:lang w:eastAsia="zh-CN"/>
              </w:rPr>
              <w:t>The Overseas’ New Development of the History of Chinese Economic Thought</w:t>
            </w:r>
          </w:p>
        </w:tc>
        <w:tc>
          <w:tcPr>
            <w:tcW w:w="1822" w:type="dxa"/>
            <w:gridSpan w:val="2"/>
            <w:vMerge/>
          </w:tcPr>
          <w:p w:rsidR="003D0EC1" w:rsidRDefault="003D0EC1" w:rsidP="0098787C">
            <w:pPr>
              <w:rPr>
                <w:lang w:eastAsia="zh-CN"/>
              </w:rPr>
            </w:pPr>
          </w:p>
        </w:tc>
        <w:tc>
          <w:tcPr>
            <w:tcW w:w="1394" w:type="dxa"/>
            <w:gridSpan w:val="3"/>
            <w:vMerge/>
          </w:tcPr>
          <w:p w:rsidR="003D0EC1" w:rsidRDefault="003D0EC1" w:rsidP="009954EA">
            <w:pPr>
              <w:jc w:val="center"/>
              <w:rPr>
                <w:sz w:val="28"/>
                <w:lang w:eastAsia="zh-CN"/>
              </w:rPr>
            </w:pPr>
          </w:p>
        </w:tc>
      </w:tr>
      <w:tr w:rsidR="003D0EC1" w:rsidRPr="00043A06" w:rsidTr="00CA7BAB">
        <w:trPr>
          <w:gridAfter w:val="1"/>
          <w:wAfter w:w="46" w:type="dxa"/>
          <w:cantSplit/>
          <w:trHeight w:val="465"/>
        </w:trPr>
        <w:tc>
          <w:tcPr>
            <w:tcW w:w="1558" w:type="dxa"/>
            <w:tcBorders>
              <w:top w:val="nil"/>
              <w:left w:val="single" w:sz="4" w:space="0" w:color="auto"/>
              <w:bottom w:val="single" w:sz="4" w:space="0" w:color="auto"/>
              <w:right w:val="single" w:sz="4" w:space="0" w:color="auto"/>
            </w:tcBorders>
          </w:tcPr>
          <w:p w:rsidR="003D0EC1" w:rsidRDefault="003D0EC1" w:rsidP="009954EA">
            <w:pPr>
              <w:jc w:val="center"/>
              <w:rPr>
                <w:szCs w:val="21"/>
                <w:lang w:eastAsia="zh-CN"/>
              </w:rPr>
            </w:pPr>
          </w:p>
        </w:tc>
        <w:tc>
          <w:tcPr>
            <w:tcW w:w="855" w:type="dxa"/>
            <w:gridSpan w:val="2"/>
            <w:vMerge/>
            <w:tcBorders>
              <w:left w:val="single" w:sz="4" w:space="0" w:color="auto"/>
            </w:tcBorders>
          </w:tcPr>
          <w:p w:rsidR="003D0EC1" w:rsidRPr="00D67764" w:rsidRDefault="003D0EC1" w:rsidP="00D67764">
            <w:pPr>
              <w:tabs>
                <w:tab w:val="center" w:pos="319"/>
              </w:tabs>
              <w:jc w:val="center"/>
              <w:rPr>
                <w:sz w:val="24"/>
                <w:lang w:eastAsia="zh-CN"/>
              </w:rPr>
            </w:pPr>
          </w:p>
        </w:tc>
        <w:tc>
          <w:tcPr>
            <w:tcW w:w="4815" w:type="dxa"/>
            <w:vMerge/>
            <w:vAlign w:val="center"/>
          </w:tcPr>
          <w:p w:rsidR="003D0EC1" w:rsidRDefault="003D0EC1" w:rsidP="00383091">
            <w:pPr>
              <w:rPr>
                <w:lang w:eastAsia="zh-CN"/>
              </w:rPr>
            </w:pPr>
          </w:p>
        </w:tc>
        <w:tc>
          <w:tcPr>
            <w:tcW w:w="1822" w:type="dxa"/>
            <w:gridSpan w:val="2"/>
            <w:vMerge/>
            <w:tcBorders>
              <w:bottom w:val="single" w:sz="4" w:space="0" w:color="auto"/>
            </w:tcBorders>
          </w:tcPr>
          <w:p w:rsidR="003D0EC1" w:rsidRDefault="003D0EC1" w:rsidP="0098787C">
            <w:pPr>
              <w:rPr>
                <w:lang w:eastAsia="zh-CN"/>
              </w:rPr>
            </w:pPr>
          </w:p>
        </w:tc>
        <w:tc>
          <w:tcPr>
            <w:tcW w:w="1394" w:type="dxa"/>
            <w:gridSpan w:val="3"/>
            <w:vMerge/>
            <w:tcBorders>
              <w:bottom w:val="single" w:sz="4" w:space="0" w:color="auto"/>
            </w:tcBorders>
          </w:tcPr>
          <w:p w:rsidR="003D0EC1" w:rsidRDefault="003D0EC1" w:rsidP="009954EA">
            <w:pPr>
              <w:jc w:val="center"/>
              <w:rPr>
                <w:sz w:val="28"/>
                <w:lang w:eastAsia="zh-CN"/>
              </w:rPr>
            </w:pPr>
          </w:p>
        </w:tc>
      </w:tr>
      <w:tr w:rsidR="006E7E93" w:rsidRPr="00043A06" w:rsidTr="00CA7BAB">
        <w:trPr>
          <w:gridAfter w:val="1"/>
          <w:wAfter w:w="46" w:type="dxa"/>
          <w:trHeight w:val="608"/>
        </w:trPr>
        <w:tc>
          <w:tcPr>
            <w:tcW w:w="1558" w:type="dxa"/>
            <w:vMerge w:val="restart"/>
            <w:vAlign w:val="center"/>
          </w:tcPr>
          <w:p w:rsidR="006E7E93" w:rsidRPr="00043A06" w:rsidRDefault="006E7E93" w:rsidP="00D64569">
            <w:pPr>
              <w:jc w:val="center"/>
              <w:rPr>
                <w:lang w:eastAsia="zh-CN"/>
              </w:rPr>
            </w:pPr>
            <w:r w:rsidRPr="00043A06">
              <w:rPr>
                <w:rFonts w:hint="eastAsia"/>
                <w:sz w:val="28"/>
              </w:rPr>
              <w:t>张辉</w:t>
            </w: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01</w:t>
            </w:r>
          </w:p>
        </w:tc>
        <w:tc>
          <w:tcPr>
            <w:tcW w:w="4830" w:type="dxa"/>
            <w:gridSpan w:val="2"/>
          </w:tcPr>
          <w:p w:rsidR="006E7E93" w:rsidRPr="00383091" w:rsidRDefault="006E7E93" w:rsidP="00D64569">
            <w:pPr>
              <w:rPr>
                <w:lang w:eastAsia="zh-CN"/>
              </w:rPr>
            </w:pPr>
            <w:r w:rsidRPr="00383091">
              <w:rPr>
                <w:rFonts w:hint="eastAsia"/>
                <w:lang w:eastAsia="zh-CN"/>
              </w:rPr>
              <w:t>中国经济增长的产业驱动力研究</w:t>
            </w:r>
          </w:p>
          <w:p w:rsidR="006E7E93" w:rsidRPr="00383091" w:rsidRDefault="006E7E93" w:rsidP="00D64569">
            <w:pPr>
              <w:rPr>
                <w:lang w:eastAsia="zh-CN"/>
              </w:rPr>
            </w:pPr>
            <w:r w:rsidRPr="00383091">
              <w:rPr>
                <w:lang w:eastAsia="zh-CN"/>
              </w:rPr>
              <w:t>A study of the industrial driving force of China’s economic growth</w:t>
            </w:r>
          </w:p>
        </w:tc>
        <w:tc>
          <w:tcPr>
            <w:tcW w:w="1822" w:type="dxa"/>
            <w:gridSpan w:val="2"/>
            <w:vMerge w:val="restart"/>
            <w:vAlign w:val="center"/>
          </w:tcPr>
          <w:p w:rsidR="006E7E93" w:rsidRPr="00043A06" w:rsidRDefault="006E7E93" w:rsidP="00D64569">
            <w:pPr>
              <w:jc w:val="center"/>
              <w:rPr>
                <w:sz w:val="20"/>
                <w:szCs w:val="20"/>
                <w:lang w:eastAsia="zh-CN"/>
              </w:rPr>
            </w:pPr>
            <w:r w:rsidRPr="00043A06">
              <w:rPr>
                <w:rFonts w:hint="eastAsia"/>
              </w:rPr>
              <w:t>电话：</w:t>
            </w:r>
            <w:r>
              <w:rPr>
                <w:rFonts w:hint="eastAsia"/>
                <w:lang w:eastAsia="zh-CN"/>
              </w:rPr>
              <w:t>62753224</w:t>
            </w:r>
            <w:r>
              <w:rPr>
                <w:rFonts w:hint="eastAsia"/>
                <w:lang w:eastAsia="zh-CN"/>
              </w:rPr>
              <w:t>；</w:t>
            </w:r>
            <w:r w:rsidRPr="00043A06">
              <w:rPr>
                <w:sz w:val="20"/>
                <w:szCs w:val="20"/>
              </w:rPr>
              <w:t>13</w:t>
            </w:r>
            <w:r w:rsidRPr="00043A06">
              <w:rPr>
                <w:rFonts w:hint="eastAsia"/>
                <w:sz w:val="20"/>
                <w:szCs w:val="20"/>
                <w:lang w:eastAsia="zh-CN"/>
              </w:rPr>
              <w:t>611320416</w:t>
            </w:r>
          </w:p>
          <w:p w:rsidR="006E7E93" w:rsidRPr="00043A06" w:rsidRDefault="006E7E93" w:rsidP="00D64569">
            <w:pPr>
              <w:jc w:val="center"/>
            </w:pPr>
            <w:r w:rsidRPr="00043A06">
              <w:rPr>
                <w:rFonts w:hint="eastAsia"/>
                <w:lang w:eastAsia="zh-CN"/>
              </w:rPr>
              <w:t>Email</w:t>
            </w:r>
            <w:r w:rsidRPr="00043A06">
              <w:rPr>
                <w:rFonts w:hint="eastAsia"/>
              </w:rPr>
              <w:t>：</w:t>
            </w:r>
          </w:p>
          <w:p w:rsidR="006E7E93" w:rsidRPr="00043A06" w:rsidRDefault="006E7E93" w:rsidP="00D64569">
            <w:pPr>
              <w:ind w:left="108"/>
              <w:jc w:val="center"/>
              <w:rPr>
                <w:lang w:eastAsia="zh-CN"/>
              </w:rPr>
            </w:pPr>
            <w:r w:rsidRPr="00043A06">
              <w:rPr>
                <w:lang w:eastAsia="zh-CN"/>
              </w:rPr>
              <w:t>nk9</w:t>
            </w:r>
            <w:r w:rsidRPr="00043A06">
              <w:rPr>
                <w:rFonts w:hint="eastAsia"/>
                <w:lang w:eastAsia="zh-CN"/>
              </w:rPr>
              <w:t>4zhang@pku.edu.cn</w:t>
            </w:r>
          </w:p>
        </w:tc>
        <w:tc>
          <w:tcPr>
            <w:tcW w:w="1394" w:type="dxa"/>
            <w:gridSpan w:val="3"/>
            <w:vMerge w:val="restart"/>
            <w:vAlign w:val="center"/>
          </w:tcPr>
          <w:p w:rsidR="006E7E93" w:rsidRPr="00043A06" w:rsidRDefault="006E7E93" w:rsidP="00D64569">
            <w:pPr>
              <w:ind w:left="108"/>
              <w:jc w:val="center"/>
              <w:rPr>
                <w:lang w:eastAsia="zh-CN"/>
              </w:rPr>
            </w:pPr>
            <w:r w:rsidRPr="00043A06">
              <w:rPr>
                <w:rFonts w:hint="eastAsia"/>
                <w:lang w:eastAsia="zh-CN"/>
              </w:rPr>
              <w:t>无</w:t>
            </w:r>
          </w:p>
        </w:tc>
      </w:tr>
      <w:tr w:rsidR="006E7E93" w:rsidRPr="00043A06" w:rsidTr="00CA7BAB">
        <w:trPr>
          <w:gridAfter w:val="1"/>
          <w:wAfter w:w="46" w:type="dxa"/>
          <w:trHeight w:val="588"/>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02</w:t>
            </w:r>
          </w:p>
        </w:tc>
        <w:tc>
          <w:tcPr>
            <w:tcW w:w="4830" w:type="dxa"/>
            <w:gridSpan w:val="2"/>
          </w:tcPr>
          <w:p w:rsidR="006E7E93" w:rsidRPr="00383091" w:rsidRDefault="006E7E93" w:rsidP="00D64569">
            <w:pPr>
              <w:rPr>
                <w:lang w:eastAsia="zh-CN"/>
              </w:rPr>
            </w:pPr>
            <w:r w:rsidRPr="00383091">
              <w:rPr>
                <w:rFonts w:hint="eastAsia"/>
                <w:lang w:eastAsia="zh-CN"/>
              </w:rPr>
              <w:t>货币政策对我国产业结构影响研究</w:t>
            </w:r>
          </w:p>
          <w:p w:rsidR="006E7E93" w:rsidRPr="00383091" w:rsidRDefault="006E7E93" w:rsidP="00D64569">
            <w:pPr>
              <w:rPr>
                <w:lang w:eastAsia="zh-CN"/>
              </w:rPr>
            </w:pPr>
            <w:r w:rsidRPr="00383091">
              <w:rPr>
                <w:lang w:eastAsia="zh-CN"/>
              </w:rPr>
              <w:t>A study of the effects of monetary policies on China’s industrial structure</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599"/>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03</w:t>
            </w:r>
          </w:p>
        </w:tc>
        <w:tc>
          <w:tcPr>
            <w:tcW w:w="4830" w:type="dxa"/>
            <w:gridSpan w:val="2"/>
          </w:tcPr>
          <w:p w:rsidR="006E7E93" w:rsidRPr="00383091" w:rsidRDefault="006E7E93" w:rsidP="00D64569">
            <w:pPr>
              <w:rPr>
                <w:lang w:eastAsia="zh-CN"/>
              </w:rPr>
            </w:pPr>
            <w:r w:rsidRPr="00383091">
              <w:rPr>
                <w:rFonts w:hint="eastAsia"/>
                <w:lang w:eastAsia="zh-CN"/>
              </w:rPr>
              <w:t>财政政策对我国产业结构影响研究</w:t>
            </w:r>
          </w:p>
          <w:p w:rsidR="006E7E93" w:rsidRPr="00383091" w:rsidRDefault="006E7E93" w:rsidP="00D64569">
            <w:pPr>
              <w:rPr>
                <w:lang w:eastAsia="zh-CN"/>
              </w:rPr>
            </w:pPr>
            <w:r w:rsidRPr="00383091">
              <w:rPr>
                <w:lang w:eastAsia="zh-CN"/>
              </w:rPr>
              <w:t>A study of the effects of fiscal policies on China’s industrial structure</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599"/>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04</w:t>
            </w:r>
          </w:p>
        </w:tc>
        <w:tc>
          <w:tcPr>
            <w:tcW w:w="4830" w:type="dxa"/>
            <w:gridSpan w:val="2"/>
          </w:tcPr>
          <w:p w:rsidR="006E7E93" w:rsidRPr="00383091" w:rsidRDefault="006E7E93" w:rsidP="00D64569">
            <w:pPr>
              <w:rPr>
                <w:lang w:eastAsia="zh-CN"/>
              </w:rPr>
            </w:pPr>
            <w:r w:rsidRPr="00383091">
              <w:rPr>
                <w:rFonts w:hint="eastAsia"/>
                <w:lang w:eastAsia="zh-CN"/>
              </w:rPr>
              <w:t>我国经济增长的区域结构效应研究</w:t>
            </w:r>
          </w:p>
          <w:p w:rsidR="006E7E93" w:rsidRPr="00383091" w:rsidRDefault="006E7E93" w:rsidP="00D64569">
            <w:pPr>
              <w:rPr>
                <w:lang w:eastAsia="zh-CN"/>
              </w:rPr>
            </w:pPr>
            <w:r w:rsidRPr="00383091">
              <w:rPr>
                <w:lang w:eastAsia="zh-CN"/>
              </w:rPr>
              <w:t>A study of regional structural effects of China’s economic growth</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599"/>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05</w:t>
            </w:r>
          </w:p>
        </w:tc>
        <w:tc>
          <w:tcPr>
            <w:tcW w:w="4830" w:type="dxa"/>
            <w:gridSpan w:val="2"/>
          </w:tcPr>
          <w:p w:rsidR="006E7E93" w:rsidRPr="00383091" w:rsidRDefault="006E7E93" w:rsidP="00D64569">
            <w:pPr>
              <w:rPr>
                <w:lang w:eastAsia="zh-CN"/>
              </w:rPr>
            </w:pPr>
            <w:r w:rsidRPr="00383091">
              <w:rPr>
                <w:rFonts w:hint="eastAsia"/>
                <w:lang w:eastAsia="zh-CN"/>
              </w:rPr>
              <w:t>我国地区差异性研究</w:t>
            </w:r>
          </w:p>
          <w:p w:rsidR="006E7E93" w:rsidRPr="00383091" w:rsidRDefault="006E7E93" w:rsidP="00D64569">
            <w:pPr>
              <w:rPr>
                <w:lang w:eastAsia="zh-CN"/>
              </w:rPr>
            </w:pPr>
            <w:r w:rsidRPr="00383091">
              <w:rPr>
                <w:lang w:eastAsia="zh-CN"/>
              </w:rPr>
              <w:t>A study of China’s regional differences</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567"/>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06</w:t>
            </w:r>
          </w:p>
        </w:tc>
        <w:tc>
          <w:tcPr>
            <w:tcW w:w="4830" w:type="dxa"/>
            <w:gridSpan w:val="2"/>
          </w:tcPr>
          <w:p w:rsidR="006E7E93" w:rsidRPr="00383091" w:rsidRDefault="006E7E93" w:rsidP="00D64569">
            <w:pPr>
              <w:rPr>
                <w:lang w:eastAsia="zh-CN"/>
              </w:rPr>
            </w:pPr>
            <w:r w:rsidRPr="00383091">
              <w:rPr>
                <w:rFonts w:hint="eastAsia"/>
                <w:lang w:eastAsia="zh-CN"/>
              </w:rPr>
              <w:t>全球治理机制研究</w:t>
            </w:r>
          </w:p>
          <w:p w:rsidR="006E7E93" w:rsidRPr="00383091" w:rsidRDefault="006E7E93" w:rsidP="00D64569">
            <w:pPr>
              <w:rPr>
                <w:lang w:eastAsia="zh-CN"/>
              </w:rPr>
            </w:pPr>
            <w:r w:rsidRPr="00383091">
              <w:rPr>
                <w:lang w:eastAsia="zh-CN"/>
              </w:rPr>
              <w:t>A study of the mechanisms of global governance</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561"/>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07</w:t>
            </w:r>
          </w:p>
        </w:tc>
        <w:tc>
          <w:tcPr>
            <w:tcW w:w="4830" w:type="dxa"/>
            <w:gridSpan w:val="2"/>
          </w:tcPr>
          <w:p w:rsidR="006E7E93" w:rsidRPr="00383091" w:rsidRDefault="006E7E93" w:rsidP="00D64569">
            <w:pPr>
              <w:rPr>
                <w:lang w:eastAsia="zh-CN"/>
              </w:rPr>
            </w:pPr>
            <w:r w:rsidRPr="00383091">
              <w:rPr>
                <w:rFonts w:hint="eastAsia"/>
                <w:lang w:eastAsia="zh-CN"/>
              </w:rPr>
              <w:t>经济发展阶段与产业更替研究</w:t>
            </w:r>
          </w:p>
          <w:p w:rsidR="006E7E93" w:rsidRPr="00383091" w:rsidRDefault="006E7E93" w:rsidP="00D64569">
            <w:pPr>
              <w:rPr>
                <w:lang w:eastAsia="zh-CN"/>
              </w:rPr>
            </w:pPr>
            <w:r w:rsidRPr="00383091">
              <w:rPr>
                <w:lang w:eastAsia="zh-CN"/>
              </w:rPr>
              <w:t>Research on Stages of Economic Development and Industrial Substitution</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620"/>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08</w:t>
            </w:r>
          </w:p>
        </w:tc>
        <w:tc>
          <w:tcPr>
            <w:tcW w:w="4830" w:type="dxa"/>
            <w:gridSpan w:val="2"/>
          </w:tcPr>
          <w:p w:rsidR="006E7E93" w:rsidRPr="00383091" w:rsidRDefault="006E7E93" w:rsidP="00D64569">
            <w:pPr>
              <w:rPr>
                <w:lang w:eastAsia="zh-CN"/>
              </w:rPr>
            </w:pPr>
            <w:r w:rsidRPr="00383091">
              <w:rPr>
                <w:rFonts w:hint="eastAsia"/>
                <w:lang w:eastAsia="zh-CN"/>
              </w:rPr>
              <w:t>资源型城市转型发展研究</w:t>
            </w:r>
          </w:p>
          <w:p w:rsidR="006E7E93" w:rsidRPr="00383091" w:rsidRDefault="006E7E93" w:rsidP="00D64569">
            <w:pPr>
              <w:rPr>
                <w:lang w:eastAsia="zh-CN"/>
              </w:rPr>
            </w:pPr>
            <w:r w:rsidRPr="00383091">
              <w:rPr>
                <w:lang w:eastAsia="zh-CN"/>
              </w:rPr>
              <w:t>A study of the restructuring and development of resource-based cities</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620"/>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09</w:t>
            </w:r>
          </w:p>
        </w:tc>
        <w:tc>
          <w:tcPr>
            <w:tcW w:w="4830" w:type="dxa"/>
            <w:gridSpan w:val="2"/>
          </w:tcPr>
          <w:p w:rsidR="006E7E93" w:rsidRPr="00383091" w:rsidRDefault="006E7E93" w:rsidP="00D64569">
            <w:pPr>
              <w:rPr>
                <w:lang w:eastAsia="zh-CN"/>
              </w:rPr>
            </w:pPr>
            <w:r w:rsidRPr="00383091">
              <w:rPr>
                <w:rFonts w:hint="eastAsia"/>
                <w:lang w:eastAsia="zh-CN"/>
              </w:rPr>
              <w:t>京津冀一体化研究</w:t>
            </w:r>
          </w:p>
          <w:p w:rsidR="006E7E93" w:rsidRPr="00383091" w:rsidRDefault="006E7E93" w:rsidP="00D64569">
            <w:pPr>
              <w:rPr>
                <w:lang w:eastAsia="zh-CN"/>
              </w:rPr>
            </w:pPr>
            <w:r w:rsidRPr="00383091">
              <w:rPr>
                <w:lang w:eastAsia="zh-CN"/>
              </w:rPr>
              <w:t>Research on the Integration of Beijing,Tianjin and Hebei</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742"/>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10</w:t>
            </w:r>
          </w:p>
        </w:tc>
        <w:tc>
          <w:tcPr>
            <w:tcW w:w="4830" w:type="dxa"/>
            <w:gridSpan w:val="2"/>
          </w:tcPr>
          <w:p w:rsidR="006E7E93" w:rsidRPr="00383091" w:rsidRDefault="006E7E93" w:rsidP="00D64569">
            <w:pPr>
              <w:rPr>
                <w:lang w:eastAsia="zh-CN"/>
              </w:rPr>
            </w:pPr>
            <w:r w:rsidRPr="00383091">
              <w:rPr>
                <w:rFonts w:hint="eastAsia"/>
                <w:lang w:eastAsia="zh-CN"/>
              </w:rPr>
              <w:t>产城融合研究</w:t>
            </w:r>
          </w:p>
          <w:p w:rsidR="006E7E93" w:rsidRPr="00383091" w:rsidRDefault="006E7E93" w:rsidP="00D64569">
            <w:pPr>
              <w:rPr>
                <w:lang w:eastAsia="zh-CN"/>
              </w:rPr>
            </w:pPr>
            <w:r w:rsidRPr="00383091">
              <w:rPr>
                <w:lang w:eastAsia="zh-CN"/>
              </w:rPr>
              <w:t>Research on the Integration of Industries and Cities</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6E7E93" w:rsidRPr="00043A06" w:rsidTr="00CA7BAB">
        <w:trPr>
          <w:gridAfter w:val="1"/>
          <w:wAfter w:w="46" w:type="dxa"/>
          <w:trHeight w:val="696"/>
        </w:trPr>
        <w:tc>
          <w:tcPr>
            <w:tcW w:w="1558" w:type="dxa"/>
            <w:vMerge/>
          </w:tcPr>
          <w:p w:rsidR="006E7E93" w:rsidRPr="00043A06" w:rsidRDefault="006E7E93" w:rsidP="00D64569">
            <w:pPr>
              <w:jc w:val="center"/>
              <w:rPr>
                <w:sz w:val="28"/>
              </w:rPr>
            </w:pPr>
          </w:p>
        </w:tc>
        <w:tc>
          <w:tcPr>
            <w:tcW w:w="840" w:type="dxa"/>
          </w:tcPr>
          <w:p w:rsidR="006E7E93" w:rsidRPr="00383091" w:rsidRDefault="006E7E93" w:rsidP="00D64569">
            <w:pPr>
              <w:spacing w:before="100" w:beforeAutospacing="1" w:after="100" w:afterAutospacing="1"/>
              <w:jc w:val="center"/>
              <w:rPr>
                <w:rFonts w:ascii="宋体" w:hAnsi="宋体" w:cs="宋体"/>
                <w:sz w:val="24"/>
              </w:rPr>
            </w:pPr>
            <w:r w:rsidRPr="00383091">
              <w:rPr>
                <w:sz w:val="24"/>
              </w:rPr>
              <w:t>11</w:t>
            </w:r>
          </w:p>
        </w:tc>
        <w:tc>
          <w:tcPr>
            <w:tcW w:w="4830" w:type="dxa"/>
            <w:gridSpan w:val="2"/>
          </w:tcPr>
          <w:p w:rsidR="006E7E93" w:rsidRPr="00383091" w:rsidRDefault="006E7E93" w:rsidP="00D64569">
            <w:pPr>
              <w:rPr>
                <w:lang w:eastAsia="zh-CN"/>
              </w:rPr>
            </w:pPr>
            <w:r w:rsidRPr="00383091">
              <w:rPr>
                <w:rFonts w:hint="eastAsia"/>
                <w:lang w:eastAsia="zh-CN"/>
              </w:rPr>
              <w:t>土地改革制度比较研究</w:t>
            </w:r>
          </w:p>
          <w:p w:rsidR="006E7E93" w:rsidRPr="00383091" w:rsidRDefault="006E7E93" w:rsidP="00D64569">
            <w:pPr>
              <w:rPr>
                <w:lang w:eastAsia="zh-CN"/>
              </w:rPr>
            </w:pPr>
            <w:r w:rsidRPr="00383091">
              <w:rPr>
                <w:lang w:eastAsia="zh-CN"/>
              </w:rPr>
              <w:t>A Comparative Study on the Land Reform System</w:t>
            </w:r>
          </w:p>
        </w:tc>
        <w:tc>
          <w:tcPr>
            <w:tcW w:w="1822" w:type="dxa"/>
            <w:gridSpan w:val="2"/>
            <w:vMerge/>
          </w:tcPr>
          <w:p w:rsidR="006E7E93" w:rsidRPr="00043A06" w:rsidRDefault="006E7E93" w:rsidP="00D64569">
            <w:pPr>
              <w:jc w:val="center"/>
            </w:pPr>
          </w:p>
        </w:tc>
        <w:tc>
          <w:tcPr>
            <w:tcW w:w="1394" w:type="dxa"/>
            <w:gridSpan w:val="3"/>
            <w:vMerge/>
          </w:tcPr>
          <w:p w:rsidR="006E7E93" w:rsidRPr="00043A06" w:rsidRDefault="006E7E93" w:rsidP="00D64569">
            <w:pPr>
              <w:ind w:left="108"/>
              <w:rPr>
                <w:lang w:eastAsia="zh-CN"/>
              </w:rPr>
            </w:pPr>
          </w:p>
        </w:tc>
      </w:tr>
      <w:tr w:rsidR="00D25E61" w:rsidRPr="00043A06" w:rsidTr="00CA7BAB">
        <w:trPr>
          <w:gridAfter w:val="1"/>
          <w:wAfter w:w="46" w:type="dxa"/>
          <w:cantSplit/>
          <w:trHeight w:val="482"/>
        </w:trPr>
        <w:tc>
          <w:tcPr>
            <w:tcW w:w="1558" w:type="dxa"/>
            <w:vMerge w:val="restart"/>
            <w:tcBorders>
              <w:top w:val="single" w:sz="4" w:space="0" w:color="auto"/>
              <w:left w:val="single" w:sz="4" w:space="0" w:color="auto"/>
              <w:right w:val="single" w:sz="4" w:space="0" w:color="auto"/>
            </w:tcBorders>
          </w:tcPr>
          <w:p w:rsidR="00D25E61" w:rsidRDefault="00D25E61" w:rsidP="009954EA">
            <w:pPr>
              <w:jc w:val="center"/>
              <w:rPr>
                <w:szCs w:val="21"/>
                <w:lang w:eastAsia="zh-CN"/>
              </w:rPr>
            </w:pPr>
            <w:r w:rsidRPr="0006659E">
              <w:rPr>
                <w:rFonts w:hint="eastAsia"/>
                <w:sz w:val="28"/>
                <w:lang w:eastAsia="zh-CN"/>
              </w:rPr>
              <w:t>石菊</w:t>
            </w:r>
          </w:p>
        </w:tc>
        <w:tc>
          <w:tcPr>
            <w:tcW w:w="855" w:type="dxa"/>
            <w:gridSpan w:val="2"/>
            <w:tcBorders>
              <w:left w:val="single" w:sz="4" w:space="0" w:color="auto"/>
            </w:tcBorders>
          </w:tcPr>
          <w:p w:rsidR="00D25E61" w:rsidRPr="00D67764" w:rsidRDefault="00D25E61" w:rsidP="00D67764">
            <w:pPr>
              <w:tabs>
                <w:tab w:val="center" w:pos="319"/>
              </w:tabs>
              <w:jc w:val="center"/>
              <w:rPr>
                <w:sz w:val="24"/>
                <w:lang w:eastAsia="zh-CN"/>
              </w:rPr>
            </w:pPr>
            <w:r w:rsidRPr="00D67764">
              <w:rPr>
                <w:rFonts w:hint="eastAsia"/>
                <w:sz w:val="24"/>
                <w:lang w:eastAsia="zh-CN"/>
              </w:rPr>
              <w:t>01</w:t>
            </w:r>
          </w:p>
        </w:tc>
        <w:tc>
          <w:tcPr>
            <w:tcW w:w="4815" w:type="dxa"/>
            <w:tcBorders>
              <w:right w:val="single" w:sz="4" w:space="0" w:color="auto"/>
            </w:tcBorders>
            <w:vAlign w:val="center"/>
          </w:tcPr>
          <w:p w:rsidR="00D25E61" w:rsidRDefault="006F7309" w:rsidP="00CB3070">
            <w:r>
              <w:t>疾病医疗负担测算</w:t>
            </w:r>
          </w:p>
        </w:tc>
        <w:tc>
          <w:tcPr>
            <w:tcW w:w="1822" w:type="dxa"/>
            <w:gridSpan w:val="2"/>
            <w:vMerge w:val="restart"/>
            <w:tcBorders>
              <w:top w:val="single" w:sz="4" w:space="0" w:color="auto"/>
              <w:left w:val="single" w:sz="4" w:space="0" w:color="auto"/>
              <w:right w:val="single" w:sz="4" w:space="0" w:color="auto"/>
            </w:tcBorders>
          </w:tcPr>
          <w:p w:rsidR="00D25E61" w:rsidRDefault="00D25E61" w:rsidP="0098787C">
            <w:pPr>
              <w:rPr>
                <w:lang w:eastAsia="zh-CN"/>
              </w:rPr>
            </w:pPr>
            <w:r>
              <w:rPr>
                <w:rFonts w:ascii="Calibri" w:hAnsi="Calibri"/>
                <w:color w:val="1F497D"/>
                <w:szCs w:val="21"/>
              </w:rPr>
              <w:t>62750527</w:t>
            </w:r>
            <w:r>
              <w:rPr>
                <w:color w:val="1F497D"/>
                <w:szCs w:val="21"/>
              </w:rPr>
              <w:t>，</w:t>
            </w:r>
            <w:hyperlink r:id="rId12" w:tgtFrame="_blank" w:history="1">
              <w:r>
                <w:rPr>
                  <w:rStyle w:val="ac"/>
                  <w:rFonts w:ascii="Calibri" w:hAnsi="Calibri"/>
                  <w:szCs w:val="21"/>
                </w:rPr>
                <w:t>jshi@pku.edu.cn</w:t>
              </w:r>
            </w:hyperlink>
          </w:p>
        </w:tc>
        <w:tc>
          <w:tcPr>
            <w:tcW w:w="1394" w:type="dxa"/>
            <w:gridSpan w:val="3"/>
            <w:vMerge w:val="restart"/>
            <w:tcBorders>
              <w:top w:val="single" w:sz="4" w:space="0" w:color="auto"/>
              <w:left w:val="single" w:sz="4" w:space="0" w:color="auto"/>
              <w:right w:val="single" w:sz="4" w:space="0" w:color="auto"/>
            </w:tcBorders>
          </w:tcPr>
          <w:p w:rsidR="00D25E61" w:rsidRDefault="00D25E61" w:rsidP="009954EA">
            <w:pPr>
              <w:jc w:val="center"/>
              <w:rPr>
                <w:sz w:val="28"/>
                <w:lang w:eastAsia="zh-CN"/>
              </w:rPr>
            </w:pPr>
          </w:p>
        </w:tc>
      </w:tr>
      <w:tr w:rsidR="00D25E61" w:rsidRPr="00043A06" w:rsidTr="00CA7BAB">
        <w:trPr>
          <w:gridAfter w:val="1"/>
          <w:wAfter w:w="46" w:type="dxa"/>
          <w:cantSplit/>
          <w:trHeight w:val="561"/>
        </w:trPr>
        <w:tc>
          <w:tcPr>
            <w:tcW w:w="1558" w:type="dxa"/>
            <w:vMerge/>
            <w:tcBorders>
              <w:left w:val="single" w:sz="4" w:space="0" w:color="auto"/>
              <w:right w:val="single" w:sz="4" w:space="0" w:color="auto"/>
            </w:tcBorders>
          </w:tcPr>
          <w:p w:rsidR="00D25E61" w:rsidRDefault="00D25E61" w:rsidP="009954EA">
            <w:pPr>
              <w:jc w:val="center"/>
              <w:rPr>
                <w:szCs w:val="21"/>
                <w:lang w:eastAsia="zh-CN"/>
              </w:rPr>
            </w:pPr>
          </w:p>
        </w:tc>
        <w:tc>
          <w:tcPr>
            <w:tcW w:w="855" w:type="dxa"/>
            <w:gridSpan w:val="2"/>
            <w:tcBorders>
              <w:left w:val="single" w:sz="4" w:space="0" w:color="auto"/>
            </w:tcBorders>
          </w:tcPr>
          <w:p w:rsidR="00D25E61" w:rsidRPr="00D67764" w:rsidRDefault="00D25E61" w:rsidP="00D67764">
            <w:pPr>
              <w:tabs>
                <w:tab w:val="center" w:pos="319"/>
              </w:tabs>
              <w:jc w:val="center"/>
              <w:rPr>
                <w:sz w:val="24"/>
                <w:lang w:eastAsia="zh-CN"/>
              </w:rPr>
            </w:pPr>
            <w:r w:rsidRPr="00D67764">
              <w:rPr>
                <w:rFonts w:hint="eastAsia"/>
                <w:sz w:val="24"/>
                <w:lang w:eastAsia="zh-CN"/>
              </w:rPr>
              <w:t>02</w:t>
            </w:r>
          </w:p>
        </w:tc>
        <w:tc>
          <w:tcPr>
            <w:tcW w:w="4815" w:type="dxa"/>
            <w:tcBorders>
              <w:right w:val="single" w:sz="4" w:space="0" w:color="auto"/>
            </w:tcBorders>
            <w:vAlign w:val="center"/>
          </w:tcPr>
          <w:p w:rsidR="00D25E61" w:rsidRPr="00CB3070" w:rsidRDefault="006F7309" w:rsidP="00CB3070">
            <w:pPr>
              <w:rPr>
                <w:lang w:eastAsia="zh-CN"/>
              </w:rPr>
            </w:pPr>
            <w:r>
              <w:t>医疗费用预测</w:t>
            </w:r>
            <w:r>
              <w:t>—</w:t>
            </w:r>
            <w:r>
              <w:t>基于机器学习的方法</w:t>
            </w:r>
          </w:p>
        </w:tc>
        <w:tc>
          <w:tcPr>
            <w:tcW w:w="1822" w:type="dxa"/>
            <w:gridSpan w:val="2"/>
            <w:vMerge/>
            <w:tcBorders>
              <w:left w:val="single" w:sz="4" w:space="0" w:color="auto"/>
              <w:right w:val="single" w:sz="4" w:space="0" w:color="auto"/>
            </w:tcBorders>
          </w:tcPr>
          <w:p w:rsidR="00D25E61" w:rsidRDefault="00D25E61" w:rsidP="0098787C">
            <w:pPr>
              <w:rPr>
                <w:lang w:eastAsia="zh-CN"/>
              </w:rPr>
            </w:pPr>
          </w:p>
        </w:tc>
        <w:tc>
          <w:tcPr>
            <w:tcW w:w="1394" w:type="dxa"/>
            <w:gridSpan w:val="3"/>
            <w:vMerge/>
            <w:tcBorders>
              <w:left w:val="single" w:sz="4" w:space="0" w:color="auto"/>
              <w:right w:val="single" w:sz="4" w:space="0" w:color="auto"/>
            </w:tcBorders>
          </w:tcPr>
          <w:p w:rsidR="00D25E61" w:rsidRDefault="00D25E61" w:rsidP="009954EA">
            <w:pPr>
              <w:jc w:val="center"/>
              <w:rPr>
                <w:sz w:val="28"/>
                <w:lang w:eastAsia="zh-CN"/>
              </w:rPr>
            </w:pPr>
          </w:p>
        </w:tc>
      </w:tr>
      <w:tr w:rsidR="00D25E61" w:rsidRPr="00043A06" w:rsidTr="00CA7BAB">
        <w:trPr>
          <w:gridAfter w:val="1"/>
          <w:wAfter w:w="46" w:type="dxa"/>
          <w:cantSplit/>
          <w:trHeight w:val="413"/>
        </w:trPr>
        <w:tc>
          <w:tcPr>
            <w:tcW w:w="1558" w:type="dxa"/>
            <w:vMerge/>
            <w:tcBorders>
              <w:left w:val="single" w:sz="4" w:space="0" w:color="auto"/>
              <w:right w:val="single" w:sz="4" w:space="0" w:color="auto"/>
            </w:tcBorders>
          </w:tcPr>
          <w:p w:rsidR="00D25E61" w:rsidRDefault="00D25E61" w:rsidP="009954EA">
            <w:pPr>
              <w:jc w:val="center"/>
              <w:rPr>
                <w:szCs w:val="21"/>
                <w:lang w:eastAsia="zh-CN"/>
              </w:rPr>
            </w:pPr>
          </w:p>
        </w:tc>
        <w:tc>
          <w:tcPr>
            <w:tcW w:w="855" w:type="dxa"/>
            <w:gridSpan w:val="2"/>
            <w:tcBorders>
              <w:left w:val="single" w:sz="4" w:space="0" w:color="auto"/>
            </w:tcBorders>
          </w:tcPr>
          <w:p w:rsidR="00D25E61" w:rsidRPr="00D67764" w:rsidRDefault="00D25E61" w:rsidP="00D67764">
            <w:pPr>
              <w:tabs>
                <w:tab w:val="center" w:pos="319"/>
              </w:tabs>
              <w:jc w:val="center"/>
              <w:rPr>
                <w:sz w:val="24"/>
                <w:lang w:eastAsia="zh-CN"/>
              </w:rPr>
            </w:pPr>
            <w:r w:rsidRPr="00D67764">
              <w:rPr>
                <w:rFonts w:hint="eastAsia"/>
                <w:sz w:val="24"/>
                <w:lang w:eastAsia="zh-CN"/>
              </w:rPr>
              <w:t>03</w:t>
            </w:r>
          </w:p>
        </w:tc>
        <w:tc>
          <w:tcPr>
            <w:tcW w:w="4815" w:type="dxa"/>
            <w:tcBorders>
              <w:right w:val="single" w:sz="4" w:space="0" w:color="auto"/>
            </w:tcBorders>
            <w:vAlign w:val="center"/>
          </w:tcPr>
          <w:p w:rsidR="00D25E61" w:rsidRPr="00CB3070" w:rsidRDefault="00D22E27" w:rsidP="00CB3070">
            <w:pPr>
              <w:rPr>
                <w:lang w:eastAsia="zh-CN"/>
              </w:rPr>
            </w:pPr>
            <w:r>
              <w:t>颜值对就业的影响</w:t>
            </w:r>
          </w:p>
        </w:tc>
        <w:tc>
          <w:tcPr>
            <w:tcW w:w="1822" w:type="dxa"/>
            <w:gridSpan w:val="2"/>
            <w:vMerge/>
            <w:tcBorders>
              <w:left w:val="single" w:sz="4" w:space="0" w:color="auto"/>
              <w:right w:val="single" w:sz="4" w:space="0" w:color="auto"/>
            </w:tcBorders>
          </w:tcPr>
          <w:p w:rsidR="00D25E61" w:rsidRDefault="00D25E61" w:rsidP="0098787C">
            <w:pPr>
              <w:rPr>
                <w:lang w:eastAsia="zh-CN"/>
              </w:rPr>
            </w:pPr>
          </w:p>
        </w:tc>
        <w:tc>
          <w:tcPr>
            <w:tcW w:w="1394" w:type="dxa"/>
            <w:gridSpan w:val="3"/>
            <w:vMerge/>
            <w:tcBorders>
              <w:left w:val="single" w:sz="4" w:space="0" w:color="auto"/>
              <w:right w:val="single" w:sz="4" w:space="0" w:color="auto"/>
            </w:tcBorders>
          </w:tcPr>
          <w:p w:rsidR="00D25E61" w:rsidRDefault="00D25E61" w:rsidP="009954EA">
            <w:pPr>
              <w:jc w:val="center"/>
              <w:rPr>
                <w:sz w:val="28"/>
                <w:lang w:eastAsia="zh-CN"/>
              </w:rPr>
            </w:pPr>
          </w:p>
        </w:tc>
      </w:tr>
      <w:tr w:rsidR="00D25E61" w:rsidRPr="00043A06" w:rsidTr="00CA7BAB">
        <w:trPr>
          <w:gridAfter w:val="1"/>
          <w:wAfter w:w="46" w:type="dxa"/>
          <w:cantSplit/>
          <w:trHeight w:val="423"/>
        </w:trPr>
        <w:tc>
          <w:tcPr>
            <w:tcW w:w="1558" w:type="dxa"/>
            <w:vMerge/>
            <w:tcBorders>
              <w:left w:val="single" w:sz="4" w:space="0" w:color="auto"/>
              <w:bottom w:val="single" w:sz="4" w:space="0" w:color="auto"/>
              <w:right w:val="single" w:sz="4" w:space="0" w:color="auto"/>
            </w:tcBorders>
          </w:tcPr>
          <w:p w:rsidR="00D25E61" w:rsidRDefault="00D25E61" w:rsidP="009954EA">
            <w:pPr>
              <w:jc w:val="center"/>
              <w:rPr>
                <w:szCs w:val="21"/>
                <w:lang w:eastAsia="zh-CN"/>
              </w:rPr>
            </w:pPr>
          </w:p>
        </w:tc>
        <w:tc>
          <w:tcPr>
            <w:tcW w:w="855" w:type="dxa"/>
            <w:gridSpan w:val="2"/>
            <w:tcBorders>
              <w:left w:val="single" w:sz="4" w:space="0" w:color="auto"/>
            </w:tcBorders>
          </w:tcPr>
          <w:p w:rsidR="00D25E61" w:rsidRPr="00D67764" w:rsidRDefault="00D25E61" w:rsidP="00D67764">
            <w:pPr>
              <w:tabs>
                <w:tab w:val="center" w:pos="319"/>
              </w:tabs>
              <w:jc w:val="center"/>
              <w:rPr>
                <w:sz w:val="24"/>
                <w:lang w:eastAsia="zh-CN"/>
              </w:rPr>
            </w:pPr>
            <w:r w:rsidRPr="00D67764">
              <w:rPr>
                <w:rFonts w:hint="eastAsia"/>
                <w:sz w:val="24"/>
                <w:lang w:eastAsia="zh-CN"/>
              </w:rPr>
              <w:t>04</w:t>
            </w:r>
          </w:p>
        </w:tc>
        <w:tc>
          <w:tcPr>
            <w:tcW w:w="4815" w:type="dxa"/>
            <w:tcBorders>
              <w:right w:val="single" w:sz="4" w:space="0" w:color="auto"/>
            </w:tcBorders>
            <w:vAlign w:val="center"/>
          </w:tcPr>
          <w:p w:rsidR="00D25E61" w:rsidRPr="00CB3070" w:rsidRDefault="00D22E27" w:rsidP="00CB3070">
            <w:pPr>
              <w:rPr>
                <w:lang w:eastAsia="zh-CN"/>
              </w:rPr>
            </w:pPr>
            <w:r>
              <w:t>医疗服务价格对需求的影响研究</w:t>
            </w:r>
          </w:p>
        </w:tc>
        <w:tc>
          <w:tcPr>
            <w:tcW w:w="1822" w:type="dxa"/>
            <w:gridSpan w:val="2"/>
            <w:vMerge/>
            <w:tcBorders>
              <w:left w:val="single" w:sz="4" w:space="0" w:color="auto"/>
              <w:bottom w:val="single" w:sz="4" w:space="0" w:color="auto"/>
              <w:right w:val="single" w:sz="4" w:space="0" w:color="auto"/>
            </w:tcBorders>
          </w:tcPr>
          <w:p w:rsidR="00D25E61" w:rsidRDefault="00D25E61" w:rsidP="0098787C">
            <w:pPr>
              <w:rPr>
                <w:lang w:eastAsia="zh-CN"/>
              </w:rPr>
            </w:pPr>
          </w:p>
        </w:tc>
        <w:tc>
          <w:tcPr>
            <w:tcW w:w="1394" w:type="dxa"/>
            <w:gridSpan w:val="3"/>
            <w:vMerge/>
            <w:tcBorders>
              <w:left w:val="single" w:sz="4" w:space="0" w:color="auto"/>
              <w:bottom w:val="single" w:sz="4" w:space="0" w:color="auto"/>
              <w:right w:val="single" w:sz="4" w:space="0" w:color="auto"/>
            </w:tcBorders>
          </w:tcPr>
          <w:p w:rsidR="00D25E61" w:rsidRDefault="00D25E61" w:rsidP="009954EA">
            <w:pPr>
              <w:jc w:val="center"/>
              <w:rPr>
                <w:sz w:val="28"/>
                <w:lang w:eastAsia="zh-CN"/>
              </w:rPr>
            </w:pPr>
          </w:p>
        </w:tc>
      </w:tr>
      <w:tr w:rsidR="00380E09" w:rsidRPr="00043A06" w:rsidTr="00CA7BAB">
        <w:trPr>
          <w:gridAfter w:val="1"/>
          <w:wAfter w:w="46" w:type="dxa"/>
          <w:cantSplit/>
          <w:trHeight w:val="465"/>
        </w:trPr>
        <w:tc>
          <w:tcPr>
            <w:tcW w:w="1558" w:type="dxa"/>
            <w:vMerge w:val="restart"/>
            <w:tcBorders>
              <w:left w:val="single" w:sz="4" w:space="0" w:color="auto"/>
              <w:right w:val="single" w:sz="4" w:space="0" w:color="auto"/>
            </w:tcBorders>
          </w:tcPr>
          <w:p w:rsidR="00380E09" w:rsidRDefault="00380E09" w:rsidP="009954EA">
            <w:pPr>
              <w:jc w:val="center"/>
              <w:rPr>
                <w:sz w:val="28"/>
                <w:lang w:eastAsia="zh-CN"/>
              </w:rPr>
            </w:pPr>
          </w:p>
          <w:p w:rsidR="00380E09" w:rsidRPr="002005A6" w:rsidRDefault="00380E09" w:rsidP="009954EA">
            <w:pPr>
              <w:jc w:val="center"/>
              <w:rPr>
                <w:sz w:val="28"/>
                <w:lang w:eastAsia="zh-CN"/>
              </w:rPr>
            </w:pPr>
            <w:r>
              <w:rPr>
                <w:rFonts w:hint="eastAsia"/>
                <w:sz w:val="28"/>
                <w:lang w:eastAsia="zh-CN"/>
              </w:rPr>
              <w:t>吴泽南</w:t>
            </w:r>
          </w:p>
        </w:tc>
        <w:tc>
          <w:tcPr>
            <w:tcW w:w="855" w:type="dxa"/>
            <w:gridSpan w:val="2"/>
            <w:tcBorders>
              <w:left w:val="single" w:sz="4" w:space="0" w:color="auto"/>
            </w:tcBorders>
          </w:tcPr>
          <w:p w:rsidR="00380E09" w:rsidRPr="00043A06" w:rsidRDefault="00380E09" w:rsidP="00383091">
            <w:pPr>
              <w:tabs>
                <w:tab w:val="center" w:pos="319"/>
              </w:tabs>
              <w:rPr>
                <w:sz w:val="28"/>
                <w:lang w:eastAsia="zh-CN"/>
              </w:rPr>
            </w:pPr>
            <w:r>
              <w:rPr>
                <w:rFonts w:hint="eastAsia"/>
                <w:sz w:val="28"/>
                <w:lang w:eastAsia="zh-CN"/>
              </w:rPr>
              <w:t xml:space="preserve"> 01</w:t>
            </w:r>
          </w:p>
        </w:tc>
        <w:tc>
          <w:tcPr>
            <w:tcW w:w="4815" w:type="dxa"/>
            <w:tcBorders>
              <w:right w:val="single" w:sz="4" w:space="0" w:color="auto"/>
            </w:tcBorders>
            <w:vAlign w:val="center"/>
          </w:tcPr>
          <w:p w:rsidR="00380E09" w:rsidRDefault="00380E09" w:rsidP="00380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宋体" w:hAnsi="宋体" w:cs="宋体"/>
                <w:kern w:val="0"/>
                <w:sz w:val="24"/>
                <w:lang w:eastAsia="zh-CN"/>
              </w:rPr>
            </w:pPr>
            <w:r w:rsidRPr="00380E09">
              <w:rPr>
                <w:rFonts w:ascii="宋体" w:hAnsi="宋体" w:cs="宋体"/>
                <w:kern w:val="0"/>
                <w:sz w:val="24"/>
                <w:lang w:eastAsia="zh-CN"/>
              </w:rPr>
              <w:t xml:space="preserve">锦标赛制度及其最优设计 </w:t>
            </w:r>
          </w:p>
          <w:p w:rsidR="00380E09" w:rsidRPr="00380E09" w:rsidRDefault="00380E09" w:rsidP="00380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宋体" w:hAnsi="宋体" w:cs="宋体"/>
                <w:kern w:val="0"/>
                <w:sz w:val="24"/>
                <w:lang w:eastAsia="zh-CN"/>
              </w:rPr>
            </w:pPr>
            <w:r w:rsidRPr="00380E09">
              <w:rPr>
                <w:rFonts w:ascii="宋体" w:hAnsi="宋体" w:cs="宋体"/>
                <w:kern w:val="0"/>
                <w:sz w:val="24"/>
                <w:lang w:eastAsia="zh-CN"/>
              </w:rPr>
              <w:t>Optimal Design in Contest/Tournament Theory</w:t>
            </w:r>
          </w:p>
        </w:tc>
        <w:tc>
          <w:tcPr>
            <w:tcW w:w="1822" w:type="dxa"/>
            <w:gridSpan w:val="2"/>
            <w:vMerge w:val="restart"/>
            <w:tcBorders>
              <w:left w:val="single" w:sz="4" w:space="0" w:color="auto"/>
              <w:right w:val="single" w:sz="4" w:space="0" w:color="auto"/>
            </w:tcBorders>
          </w:tcPr>
          <w:p w:rsidR="00380E09" w:rsidRPr="00045840" w:rsidRDefault="00380E09" w:rsidP="00045840">
            <w:pPr>
              <w:widowControl/>
              <w:suppressAutoHyphens w:val="0"/>
              <w:jc w:val="left"/>
              <w:rPr>
                <w:rFonts w:ascii="宋体" w:hAnsi="宋体" w:cs="宋体"/>
                <w:kern w:val="0"/>
                <w:sz w:val="24"/>
                <w:lang w:eastAsia="zh-CN"/>
              </w:rPr>
            </w:pPr>
            <w:r w:rsidRPr="00045840">
              <w:rPr>
                <w:rFonts w:ascii="Calibri" w:hAnsi="Calibri" w:cs="Calibri"/>
                <w:color w:val="1F497D"/>
                <w:kern w:val="0"/>
                <w:sz w:val="24"/>
                <w:lang w:eastAsia="zh-CN"/>
              </w:rPr>
              <w:t>627</w:t>
            </w:r>
            <w:r>
              <w:rPr>
                <w:rFonts w:ascii="Calibri" w:hAnsi="Calibri" w:cs="Calibri" w:hint="eastAsia"/>
                <w:color w:val="1F497D"/>
                <w:kern w:val="0"/>
                <w:sz w:val="24"/>
                <w:lang w:eastAsia="zh-CN"/>
              </w:rPr>
              <w:t>5</w:t>
            </w:r>
            <w:r w:rsidRPr="00045840">
              <w:rPr>
                <w:rFonts w:ascii="Calibri" w:hAnsi="Calibri" w:cs="Calibri"/>
                <w:color w:val="1F497D"/>
                <w:kern w:val="0"/>
                <w:sz w:val="24"/>
                <w:lang w:eastAsia="zh-CN"/>
              </w:rPr>
              <w:t>6051</w:t>
            </w:r>
            <w:r w:rsidRPr="00045840">
              <w:rPr>
                <w:rFonts w:ascii="宋体" w:hAnsi="宋体" w:cs="宋体"/>
                <w:kern w:val="0"/>
                <w:sz w:val="24"/>
                <w:lang w:eastAsia="zh-CN"/>
              </w:rPr>
              <w:t xml:space="preserve"> </w:t>
            </w:r>
          </w:p>
          <w:p w:rsidR="00380E09" w:rsidRPr="00045840" w:rsidRDefault="00D63719" w:rsidP="00045840">
            <w:pPr>
              <w:widowControl/>
              <w:suppressAutoHyphens w:val="0"/>
              <w:spacing w:before="100" w:beforeAutospacing="1" w:after="100" w:afterAutospacing="1"/>
              <w:jc w:val="left"/>
              <w:rPr>
                <w:rFonts w:ascii="宋体" w:hAnsi="宋体" w:cs="宋体"/>
                <w:kern w:val="0"/>
                <w:sz w:val="24"/>
                <w:lang w:eastAsia="zh-CN"/>
              </w:rPr>
            </w:pPr>
            <w:hyperlink r:id="rId13" w:history="1">
              <w:r w:rsidR="00380E09" w:rsidRPr="00045840">
                <w:rPr>
                  <w:rFonts w:ascii="宋体" w:hAnsi="宋体" w:cs="宋体"/>
                  <w:color w:val="0000FF"/>
                  <w:kern w:val="0"/>
                  <w:sz w:val="24"/>
                  <w:u w:val="single"/>
                  <w:lang w:eastAsia="zh-CN"/>
                </w:rPr>
                <w:t>zenan@pku.edu.cn</w:t>
              </w:r>
            </w:hyperlink>
          </w:p>
          <w:p w:rsidR="00380E09" w:rsidRDefault="00380E09" w:rsidP="0098787C">
            <w:pPr>
              <w:rPr>
                <w:lang w:eastAsia="zh-CN"/>
              </w:rPr>
            </w:pPr>
          </w:p>
        </w:tc>
        <w:tc>
          <w:tcPr>
            <w:tcW w:w="1394" w:type="dxa"/>
            <w:gridSpan w:val="3"/>
            <w:vMerge w:val="restart"/>
            <w:tcBorders>
              <w:left w:val="single" w:sz="4" w:space="0" w:color="auto"/>
              <w:right w:val="single" w:sz="4" w:space="0" w:color="auto"/>
            </w:tcBorders>
          </w:tcPr>
          <w:p w:rsidR="00380E09" w:rsidRPr="00045840" w:rsidRDefault="00380E09" w:rsidP="009954EA">
            <w:pPr>
              <w:jc w:val="center"/>
              <w:rPr>
                <w:szCs w:val="21"/>
              </w:rPr>
            </w:pPr>
            <w:r w:rsidRPr="00045840">
              <w:rPr>
                <w:szCs w:val="21"/>
              </w:rPr>
              <w:t>人数限</w:t>
            </w:r>
            <w:r w:rsidRPr="00045840">
              <w:rPr>
                <w:szCs w:val="21"/>
              </w:rPr>
              <w:t>5</w:t>
            </w:r>
            <w:r w:rsidRPr="00045840">
              <w:rPr>
                <w:szCs w:val="21"/>
              </w:rPr>
              <w:t>人以内，具体题目可在以上范围选择；若有自己感兴趣的题目，可在沟通后确定。</w:t>
            </w:r>
          </w:p>
        </w:tc>
      </w:tr>
      <w:tr w:rsidR="00380E09" w:rsidRPr="00043A06" w:rsidTr="00380E09">
        <w:trPr>
          <w:gridAfter w:val="1"/>
          <w:wAfter w:w="46" w:type="dxa"/>
          <w:cantSplit/>
          <w:trHeight w:val="1410"/>
        </w:trPr>
        <w:tc>
          <w:tcPr>
            <w:tcW w:w="1558" w:type="dxa"/>
            <w:vMerge/>
            <w:tcBorders>
              <w:left w:val="single" w:sz="4" w:space="0" w:color="auto"/>
              <w:right w:val="single" w:sz="4" w:space="0" w:color="auto"/>
            </w:tcBorders>
          </w:tcPr>
          <w:p w:rsidR="00380E09" w:rsidRDefault="00380E09" w:rsidP="009954EA">
            <w:pPr>
              <w:jc w:val="center"/>
              <w:rPr>
                <w:sz w:val="28"/>
                <w:lang w:eastAsia="zh-CN"/>
              </w:rPr>
            </w:pPr>
          </w:p>
        </w:tc>
        <w:tc>
          <w:tcPr>
            <w:tcW w:w="855" w:type="dxa"/>
            <w:gridSpan w:val="2"/>
            <w:tcBorders>
              <w:left w:val="single" w:sz="4" w:space="0" w:color="auto"/>
            </w:tcBorders>
          </w:tcPr>
          <w:p w:rsidR="00380E09" w:rsidRPr="00043A06" w:rsidRDefault="00380E09" w:rsidP="00383091">
            <w:pPr>
              <w:tabs>
                <w:tab w:val="center" w:pos="319"/>
              </w:tabs>
              <w:rPr>
                <w:sz w:val="28"/>
                <w:lang w:eastAsia="zh-CN"/>
              </w:rPr>
            </w:pPr>
            <w:r>
              <w:rPr>
                <w:rFonts w:hint="eastAsia"/>
                <w:sz w:val="28"/>
                <w:lang w:eastAsia="zh-CN"/>
              </w:rPr>
              <w:t xml:space="preserve"> 02</w:t>
            </w:r>
          </w:p>
        </w:tc>
        <w:tc>
          <w:tcPr>
            <w:tcW w:w="4815" w:type="dxa"/>
            <w:tcBorders>
              <w:right w:val="single" w:sz="4" w:space="0" w:color="auto"/>
            </w:tcBorders>
            <w:vAlign w:val="center"/>
          </w:tcPr>
          <w:p w:rsidR="00380E09" w:rsidRDefault="00380E09" w:rsidP="00380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宋体" w:hAnsi="宋体" w:cs="宋体"/>
                <w:kern w:val="0"/>
                <w:sz w:val="24"/>
                <w:lang w:eastAsia="zh-CN"/>
              </w:rPr>
            </w:pPr>
            <w:r w:rsidRPr="00380E09">
              <w:rPr>
                <w:rFonts w:ascii="宋体" w:hAnsi="宋体" w:cs="宋体"/>
                <w:kern w:val="0"/>
                <w:sz w:val="24"/>
                <w:lang w:eastAsia="zh-CN"/>
              </w:rPr>
              <w:t xml:space="preserve">组织与团队中的激励 </w:t>
            </w:r>
          </w:p>
          <w:p w:rsidR="00380E09" w:rsidRPr="00380E09" w:rsidRDefault="00380E09" w:rsidP="00380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宋体" w:hAnsi="宋体" w:cs="宋体"/>
                <w:kern w:val="0"/>
                <w:sz w:val="24"/>
                <w:lang w:eastAsia="zh-CN"/>
              </w:rPr>
            </w:pPr>
            <w:r w:rsidRPr="00380E09">
              <w:rPr>
                <w:rFonts w:ascii="宋体" w:hAnsi="宋体" w:cs="宋体"/>
                <w:kern w:val="0"/>
                <w:sz w:val="24"/>
                <w:lang w:eastAsia="zh-CN"/>
              </w:rPr>
              <w:t>Incentives in Teams</w:t>
            </w:r>
          </w:p>
        </w:tc>
        <w:tc>
          <w:tcPr>
            <w:tcW w:w="1822" w:type="dxa"/>
            <w:gridSpan w:val="2"/>
            <w:vMerge/>
            <w:tcBorders>
              <w:left w:val="single" w:sz="4" w:space="0" w:color="auto"/>
              <w:right w:val="single" w:sz="4" w:space="0" w:color="auto"/>
            </w:tcBorders>
          </w:tcPr>
          <w:p w:rsidR="00380E09" w:rsidRDefault="00380E09" w:rsidP="0098787C">
            <w:pPr>
              <w:rPr>
                <w:lang w:eastAsia="zh-CN"/>
              </w:rPr>
            </w:pPr>
          </w:p>
        </w:tc>
        <w:tc>
          <w:tcPr>
            <w:tcW w:w="1394" w:type="dxa"/>
            <w:gridSpan w:val="3"/>
            <w:vMerge/>
            <w:tcBorders>
              <w:left w:val="single" w:sz="4" w:space="0" w:color="auto"/>
              <w:right w:val="single" w:sz="4" w:space="0" w:color="auto"/>
            </w:tcBorders>
          </w:tcPr>
          <w:p w:rsidR="00380E09" w:rsidRPr="00D91428" w:rsidRDefault="00380E09" w:rsidP="009954EA">
            <w:pPr>
              <w:jc w:val="center"/>
            </w:pPr>
          </w:p>
        </w:tc>
      </w:tr>
      <w:tr w:rsidR="00380E09" w:rsidRPr="00043A06" w:rsidTr="00CA7BAB">
        <w:trPr>
          <w:gridAfter w:val="1"/>
          <w:wAfter w:w="46" w:type="dxa"/>
          <w:cantSplit/>
          <w:trHeight w:val="435"/>
        </w:trPr>
        <w:tc>
          <w:tcPr>
            <w:tcW w:w="1558" w:type="dxa"/>
            <w:vMerge/>
            <w:tcBorders>
              <w:left w:val="single" w:sz="4" w:space="0" w:color="auto"/>
              <w:right w:val="single" w:sz="4" w:space="0" w:color="auto"/>
            </w:tcBorders>
          </w:tcPr>
          <w:p w:rsidR="00380E09" w:rsidRDefault="00380E09" w:rsidP="009954EA">
            <w:pPr>
              <w:jc w:val="center"/>
              <w:rPr>
                <w:sz w:val="28"/>
                <w:lang w:eastAsia="zh-CN"/>
              </w:rPr>
            </w:pPr>
          </w:p>
        </w:tc>
        <w:tc>
          <w:tcPr>
            <w:tcW w:w="855" w:type="dxa"/>
            <w:gridSpan w:val="2"/>
            <w:tcBorders>
              <w:left w:val="single" w:sz="4" w:space="0" w:color="auto"/>
            </w:tcBorders>
          </w:tcPr>
          <w:p w:rsidR="00380E09" w:rsidRDefault="005C1F5C" w:rsidP="00383091">
            <w:pPr>
              <w:tabs>
                <w:tab w:val="center" w:pos="319"/>
              </w:tabs>
              <w:rPr>
                <w:sz w:val="28"/>
                <w:lang w:eastAsia="zh-CN"/>
              </w:rPr>
            </w:pPr>
            <w:r>
              <w:rPr>
                <w:rFonts w:hint="eastAsia"/>
                <w:sz w:val="28"/>
                <w:lang w:eastAsia="zh-CN"/>
              </w:rPr>
              <w:t>0</w:t>
            </w:r>
            <w:r>
              <w:rPr>
                <w:sz w:val="28"/>
                <w:lang w:eastAsia="zh-CN"/>
              </w:rPr>
              <w:t>3</w:t>
            </w:r>
          </w:p>
        </w:tc>
        <w:tc>
          <w:tcPr>
            <w:tcW w:w="4815" w:type="dxa"/>
            <w:tcBorders>
              <w:right w:val="single" w:sz="4" w:space="0" w:color="auto"/>
            </w:tcBorders>
            <w:vAlign w:val="center"/>
          </w:tcPr>
          <w:p w:rsidR="005C1F5C" w:rsidRDefault="005C1F5C" w:rsidP="005C1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宋体" w:hAnsi="宋体" w:cs="宋体"/>
                <w:kern w:val="0"/>
                <w:sz w:val="24"/>
                <w:lang w:eastAsia="zh-CN"/>
              </w:rPr>
            </w:pPr>
            <w:r w:rsidRPr="005C1F5C">
              <w:rPr>
                <w:rFonts w:ascii="宋体" w:hAnsi="宋体" w:cs="宋体"/>
                <w:kern w:val="0"/>
                <w:sz w:val="24"/>
                <w:lang w:eastAsia="zh-CN"/>
              </w:rPr>
              <w:t xml:space="preserve">保险市场与有限理性 </w:t>
            </w:r>
          </w:p>
          <w:p w:rsidR="00380E09" w:rsidRPr="005C1F5C" w:rsidRDefault="005C1F5C" w:rsidP="005C1F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rPr>
                <w:rFonts w:ascii="宋体" w:hAnsi="宋体" w:cs="宋体"/>
                <w:kern w:val="0"/>
                <w:sz w:val="24"/>
                <w:lang w:eastAsia="zh-CN"/>
              </w:rPr>
            </w:pPr>
            <w:r w:rsidRPr="005C1F5C">
              <w:rPr>
                <w:rFonts w:ascii="宋体" w:hAnsi="宋体" w:cs="宋体"/>
                <w:kern w:val="0"/>
                <w:sz w:val="24"/>
                <w:lang w:eastAsia="zh-CN"/>
              </w:rPr>
              <w:t>Bounded Rationality and Insurance Markets</w:t>
            </w:r>
          </w:p>
        </w:tc>
        <w:tc>
          <w:tcPr>
            <w:tcW w:w="1822" w:type="dxa"/>
            <w:gridSpan w:val="2"/>
            <w:vMerge/>
            <w:tcBorders>
              <w:left w:val="single" w:sz="4" w:space="0" w:color="auto"/>
              <w:right w:val="single" w:sz="4" w:space="0" w:color="auto"/>
            </w:tcBorders>
          </w:tcPr>
          <w:p w:rsidR="00380E09" w:rsidRDefault="00380E09" w:rsidP="0098787C">
            <w:pPr>
              <w:rPr>
                <w:lang w:eastAsia="zh-CN"/>
              </w:rPr>
            </w:pPr>
          </w:p>
        </w:tc>
        <w:tc>
          <w:tcPr>
            <w:tcW w:w="1394" w:type="dxa"/>
            <w:gridSpan w:val="3"/>
            <w:vMerge/>
            <w:tcBorders>
              <w:left w:val="single" w:sz="4" w:space="0" w:color="auto"/>
              <w:right w:val="single" w:sz="4" w:space="0" w:color="auto"/>
            </w:tcBorders>
          </w:tcPr>
          <w:p w:rsidR="00380E09" w:rsidRPr="00D91428" w:rsidRDefault="00380E09" w:rsidP="009954EA">
            <w:pPr>
              <w:jc w:val="center"/>
            </w:pPr>
          </w:p>
        </w:tc>
      </w:tr>
      <w:tr w:rsidR="00FF2533" w:rsidRPr="00043A06" w:rsidTr="006520F0">
        <w:trPr>
          <w:gridAfter w:val="1"/>
          <w:wAfter w:w="46" w:type="dxa"/>
          <w:cantSplit/>
          <w:trHeight w:val="150"/>
        </w:trPr>
        <w:tc>
          <w:tcPr>
            <w:tcW w:w="1558" w:type="dxa"/>
            <w:vMerge w:val="restart"/>
            <w:tcBorders>
              <w:top w:val="nil"/>
              <w:left w:val="single" w:sz="4" w:space="0" w:color="auto"/>
              <w:right w:val="single" w:sz="4" w:space="0" w:color="auto"/>
            </w:tcBorders>
          </w:tcPr>
          <w:p w:rsidR="00FF2533" w:rsidRPr="00C614A3" w:rsidRDefault="00FF2533" w:rsidP="0024089C">
            <w:pPr>
              <w:tabs>
                <w:tab w:val="center" w:pos="319"/>
              </w:tabs>
              <w:rPr>
                <w:sz w:val="28"/>
                <w:lang w:eastAsia="zh-CN"/>
              </w:rPr>
            </w:pPr>
            <w:r>
              <w:rPr>
                <w:rFonts w:hint="eastAsia"/>
                <w:sz w:val="28"/>
                <w:lang w:eastAsia="zh-CN"/>
              </w:rPr>
              <w:t xml:space="preserve"> </w:t>
            </w:r>
            <w:r>
              <w:rPr>
                <w:sz w:val="28"/>
                <w:lang w:eastAsia="zh-CN"/>
              </w:rPr>
              <w:t xml:space="preserve"> </w:t>
            </w:r>
            <w:r>
              <w:rPr>
                <w:sz w:val="28"/>
                <w:lang w:eastAsia="zh-CN"/>
              </w:rPr>
              <w:t>李博</w:t>
            </w:r>
          </w:p>
        </w:tc>
        <w:tc>
          <w:tcPr>
            <w:tcW w:w="855" w:type="dxa"/>
            <w:gridSpan w:val="2"/>
            <w:tcBorders>
              <w:top w:val="nil"/>
              <w:left w:val="single" w:sz="4" w:space="0" w:color="auto"/>
              <w:bottom w:val="single" w:sz="4" w:space="0" w:color="auto"/>
              <w:right w:val="single" w:sz="4" w:space="0" w:color="auto"/>
            </w:tcBorders>
          </w:tcPr>
          <w:p w:rsidR="00FF2533" w:rsidRPr="00043A06" w:rsidRDefault="00FF2533" w:rsidP="0024089C">
            <w:pPr>
              <w:tabs>
                <w:tab w:val="center" w:pos="319"/>
              </w:tabs>
              <w:rPr>
                <w:sz w:val="28"/>
                <w:lang w:eastAsia="zh-CN"/>
              </w:rPr>
            </w:pPr>
            <w:r>
              <w:rPr>
                <w:rFonts w:hint="eastAsia"/>
                <w:sz w:val="28"/>
                <w:lang w:eastAsia="zh-CN"/>
              </w:rPr>
              <w:t>0</w:t>
            </w:r>
            <w:r>
              <w:rPr>
                <w:sz w:val="28"/>
                <w:lang w:eastAsia="zh-CN"/>
              </w:rPr>
              <w:t>1</w:t>
            </w:r>
          </w:p>
        </w:tc>
        <w:tc>
          <w:tcPr>
            <w:tcW w:w="4815" w:type="dxa"/>
            <w:tcBorders>
              <w:top w:val="nil"/>
              <w:left w:val="single" w:sz="4" w:space="0" w:color="auto"/>
              <w:bottom w:val="single" w:sz="4" w:space="0" w:color="auto"/>
              <w:right w:val="single" w:sz="4" w:space="0" w:color="auto"/>
            </w:tcBorders>
          </w:tcPr>
          <w:p w:rsidR="00FF2533" w:rsidRDefault="00FF2533" w:rsidP="0024089C">
            <w:pPr>
              <w:tabs>
                <w:tab w:val="center" w:pos="319"/>
              </w:tabs>
            </w:pPr>
            <w:r>
              <w:t>宏观经济学</w:t>
            </w:r>
            <w:r>
              <w:t xml:space="preserve"> </w:t>
            </w:r>
          </w:p>
          <w:p w:rsidR="00FF2533" w:rsidRPr="00043A06" w:rsidRDefault="00FF2533" w:rsidP="0024089C">
            <w:pPr>
              <w:tabs>
                <w:tab w:val="center" w:pos="319"/>
              </w:tabs>
              <w:rPr>
                <w:sz w:val="28"/>
                <w:lang w:eastAsia="zh-CN"/>
              </w:rPr>
            </w:pPr>
            <w:r>
              <w:t>Macroeconomics</w:t>
            </w:r>
          </w:p>
        </w:tc>
        <w:tc>
          <w:tcPr>
            <w:tcW w:w="1815" w:type="dxa"/>
            <w:vMerge w:val="restart"/>
            <w:tcBorders>
              <w:top w:val="nil"/>
              <w:left w:val="single" w:sz="4" w:space="0" w:color="auto"/>
              <w:right w:val="single" w:sz="4" w:space="0" w:color="auto"/>
            </w:tcBorders>
          </w:tcPr>
          <w:p w:rsidR="00FF2533" w:rsidRPr="00FF2533" w:rsidRDefault="00FF2533" w:rsidP="00FF2533">
            <w:pPr>
              <w:widowControl/>
              <w:suppressAutoHyphens w:val="0"/>
              <w:jc w:val="left"/>
              <w:rPr>
                <w:rFonts w:ascii="宋体" w:hAnsi="宋体" w:cs="宋体"/>
                <w:kern w:val="0"/>
                <w:sz w:val="24"/>
                <w:lang w:eastAsia="zh-CN"/>
              </w:rPr>
            </w:pPr>
            <w:r w:rsidRPr="00FF2533">
              <w:rPr>
                <w:rFonts w:ascii="宋体" w:hAnsi="宋体" w:cs="宋体"/>
                <w:kern w:val="0"/>
                <w:sz w:val="24"/>
                <w:lang w:eastAsia="zh-CN"/>
              </w:rPr>
              <w:t>电话： 19801251173</w:t>
            </w:r>
          </w:p>
          <w:p w:rsidR="00FF2533" w:rsidRPr="00FF2533" w:rsidRDefault="00FF2533" w:rsidP="00FF2533">
            <w:pPr>
              <w:widowControl/>
              <w:suppressAutoHyphens w:val="0"/>
              <w:jc w:val="left"/>
              <w:rPr>
                <w:rFonts w:ascii="宋体" w:hAnsi="宋体" w:cs="宋体"/>
                <w:kern w:val="0"/>
                <w:sz w:val="24"/>
                <w:lang w:eastAsia="zh-CN"/>
              </w:rPr>
            </w:pPr>
            <w:r w:rsidRPr="00FF2533">
              <w:rPr>
                <w:rFonts w:ascii="宋体" w:hAnsi="宋体" w:cs="宋体"/>
                <w:kern w:val="0"/>
                <w:sz w:val="24"/>
                <w:lang w:eastAsia="zh-CN"/>
              </w:rPr>
              <w:t>邮箱：</w:t>
            </w:r>
            <w:hyperlink r:id="rId14" w:history="1">
              <w:r w:rsidRPr="00FF2533">
                <w:rPr>
                  <w:rFonts w:ascii="宋体" w:hAnsi="宋体" w:cs="宋体"/>
                  <w:color w:val="0000FF"/>
                  <w:kern w:val="0"/>
                  <w:sz w:val="24"/>
                  <w:u w:val="single"/>
                  <w:lang w:eastAsia="zh-CN"/>
                </w:rPr>
                <w:t>libo.econ@pku.edu.cn</w:t>
              </w:r>
            </w:hyperlink>
          </w:p>
          <w:p w:rsidR="00FF2533" w:rsidRPr="00FF2533" w:rsidRDefault="00FF2533" w:rsidP="0024089C">
            <w:pPr>
              <w:tabs>
                <w:tab w:val="center" w:pos="319"/>
              </w:tabs>
              <w:rPr>
                <w:sz w:val="28"/>
                <w:lang w:eastAsia="zh-CN"/>
              </w:rPr>
            </w:pPr>
          </w:p>
        </w:tc>
        <w:tc>
          <w:tcPr>
            <w:tcW w:w="1401" w:type="dxa"/>
            <w:gridSpan w:val="4"/>
            <w:vMerge w:val="restart"/>
            <w:tcBorders>
              <w:top w:val="nil"/>
              <w:left w:val="single" w:sz="4" w:space="0" w:color="auto"/>
              <w:right w:val="single" w:sz="4" w:space="0" w:color="auto"/>
            </w:tcBorders>
          </w:tcPr>
          <w:p w:rsidR="00FF2533" w:rsidRPr="00043A06" w:rsidRDefault="00FF2533" w:rsidP="0024089C">
            <w:pPr>
              <w:tabs>
                <w:tab w:val="center" w:pos="319"/>
              </w:tabs>
              <w:rPr>
                <w:sz w:val="28"/>
                <w:lang w:eastAsia="zh-CN"/>
              </w:rPr>
            </w:pPr>
          </w:p>
        </w:tc>
      </w:tr>
      <w:tr w:rsidR="00FF2533" w:rsidRPr="00043A06" w:rsidTr="006520F0">
        <w:trPr>
          <w:gridAfter w:val="1"/>
          <w:wAfter w:w="46" w:type="dxa"/>
          <w:cantSplit/>
          <w:trHeight w:val="150"/>
        </w:trPr>
        <w:tc>
          <w:tcPr>
            <w:tcW w:w="1558" w:type="dxa"/>
            <w:vMerge/>
            <w:tcBorders>
              <w:left w:val="single" w:sz="4" w:space="0" w:color="auto"/>
              <w:right w:val="single" w:sz="4" w:space="0" w:color="auto"/>
            </w:tcBorders>
          </w:tcPr>
          <w:p w:rsidR="00FF2533" w:rsidRDefault="00FF2533" w:rsidP="0024089C">
            <w:pPr>
              <w:tabs>
                <w:tab w:val="center" w:pos="319"/>
              </w:tabs>
              <w:rPr>
                <w:sz w:val="28"/>
                <w:lang w:eastAsia="zh-CN"/>
              </w:rPr>
            </w:pPr>
          </w:p>
        </w:tc>
        <w:tc>
          <w:tcPr>
            <w:tcW w:w="855" w:type="dxa"/>
            <w:gridSpan w:val="2"/>
            <w:tcBorders>
              <w:top w:val="nil"/>
              <w:left w:val="single" w:sz="4" w:space="0" w:color="auto"/>
              <w:bottom w:val="single" w:sz="4" w:space="0" w:color="auto"/>
              <w:right w:val="single" w:sz="4" w:space="0" w:color="auto"/>
            </w:tcBorders>
          </w:tcPr>
          <w:p w:rsidR="00FF2533" w:rsidRPr="00043A06" w:rsidRDefault="00FF2533" w:rsidP="0024089C">
            <w:pPr>
              <w:tabs>
                <w:tab w:val="center" w:pos="319"/>
              </w:tabs>
              <w:rPr>
                <w:sz w:val="28"/>
                <w:lang w:eastAsia="zh-CN"/>
              </w:rPr>
            </w:pPr>
            <w:r>
              <w:rPr>
                <w:rFonts w:hint="eastAsia"/>
                <w:sz w:val="28"/>
                <w:lang w:eastAsia="zh-CN"/>
              </w:rPr>
              <w:t>0</w:t>
            </w:r>
            <w:r>
              <w:rPr>
                <w:sz w:val="28"/>
                <w:lang w:eastAsia="zh-CN"/>
              </w:rPr>
              <w:t>2</w:t>
            </w:r>
          </w:p>
        </w:tc>
        <w:tc>
          <w:tcPr>
            <w:tcW w:w="4815" w:type="dxa"/>
            <w:tcBorders>
              <w:top w:val="nil"/>
              <w:left w:val="single" w:sz="4" w:space="0" w:color="auto"/>
              <w:bottom w:val="single" w:sz="4" w:space="0" w:color="auto"/>
              <w:right w:val="single" w:sz="4" w:space="0" w:color="auto"/>
            </w:tcBorders>
          </w:tcPr>
          <w:p w:rsidR="00FF2533" w:rsidRDefault="00FF2533" w:rsidP="0024089C">
            <w:pPr>
              <w:tabs>
                <w:tab w:val="center" w:pos="319"/>
              </w:tabs>
            </w:pPr>
            <w:r>
              <w:t>房地产经济学研究</w:t>
            </w:r>
            <w:r>
              <w:t xml:space="preserve"> </w:t>
            </w:r>
          </w:p>
          <w:p w:rsidR="00FF2533" w:rsidRPr="00043A06" w:rsidRDefault="00FF2533" w:rsidP="0024089C">
            <w:pPr>
              <w:tabs>
                <w:tab w:val="center" w:pos="319"/>
              </w:tabs>
              <w:rPr>
                <w:sz w:val="28"/>
                <w:lang w:eastAsia="zh-CN"/>
              </w:rPr>
            </w:pPr>
            <w:r>
              <w:t>Housing Economics</w:t>
            </w:r>
          </w:p>
        </w:tc>
        <w:tc>
          <w:tcPr>
            <w:tcW w:w="1815" w:type="dxa"/>
            <w:vMerge/>
            <w:tcBorders>
              <w:left w:val="single" w:sz="4" w:space="0" w:color="auto"/>
              <w:right w:val="single" w:sz="4" w:space="0" w:color="auto"/>
            </w:tcBorders>
          </w:tcPr>
          <w:p w:rsidR="00FF2533" w:rsidRPr="00043A06" w:rsidRDefault="00FF2533" w:rsidP="0024089C">
            <w:pPr>
              <w:tabs>
                <w:tab w:val="center" w:pos="319"/>
              </w:tabs>
              <w:rPr>
                <w:sz w:val="28"/>
                <w:lang w:eastAsia="zh-CN"/>
              </w:rPr>
            </w:pPr>
          </w:p>
        </w:tc>
        <w:tc>
          <w:tcPr>
            <w:tcW w:w="1401" w:type="dxa"/>
            <w:gridSpan w:val="4"/>
            <w:vMerge/>
            <w:tcBorders>
              <w:left w:val="single" w:sz="4" w:space="0" w:color="auto"/>
              <w:right w:val="single" w:sz="4" w:space="0" w:color="auto"/>
            </w:tcBorders>
          </w:tcPr>
          <w:p w:rsidR="00FF2533" w:rsidRPr="00043A06" w:rsidRDefault="00FF2533" w:rsidP="0024089C">
            <w:pPr>
              <w:tabs>
                <w:tab w:val="center" w:pos="319"/>
              </w:tabs>
              <w:rPr>
                <w:sz w:val="28"/>
                <w:lang w:eastAsia="zh-CN"/>
              </w:rPr>
            </w:pPr>
          </w:p>
        </w:tc>
      </w:tr>
      <w:tr w:rsidR="00FF2533" w:rsidRPr="00043A06" w:rsidTr="006520F0">
        <w:trPr>
          <w:gridAfter w:val="1"/>
          <w:wAfter w:w="46" w:type="dxa"/>
          <w:cantSplit/>
          <w:trHeight w:val="150"/>
        </w:trPr>
        <w:tc>
          <w:tcPr>
            <w:tcW w:w="1558" w:type="dxa"/>
            <w:vMerge/>
            <w:tcBorders>
              <w:left w:val="single" w:sz="4" w:space="0" w:color="auto"/>
              <w:right w:val="single" w:sz="4" w:space="0" w:color="auto"/>
            </w:tcBorders>
          </w:tcPr>
          <w:p w:rsidR="00FF2533" w:rsidRDefault="00FF2533" w:rsidP="0024089C">
            <w:pPr>
              <w:tabs>
                <w:tab w:val="center" w:pos="319"/>
              </w:tabs>
              <w:rPr>
                <w:sz w:val="28"/>
                <w:lang w:eastAsia="zh-CN"/>
              </w:rPr>
            </w:pPr>
          </w:p>
        </w:tc>
        <w:tc>
          <w:tcPr>
            <w:tcW w:w="855" w:type="dxa"/>
            <w:gridSpan w:val="2"/>
            <w:tcBorders>
              <w:top w:val="nil"/>
              <w:left w:val="single" w:sz="4" w:space="0" w:color="auto"/>
              <w:bottom w:val="single" w:sz="4" w:space="0" w:color="auto"/>
              <w:right w:val="single" w:sz="4" w:space="0" w:color="auto"/>
            </w:tcBorders>
          </w:tcPr>
          <w:p w:rsidR="00FF2533" w:rsidRPr="00043A06" w:rsidRDefault="00FF2533" w:rsidP="0024089C">
            <w:pPr>
              <w:tabs>
                <w:tab w:val="center" w:pos="319"/>
              </w:tabs>
              <w:rPr>
                <w:sz w:val="28"/>
                <w:lang w:eastAsia="zh-CN"/>
              </w:rPr>
            </w:pPr>
            <w:r>
              <w:rPr>
                <w:rFonts w:hint="eastAsia"/>
                <w:sz w:val="28"/>
                <w:lang w:eastAsia="zh-CN"/>
              </w:rPr>
              <w:t>0</w:t>
            </w:r>
            <w:r>
              <w:rPr>
                <w:sz w:val="28"/>
                <w:lang w:eastAsia="zh-CN"/>
              </w:rPr>
              <w:t>3</w:t>
            </w:r>
          </w:p>
        </w:tc>
        <w:tc>
          <w:tcPr>
            <w:tcW w:w="4815" w:type="dxa"/>
            <w:tcBorders>
              <w:top w:val="nil"/>
              <w:left w:val="single" w:sz="4" w:space="0" w:color="auto"/>
              <w:bottom w:val="single" w:sz="4" w:space="0" w:color="auto"/>
              <w:right w:val="single" w:sz="4" w:space="0" w:color="auto"/>
            </w:tcBorders>
          </w:tcPr>
          <w:p w:rsidR="00FF2533" w:rsidRDefault="00FF2533" w:rsidP="0024089C">
            <w:pPr>
              <w:tabs>
                <w:tab w:val="center" w:pos="319"/>
              </w:tabs>
            </w:pPr>
            <w:r>
              <w:t>公共财政研究（收入税，房产税等）</w:t>
            </w:r>
            <w:r>
              <w:t xml:space="preserve"> </w:t>
            </w:r>
          </w:p>
          <w:p w:rsidR="00FF2533" w:rsidRPr="00043A06" w:rsidRDefault="00FF2533" w:rsidP="0024089C">
            <w:pPr>
              <w:tabs>
                <w:tab w:val="center" w:pos="319"/>
              </w:tabs>
              <w:rPr>
                <w:sz w:val="28"/>
                <w:lang w:eastAsia="zh-CN"/>
              </w:rPr>
            </w:pPr>
            <w:r>
              <w:t>Public Finance(income tax, property tax etc.)</w:t>
            </w:r>
          </w:p>
        </w:tc>
        <w:tc>
          <w:tcPr>
            <w:tcW w:w="1815" w:type="dxa"/>
            <w:vMerge/>
            <w:tcBorders>
              <w:left w:val="single" w:sz="4" w:space="0" w:color="auto"/>
              <w:right w:val="single" w:sz="4" w:space="0" w:color="auto"/>
            </w:tcBorders>
          </w:tcPr>
          <w:p w:rsidR="00FF2533" w:rsidRPr="00043A06" w:rsidRDefault="00FF2533" w:rsidP="0024089C">
            <w:pPr>
              <w:tabs>
                <w:tab w:val="center" w:pos="319"/>
              </w:tabs>
              <w:rPr>
                <w:sz w:val="28"/>
                <w:lang w:eastAsia="zh-CN"/>
              </w:rPr>
            </w:pPr>
          </w:p>
        </w:tc>
        <w:tc>
          <w:tcPr>
            <w:tcW w:w="1401" w:type="dxa"/>
            <w:gridSpan w:val="4"/>
            <w:vMerge/>
            <w:tcBorders>
              <w:left w:val="single" w:sz="4" w:space="0" w:color="auto"/>
              <w:right w:val="single" w:sz="4" w:space="0" w:color="auto"/>
            </w:tcBorders>
          </w:tcPr>
          <w:p w:rsidR="00FF2533" w:rsidRPr="00043A06" w:rsidRDefault="00FF2533" w:rsidP="0024089C">
            <w:pPr>
              <w:tabs>
                <w:tab w:val="center" w:pos="319"/>
              </w:tabs>
              <w:rPr>
                <w:sz w:val="28"/>
                <w:lang w:eastAsia="zh-CN"/>
              </w:rPr>
            </w:pPr>
          </w:p>
        </w:tc>
      </w:tr>
      <w:tr w:rsidR="00FF2533" w:rsidRPr="00043A06" w:rsidTr="006520F0">
        <w:trPr>
          <w:gridAfter w:val="1"/>
          <w:wAfter w:w="46" w:type="dxa"/>
          <w:cantSplit/>
          <w:trHeight w:val="150"/>
        </w:trPr>
        <w:tc>
          <w:tcPr>
            <w:tcW w:w="1558" w:type="dxa"/>
            <w:vMerge/>
            <w:tcBorders>
              <w:left w:val="single" w:sz="4" w:space="0" w:color="auto"/>
              <w:bottom w:val="single" w:sz="4" w:space="0" w:color="auto"/>
              <w:right w:val="single" w:sz="4" w:space="0" w:color="auto"/>
            </w:tcBorders>
          </w:tcPr>
          <w:p w:rsidR="00FF2533" w:rsidRDefault="00FF2533" w:rsidP="0024089C">
            <w:pPr>
              <w:tabs>
                <w:tab w:val="center" w:pos="319"/>
              </w:tabs>
              <w:rPr>
                <w:sz w:val="28"/>
                <w:lang w:eastAsia="zh-CN"/>
              </w:rPr>
            </w:pPr>
          </w:p>
        </w:tc>
        <w:tc>
          <w:tcPr>
            <w:tcW w:w="855" w:type="dxa"/>
            <w:gridSpan w:val="2"/>
            <w:tcBorders>
              <w:top w:val="nil"/>
              <w:left w:val="single" w:sz="4" w:space="0" w:color="auto"/>
              <w:bottom w:val="single" w:sz="4" w:space="0" w:color="auto"/>
              <w:right w:val="single" w:sz="4" w:space="0" w:color="auto"/>
            </w:tcBorders>
          </w:tcPr>
          <w:p w:rsidR="00FF2533" w:rsidRPr="00043A06" w:rsidRDefault="00FF2533" w:rsidP="0024089C">
            <w:pPr>
              <w:tabs>
                <w:tab w:val="center" w:pos="319"/>
              </w:tabs>
              <w:rPr>
                <w:sz w:val="28"/>
                <w:lang w:eastAsia="zh-CN"/>
              </w:rPr>
            </w:pPr>
            <w:r>
              <w:rPr>
                <w:rFonts w:hint="eastAsia"/>
                <w:sz w:val="28"/>
                <w:lang w:eastAsia="zh-CN"/>
              </w:rPr>
              <w:t>0</w:t>
            </w:r>
            <w:r>
              <w:rPr>
                <w:sz w:val="28"/>
                <w:lang w:eastAsia="zh-CN"/>
              </w:rPr>
              <w:t>4</w:t>
            </w:r>
          </w:p>
        </w:tc>
        <w:tc>
          <w:tcPr>
            <w:tcW w:w="4815" w:type="dxa"/>
            <w:tcBorders>
              <w:top w:val="nil"/>
              <w:left w:val="single" w:sz="4" w:space="0" w:color="auto"/>
              <w:bottom w:val="single" w:sz="4" w:space="0" w:color="auto"/>
              <w:right w:val="single" w:sz="4" w:space="0" w:color="auto"/>
            </w:tcBorders>
          </w:tcPr>
          <w:p w:rsidR="00FF2533" w:rsidRDefault="00FF2533" w:rsidP="0024089C">
            <w:pPr>
              <w:tabs>
                <w:tab w:val="center" w:pos="319"/>
              </w:tabs>
            </w:pPr>
            <w:r>
              <w:t>计算经济学</w:t>
            </w:r>
            <w:r>
              <w:t xml:space="preserve"> </w:t>
            </w:r>
          </w:p>
          <w:p w:rsidR="00FF2533" w:rsidRPr="00043A06" w:rsidRDefault="00FF2533" w:rsidP="0024089C">
            <w:pPr>
              <w:tabs>
                <w:tab w:val="center" w:pos="319"/>
              </w:tabs>
              <w:rPr>
                <w:sz w:val="28"/>
                <w:lang w:eastAsia="zh-CN"/>
              </w:rPr>
            </w:pPr>
            <w:r>
              <w:t>Computational Economics</w:t>
            </w:r>
          </w:p>
        </w:tc>
        <w:tc>
          <w:tcPr>
            <w:tcW w:w="1815" w:type="dxa"/>
            <w:vMerge/>
            <w:tcBorders>
              <w:left w:val="single" w:sz="4" w:space="0" w:color="auto"/>
              <w:bottom w:val="single" w:sz="4" w:space="0" w:color="auto"/>
              <w:right w:val="single" w:sz="4" w:space="0" w:color="auto"/>
            </w:tcBorders>
          </w:tcPr>
          <w:p w:rsidR="00FF2533" w:rsidRPr="00043A06" w:rsidRDefault="00FF2533" w:rsidP="0024089C">
            <w:pPr>
              <w:tabs>
                <w:tab w:val="center" w:pos="319"/>
              </w:tabs>
              <w:rPr>
                <w:sz w:val="28"/>
                <w:lang w:eastAsia="zh-CN"/>
              </w:rPr>
            </w:pPr>
          </w:p>
        </w:tc>
        <w:tc>
          <w:tcPr>
            <w:tcW w:w="1401" w:type="dxa"/>
            <w:gridSpan w:val="4"/>
            <w:vMerge/>
            <w:tcBorders>
              <w:left w:val="single" w:sz="4" w:space="0" w:color="auto"/>
              <w:bottom w:val="single" w:sz="4" w:space="0" w:color="auto"/>
              <w:right w:val="single" w:sz="4" w:space="0" w:color="auto"/>
            </w:tcBorders>
          </w:tcPr>
          <w:p w:rsidR="00FF2533" w:rsidRPr="00043A06" w:rsidRDefault="00FF2533" w:rsidP="0024089C">
            <w:pPr>
              <w:tabs>
                <w:tab w:val="center" w:pos="319"/>
              </w:tabs>
              <w:rPr>
                <w:sz w:val="28"/>
                <w:lang w:eastAsia="zh-CN"/>
              </w:rPr>
            </w:pPr>
          </w:p>
        </w:tc>
      </w:tr>
      <w:tr w:rsidR="00992E3D" w:rsidRPr="00043A06" w:rsidTr="00C614A3">
        <w:trPr>
          <w:gridAfter w:val="1"/>
          <w:wAfter w:w="46" w:type="dxa"/>
          <w:cantSplit/>
          <w:trHeight w:val="150"/>
        </w:trPr>
        <w:tc>
          <w:tcPr>
            <w:tcW w:w="10444" w:type="dxa"/>
            <w:gridSpan w:val="9"/>
            <w:tcBorders>
              <w:top w:val="single" w:sz="4" w:space="0" w:color="auto"/>
              <w:left w:val="nil"/>
              <w:bottom w:val="nil"/>
              <w:right w:val="nil"/>
            </w:tcBorders>
          </w:tcPr>
          <w:p w:rsidR="00992E3D" w:rsidRPr="00043A06" w:rsidRDefault="00992E3D" w:rsidP="0024089C">
            <w:pPr>
              <w:tabs>
                <w:tab w:val="center" w:pos="319"/>
              </w:tabs>
              <w:rPr>
                <w:sz w:val="28"/>
                <w:lang w:eastAsia="zh-CN"/>
              </w:rPr>
            </w:pPr>
          </w:p>
        </w:tc>
      </w:tr>
      <w:tr w:rsidR="00992E3D" w:rsidRPr="00043A06" w:rsidTr="00417E87">
        <w:trPr>
          <w:gridAfter w:val="1"/>
          <w:wAfter w:w="46" w:type="dxa"/>
          <w:cantSplit/>
          <w:trHeight w:val="150"/>
        </w:trPr>
        <w:tc>
          <w:tcPr>
            <w:tcW w:w="10444" w:type="dxa"/>
            <w:gridSpan w:val="9"/>
            <w:tcBorders>
              <w:top w:val="nil"/>
              <w:left w:val="nil"/>
              <w:bottom w:val="nil"/>
              <w:right w:val="nil"/>
            </w:tcBorders>
          </w:tcPr>
          <w:p w:rsidR="00992E3D" w:rsidRPr="00043A06" w:rsidRDefault="00992E3D" w:rsidP="0024089C">
            <w:pPr>
              <w:tabs>
                <w:tab w:val="center" w:pos="319"/>
              </w:tabs>
              <w:rPr>
                <w:sz w:val="28"/>
                <w:lang w:eastAsia="zh-CN"/>
              </w:rPr>
            </w:pPr>
            <w:r w:rsidRPr="00043A06">
              <w:rPr>
                <w:rFonts w:hint="eastAsia"/>
                <w:sz w:val="28"/>
                <w:lang w:eastAsia="zh-CN"/>
              </w:rPr>
              <w:t>·</w:t>
            </w:r>
            <w:r w:rsidRPr="00997A0C">
              <w:rPr>
                <w:rFonts w:hint="eastAsia"/>
                <w:b/>
                <w:sz w:val="28"/>
                <w:lang w:eastAsia="zh-CN"/>
              </w:rPr>
              <w:t>国际经济与贸易</w:t>
            </w:r>
            <w:r w:rsidRPr="00997A0C">
              <w:rPr>
                <w:b/>
                <w:sz w:val="28"/>
                <w:lang w:eastAsia="zh-CN"/>
              </w:rPr>
              <w:t>专业</w:t>
            </w:r>
          </w:p>
        </w:tc>
      </w:tr>
      <w:tr w:rsidR="00992E3D" w:rsidRPr="00043A06" w:rsidTr="00CA7BAB">
        <w:trPr>
          <w:gridAfter w:val="1"/>
          <w:wAfter w:w="46" w:type="dxa"/>
          <w:cantSplit/>
          <w:trHeight w:val="150"/>
        </w:trPr>
        <w:tc>
          <w:tcPr>
            <w:tcW w:w="1558" w:type="dxa"/>
          </w:tcPr>
          <w:p w:rsidR="00992E3D" w:rsidRPr="00043A06" w:rsidRDefault="00992E3D" w:rsidP="009954EA">
            <w:pPr>
              <w:spacing w:line="320" w:lineRule="exact"/>
              <w:jc w:val="center"/>
              <w:rPr>
                <w:sz w:val="28"/>
                <w:lang w:eastAsia="zh-CN"/>
              </w:rPr>
            </w:pPr>
            <w:r w:rsidRPr="00043A06">
              <w:rPr>
                <w:rFonts w:hint="eastAsia"/>
                <w:sz w:val="28"/>
              </w:rPr>
              <w:t>指导教师</w:t>
            </w:r>
          </w:p>
        </w:tc>
        <w:tc>
          <w:tcPr>
            <w:tcW w:w="855" w:type="dxa"/>
            <w:gridSpan w:val="2"/>
          </w:tcPr>
          <w:p w:rsidR="00992E3D" w:rsidRPr="00043A06" w:rsidRDefault="00992E3D" w:rsidP="0024089C">
            <w:pPr>
              <w:tabs>
                <w:tab w:val="center" w:pos="319"/>
              </w:tabs>
              <w:rPr>
                <w:sz w:val="28"/>
                <w:lang w:eastAsia="zh-CN"/>
              </w:rPr>
            </w:pPr>
            <w:r w:rsidRPr="00043A06">
              <w:rPr>
                <w:rFonts w:hint="eastAsia"/>
                <w:sz w:val="28"/>
                <w:lang w:eastAsia="zh-CN"/>
              </w:rPr>
              <w:t>序号</w:t>
            </w:r>
          </w:p>
        </w:tc>
        <w:tc>
          <w:tcPr>
            <w:tcW w:w="4815" w:type="dxa"/>
          </w:tcPr>
          <w:p w:rsidR="00992E3D" w:rsidRPr="00043A06" w:rsidRDefault="00992E3D" w:rsidP="009954EA">
            <w:pPr>
              <w:spacing w:line="320" w:lineRule="exact"/>
              <w:jc w:val="center"/>
              <w:rPr>
                <w:sz w:val="28"/>
                <w:lang w:eastAsia="zh-CN"/>
              </w:rPr>
            </w:pPr>
            <w:r w:rsidRPr="00043A06">
              <w:rPr>
                <w:rFonts w:hint="eastAsia"/>
                <w:sz w:val="28"/>
              </w:rPr>
              <w:t>论文题目</w:t>
            </w:r>
          </w:p>
        </w:tc>
        <w:tc>
          <w:tcPr>
            <w:tcW w:w="1822" w:type="dxa"/>
            <w:gridSpan w:val="2"/>
          </w:tcPr>
          <w:p w:rsidR="00992E3D" w:rsidRPr="00043A06" w:rsidRDefault="00992E3D" w:rsidP="009954EA">
            <w:pPr>
              <w:spacing w:line="320" w:lineRule="exact"/>
              <w:jc w:val="center"/>
              <w:rPr>
                <w:sz w:val="28"/>
                <w:lang w:eastAsia="zh-CN"/>
              </w:rPr>
            </w:pPr>
            <w:r w:rsidRPr="00043A06">
              <w:rPr>
                <w:rFonts w:hint="eastAsia"/>
                <w:sz w:val="28"/>
              </w:rPr>
              <w:t>联系方式</w:t>
            </w:r>
          </w:p>
        </w:tc>
        <w:tc>
          <w:tcPr>
            <w:tcW w:w="1394" w:type="dxa"/>
            <w:gridSpan w:val="3"/>
          </w:tcPr>
          <w:p w:rsidR="00992E3D" w:rsidRPr="00043A06" w:rsidRDefault="00992E3D" w:rsidP="009954EA">
            <w:pPr>
              <w:spacing w:line="320" w:lineRule="exact"/>
              <w:jc w:val="center"/>
              <w:rPr>
                <w:sz w:val="28"/>
                <w:lang w:eastAsia="zh-CN"/>
              </w:rPr>
            </w:pPr>
            <w:r w:rsidRPr="00043A06">
              <w:rPr>
                <w:rFonts w:hint="eastAsia"/>
                <w:sz w:val="28"/>
              </w:rPr>
              <w:t>要求</w:t>
            </w:r>
          </w:p>
        </w:tc>
      </w:tr>
      <w:tr w:rsidR="001A5A34" w:rsidRPr="00043A06" w:rsidTr="00CA7BAB">
        <w:trPr>
          <w:gridAfter w:val="1"/>
          <w:wAfter w:w="46" w:type="dxa"/>
          <w:cantSplit/>
          <w:trHeight w:val="150"/>
        </w:trPr>
        <w:tc>
          <w:tcPr>
            <w:tcW w:w="1558" w:type="dxa"/>
            <w:vMerge w:val="restart"/>
            <w:vAlign w:val="center"/>
          </w:tcPr>
          <w:p w:rsidR="001A5A34" w:rsidRPr="00043A06" w:rsidRDefault="001A5A34" w:rsidP="009954EA">
            <w:pPr>
              <w:jc w:val="center"/>
              <w:rPr>
                <w:sz w:val="28"/>
                <w:lang w:eastAsia="zh-CN"/>
              </w:rPr>
            </w:pPr>
            <w:r w:rsidRPr="00043A06">
              <w:rPr>
                <w:rFonts w:hint="eastAsia"/>
                <w:sz w:val="28"/>
                <w:lang w:eastAsia="zh-CN"/>
              </w:rPr>
              <w:t>陶涛</w:t>
            </w:r>
          </w:p>
          <w:p w:rsidR="001A5A34" w:rsidRPr="00043A06" w:rsidRDefault="001A5A34" w:rsidP="009954EA">
            <w:pPr>
              <w:jc w:val="center"/>
              <w:rPr>
                <w:sz w:val="28"/>
                <w:lang w:eastAsia="zh-CN"/>
              </w:rPr>
            </w:pPr>
          </w:p>
        </w:tc>
        <w:tc>
          <w:tcPr>
            <w:tcW w:w="855" w:type="dxa"/>
            <w:gridSpan w:val="2"/>
            <w:vAlign w:val="center"/>
          </w:tcPr>
          <w:p w:rsidR="001A5A34" w:rsidRPr="00D67764" w:rsidRDefault="001A5A34" w:rsidP="00D67764">
            <w:pPr>
              <w:tabs>
                <w:tab w:val="center" w:pos="319"/>
              </w:tabs>
              <w:jc w:val="center"/>
              <w:rPr>
                <w:sz w:val="24"/>
                <w:lang w:eastAsia="zh-CN"/>
              </w:rPr>
            </w:pPr>
            <w:r w:rsidRPr="00D67764">
              <w:rPr>
                <w:rFonts w:hint="eastAsia"/>
                <w:sz w:val="24"/>
                <w:lang w:eastAsia="zh-CN"/>
              </w:rPr>
              <w:t>01</w:t>
            </w:r>
          </w:p>
        </w:tc>
        <w:tc>
          <w:tcPr>
            <w:tcW w:w="4815" w:type="dxa"/>
            <w:vAlign w:val="center"/>
          </w:tcPr>
          <w:p w:rsidR="001A5A34" w:rsidRPr="001A5A34" w:rsidRDefault="006376B2" w:rsidP="001A5A34">
            <w:pPr>
              <w:jc w:val="left"/>
              <w:rPr>
                <w:lang w:eastAsia="zh-CN"/>
              </w:rPr>
            </w:pPr>
            <w:r>
              <w:t>服装全球价值链的空间结构与治理结构</w:t>
            </w:r>
          </w:p>
        </w:tc>
        <w:tc>
          <w:tcPr>
            <w:tcW w:w="1822" w:type="dxa"/>
            <w:gridSpan w:val="2"/>
            <w:vMerge w:val="restart"/>
            <w:vAlign w:val="center"/>
          </w:tcPr>
          <w:p w:rsidR="001A5A34" w:rsidRPr="00043A06" w:rsidRDefault="001A5A34" w:rsidP="00A37C86">
            <w:pPr>
              <w:jc w:val="center"/>
              <w:rPr>
                <w:b/>
                <w:bCs/>
                <w:sz w:val="24"/>
                <w:lang w:eastAsia="zh-CN"/>
              </w:rPr>
            </w:pPr>
            <w:r w:rsidRPr="00043A06">
              <w:rPr>
                <w:rFonts w:hint="eastAsia"/>
              </w:rPr>
              <w:t>Email:</w:t>
            </w:r>
            <w:r w:rsidRPr="00043A06">
              <w:rPr>
                <w:rFonts w:hint="eastAsia"/>
              </w:rPr>
              <w:t>：</w:t>
            </w:r>
          </w:p>
          <w:p w:rsidR="001A5A34" w:rsidRPr="00043A06" w:rsidRDefault="00D63719" w:rsidP="00A37C86">
            <w:pPr>
              <w:jc w:val="center"/>
              <w:rPr>
                <w:sz w:val="28"/>
                <w:lang w:eastAsia="zh-CN"/>
              </w:rPr>
            </w:pPr>
            <w:hyperlink r:id="rId15" w:history="1">
              <w:r w:rsidR="001A5A34" w:rsidRPr="00043A06">
                <w:rPr>
                  <w:rFonts w:hint="eastAsia"/>
                </w:rPr>
                <w:t>ttao@pku.edu.cn</w:t>
              </w:r>
            </w:hyperlink>
          </w:p>
        </w:tc>
        <w:tc>
          <w:tcPr>
            <w:tcW w:w="1394" w:type="dxa"/>
            <w:gridSpan w:val="3"/>
            <w:vMerge w:val="restart"/>
            <w:vAlign w:val="center"/>
          </w:tcPr>
          <w:p w:rsidR="001A5A34" w:rsidRPr="00043A06" w:rsidRDefault="001A5A34" w:rsidP="009954EA">
            <w:pPr>
              <w:jc w:val="center"/>
            </w:pPr>
            <w:r w:rsidRPr="00043A06">
              <w:rPr>
                <w:rFonts w:hint="eastAsia"/>
              </w:rPr>
              <w:t>注：具体题目及研究对象可在以上范围内自定</w:t>
            </w:r>
          </w:p>
        </w:tc>
      </w:tr>
      <w:tr w:rsidR="001A5A34" w:rsidRPr="00043A06" w:rsidTr="00CA7BAB">
        <w:trPr>
          <w:gridAfter w:val="1"/>
          <w:wAfter w:w="46" w:type="dxa"/>
          <w:cantSplit/>
          <w:trHeight w:val="150"/>
        </w:trPr>
        <w:tc>
          <w:tcPr>
            <w:tcW w:w="1558" w:type="dxa"/>
            <w:vMerge/>
          </w:tcPr>
          <w:p w:rsidR="001A5A34" w:rsidRPr="00043A06" w:rsidRDefault="001A5A34" w:rsidP="009954EA">
            <w:pPr>
              <w:jc w:val="center"/>
              <w:rPr>
                <w:sz w:val="28"/>
                <w:lang w:eastAsia="zh-CN"/>
              </w:rPr>
            </w:pPr>
          </w:p>
        </w:tc>
        <w:tc>
          <w:tcPr>
            <w:tcW w:w="855" w:type="dxa"/>
            <w:gridSpan w:val="2"/>
            <w:vAlign w:val="center"/>
          </w:tcPr>
          <w:p w:rsidR="001A5A34" w:rsidRPr="00D67764" w:rsidRDefault="001A5A34" w:rsidP="00D67764">
            <w:pPr>
              <w:tabs>
                <w:tab w:val="center" w:pos="319"/>
              </w:tabs>
              <w:jc w:val="center"/>
              <w:rPr>
                <w:sz w:val="24"/>
                <w:lang w:eastAsia="zh-CN"/>
              </w:rPr>
            </w:pPr>
            <w:r w:rsidRPr="00D67764">
              <w:rPr>
                <w:rFonts w:hint="eastAsia"/>
                <w:sz w:val="24"/>
                <w:lang w:eastAsia="zh-CN"/>
              </w:rPr>
              <w:t>02</w:t>
            </w:r>
          </w:p>
        </w:tc>
        <w:tc>
          <w:tcPr>
            <w:tcW w:w="4815" w:type="dxa"/>
            <w:vAlign w:val="center"/>
          </w:tcPr>
          <w:p w:rsidR="001A5A34" w:rsidRPr="001A5A34" w:rsidRDefault="006376B2" w:rsidP="001A5A34">
            <w:pPr>
              <w:jc w:val="left"/>
              <w:rPr>
                <w:lang w:eastAsia="zh-CN"/>
              </w:rPr>
            </w:pPr>
            <w:r>
              <w:t>汽车全球价值链</w:t>
            </w:r>
            <w:r>
              <w:rPr>
                <w:sz w:val="20"/>
                <w:szCs w:val="20"/>
              </w:rPr>
              <w:t>的空间结构和治理结构</w:t>
            </w:r>
          </w:p>
        </w:tc>
        <w:tc>
          <w:tcPr>
            <w:tcW w:w="1822" w:type="dxa"/>
            <w:gridSpan w:val="2"/>
            <w:vMerge/>
          </w:tcPr>
          <w:p w:rsidR="001A5A34" w:rsidRPr="00043A06" w:rsidRDefault="001A5A34" w:rsidP="009954EA">
            <w:pPr>
              <w:jc w:val="center"/>
              <w:rPr>
                <w:sz w:val="28"/>
                <w:lang w:eastAsia="zh-CN"/>
              </w:rPr>
            </w:pPr>
          </w:p>
        </w:tc>
        <w:tc>
          <w:tcPr>
            <w:tcW w:w="1394" w:type="dxa"/>
            <w:gridSpan w:val="3"/>
            <w:vMerge/>
          </w:tcPr>
          <w:p w:rsidR="001A5A34" w:rsidRPr="00043A06" w:rsidRDefault="001A5A34" w:rsidP="009954EA">
            <w:pPr>
              <w:jc w:val="center"/>
              <w:rPr>
                <w:sz w:val="28"/>
                <w:lang w:eastAsia="zh-CN"/>
              </w:rPr>
            </w:pPr>
          </w:p>
        </w:tc>
      </w:tr>
      <w:tr w:rsidR="001A5A34" w:rsidRPr="00043A06" w:rsidTr="00CA7BAB">
        <w:trPr>
          <w:gridAfter w:val="1"/>
          <w:wAfter w:w="46" w:type="dxa"/>
          <w:cantSplit/>
          <w:trHeight w:val="752"/>
        </w:trPr>
        <w:tc>
          <w:tcPr>
            <w:tcW w:w="1558" w:type="dxa"/>
            <w:vMerge/>
          </w:tcPr>
          <w:p w:rsidR="001A5A34" w:rsidRPr="00043A06" w:rsidRDefault="001A5A34" w:rsidP="009954EA">
            <w:pPr>
              <w:jc w:val="center"/>
              <w:rPr>
                <w:sz w:val="28"/>
                <w:lang w:eastAsia="zh-CN"/>
              </w:rPr>
            </w:pPr>
          </w:p>
        </w:tc>
        <w:tc>
          <w:tcPr>
            <w:tcW w:w="855" w:type="dxa"/>
            <w:gridSpan w:val="2"/>
            <w:vAlign w:val="center"/>
          </w:tcPr>
          <w:p w:rsidR="001A5A34" w:rsidRPr="00D67764" w:rsidRDefault="001A5A34" w:rsidP="00D67764">
            <w:pPr>
              <w:tabs>
                <w:tab w:val="center" w:pos="319"/>
              </w:tabs>
              <w:jc w:val="center"/>
              <w:rPr>
                <w:sz w:val="24"/>
                <w:lang w:eastAsia="zh-CN"/>
              </w:rPr>
            </w:pPr>
            <w:r w:rsidRPr="00D67764">
              <w:rPr>
                <w:rFonts w:hint="eastAsia"/>
                <w:sz w:val="24"/>
                <w:lang w:eastAsia="zh-CN"/>
              </w:rPr>
              <w:t>03</w:t>
            </w:r>
          </w:p>
        </w:tc>
        <w:tc>
          <w:tcPr>
            <w:tcW w:w="4815" w:type="dxa"/>
            <w:vAlign w:val="center"/>
          </w:tcPr>
          <w:p w:rsidR="001A5A34" w:rsidRPr="001A5A34" w:rsidRDefault="006376B2" w:rsidP="001A5A34">
            <w:pPr>
              <w:jc w:val="left"/>
              <w:rPr>
                <w:lang w:eastAsia="zh-CN"/>
              </w:rPr>
            </w:pPr>
            <w:r>
              <w:t>中日贸易及投资结构与全球价值链</w:t>
            </w:r>
          </w:p>
        </w:tc>
        <w:tc>
          <w:tcPr>
            <w:tcW w:w="1822" w:type="dxa"/>
            <w:gridSpan w:val="2"/>
            <w:vMerge/>
          </w:tcPr>
          <w:p w:rsidR="001A5A34" w:rsidRPr="00043A06" w:rsidRDefault="001A5A34" w:rsidP="009954EA">
            <w:pPr>
              <w:jc w:val="center"/>
              <w:rPr>
                <w:sz w:val="28"/>
                <w:lang w:eastAsia="zh-CN"/>
              </w:rPr>
            </w:pPr>
          </w:p>
        </w:tc>
        <w:tc>
          <w:tcPr>
            <w:tcW w:w="1394" w:type="dxa"/>
            <w:gridSpan w:val="3"/>
            <w:vMerge/>
          </w:tcPr>
          <w:p w:rsidR="001A5A34" w:rsidRPr="00043A06" w:rsidRDefault="001A5A34" w:rsidP="009954EA">
            <w:pPr>
              <w:jc w:val="center"/>
              <w:rPr>
                <w:sz w:val="28"/>
                <w:lang w:eastAsia="zh-CN"/>
              </w:rPr>
            </w:pPr>
          </w:p>
        </w:tc>
      </w:tr>
      <w:tr w:rsidR="001A5A34" w:rsidRPr="00043A06" w:rsidTr="00CA7BAB">
        <w:trPr>
          <w:gridAfter w:val="1"/>
          <w:wAfter w:w="46" w:type="dxa"/>
          <w:cantSplit/>
          <w:trHeight w:val="504"/>
        </w:trPr>
        <w:tc>
          <w:tcPr>
            <w:tcW w:w="1558" w:type="dxa"/>
            <w:vMerge/>
          </w:tcPr>
          <w:p w:rsidR="001A5A34" w:rsidRPr="00043A06" w:rsidRDefault="001A5A34" w:rsidP="009954EA">
            <w:pPr>
              <w:jc w:val="center"/>
              <w:rPr>
                <w:sz w:val="28"/>
                <w:lang w:eastAsia="zh-CN"/>
              </w:rPr>
            </w:pPr>
          </w:p>
        </w:tc>
        <w:tc>
          <w:tcPr>
            <w:tcW w:w="855" w:type="dxa"/>
            <w:gridSpan w:val="2"/>
            <w:vAlign w:val="center"/>
          </w:tcPr>
          <w:p w:rsidR="001A5A34" w:rsidRPr="00D67764" w:rsidRDefault="001A5A34" w:rsidP="00D67764">
            <w:pPr>
              <w:tabs>
                <w:tab w:val="center" w:pos="319"/>
              </w:tabs>
              <w:jc w:val="center"/>
              <w:rPr>
                <w:sz w:val="24"/>
                <w:lang w:eastAsia="zh-CN"/>
              </w:rPr>
            </w:pPr>
            <w:r w:rsidRPr="00D67764">
              <w:rPr>
                <w:rFonts w:hint="eastAsia"/>
                <w:sz w:val="24"/>
                <w:lang w:eastAsia="zh-CN"/>
              </w:rPr>
              <w:t>04</w:t>
            </w:r>
          </w:p>
        </w:tc>
        <w:tc>
          <w:tcPr>
            <w:tcW w:w="4815" w:type="dxa"/>
            <w:vAlign w:val="center"/>
          </w:tcPr>
          <w:p w:rsidR="001A5A34" w:rsidRPr="001A5A34" w:rsidRDefault="006376B2" w:rsidP="001A5A34">
            <w:pPr>
              <w:jc w:val="left"/>
              <w:rPr>
                <w:lang w:eastAsia="zh-CN"/>
              </w:rPr>
            </w:pPr>
            <w:r>
              <w:t>东亚生产网络</w:t>
            </w:r>
          </w:p>
        </w:tc>
        <w:tc>
          <w:tcPr>
            <w:tcW w:w="1822" w:type="dxa"/>
            <w:gridSpan w:val="2"/>
            <w:vMerge/>
          </w:tcPr>
          <w:p w:rsidR="001A5A34" w:rsidRPr="00043A06" w:rsidRDefault="001A5A34" w:rsidP="009954EA">
            <w:pPr>
              <w:jc w:val="center"/>
              <w:rPr>
                <w:sz w:val="28"/>
                <w:lang w:eastAsia="zh-CN"/>
              </w:rPr>
            </w:pPr>
          </w:p>
        </w:tc>
        <w:tc>
          <w:tcPr>
            <w:tcW w:w="1394" w:type="dxa"/>
            <w:gridSpan w:val="3"/>
            <w:vMerge/>
          </w:tcPr>
          <w:p w:rsidR="001A5A34" w:rsidRPr="00043A06" w:rsidRDefault="001A5A34" w:rsidP="009954EA">
            <w:pPr>
              <w:jc w:val="center"/>
              <w:rPr>
                <w:sz w:val="28"/>
                <w:lang w:eastAsia="zh-CN"/>
              </w:rPr>
            </w:pPr>
          </w:p>
        </w:tc>
      </w:tr>
      <w:tr w:rsidR="001A5A34" w:rsidRPr="00043A06" w:rsidTr="00CA7BAB">
        <w:trPr>
          <w:gridAfter w:val="1"/>
          <w:wAfter w:w="46" w:type="dxa"/>
          <w:cantSplit/>
          <w:trHeight w:val="554"/>
        </w:trPr>
        <w:tc>
          <w:tcPr>
            <w:tcW w:w="1558" w:type="dxa"/>
            <w:vMerge/>
          </w:tcPr>
          <w:p w:rsidR="001A5A34" w:rsidRPr="00043A06" w:rsidRDefault="001A5A34" w:rsidP="009954EA">
            <w:pPr>
              <w:jc w:val="center"/>
              <w:rPr>
                <w:sz w:val="28"/>
                <w:lang w:eastAsia="zh-CN"/>
              </w:rPr>
            </w:pPr>
          </w:p>
        </w:tc>
        <w:tc>
          <w:tcPr>
            <w:tcW w:w="855" w:type="dxa"/>
            <w:gridSpan w:val="2"/>
            <w:vAlign w:val="center"/>
          </w:tcPr>
          <w:p w:rsidR="001A5A34" w:rsidRPr="00D67764" w:rsidRDefault="001A5A34" w:rsidP="00D67764">
            <w:pPr>
              <w:tabs>
                <w:tab w:val="center" w:pos="319"/>
              </w:tabs>
              <w:jc w:val="center"/>
              <w:rPr>
                <w:sz w:val="24"/>
                <w:lang w:eastAsia="zh-CN"/>
              </w:rPr>
            </w:pPr>
            <w:r w:rsidRPr="00D67764">
              <w:rPr>
                <w:rFonts w:hint="eastAsia"/>
                <w:sz w:val="24"/>
                <w:lang w:eastAsia="zh-CN"/>
              </w:rPr>
              <w:t>05</w:t>
            </w:r>
          </w:p>
        </w:tc>
        <w:tc>
          <w:tcPr>
            <w:tcW w:w="4815" w:type="dxa"/>
            <w:vAlign w:val="center"/>
          </w:tcPr>
          <w:p w:rsidR="001A5A34" w:rsidRPr="001A5A34" w:rsidRDefault="006376B2" w:rsidP="001A5A34">
            <w:pPr>
              <w:jc w:val="left"/>
              <w:rPr>
                <w:lang w:eastAsia="zh-CN"/>
              </w:rPr>
            </w:pPr>
            <w:r>
              <w:t>中国企业对外直接投资案例分析</w:t>
            </w:r>
          </w:p>
        </w:tc>
        <w:tc>
          <w:tcPr>
            <w:tcW w:w="1822" w:type="dxa"/>
            <w:gridSpan w:val="2"/>
            <w:vMerge/>
          </w:tcPr>
          <w:p w:rsidR="001A5A34" w:rsidRPr="00043A06" w:rsidRDefault="001A5A34" w:rsidP="009954EA">
            <w:pPr>
              <w:jc w:val="center"/>
              <w:rPr>
                <w:sz w:val="28"/>
                <w:lang w:eastAsia="zh-CN"/>
              </w:rPr>
            </w:pPr>
          </w:p>
        </w:tc>
        <w:tc>
          <w:tcPr>
            <w:tcW w:w="1394" w:type="dxa"/>
            <w:gridSpan w:val="3"/>
            <w:vMerge/>
          </w:tcPr>
          <w:p w:rsidR="001A5A34" w:rsidRPr="00043A06" w:rsidRDefault="001A5A34" w:rsidP="009954EA">
            <w:pPr>
              <w:jc w:val="center"/>
              <w:rPr>
                <w:sz w:val="28"/>
                <w:lang w:eastAsia="zh-CN"/>
              </w:rPr>
            </w:pPr>
          </w:p>
        </w:tc>
      </w:tr>
      <w:tr w:rsidR="00562D28" w:rsidRPr="00043A06" w:rsidTr="00CA7BAB">
        <w:trPr>
          <w:gridAfter w:val="1"/>
          <w:wAfter w:w="46" w:type="dxa"/>
          <w:cantSplit/>
          <w:trHeight w:val="685"/>
        </w:trPr>
        <w:tc>
          <w:tcPr>
            <w:tcW w:w="1558" w:type="dxa"/>
            <w:vMerge w:val="restart"/>
            <w:vAlign w:val="center"/>
          </w:tcPr>
          <w:p w:rsidR="00562D28" w:rsidRPr="00043A06" w:rsidRDefault="00562D28" w:rsidP="009954EA">
            <w:pPr>
              <w:jc w:val="center"/>
              <w:rPr>
                <w:sz w:val="28"/>
                <w:lang w:eastAsia="zh-CN"/>
              </w:rPr>
            </w:pPr>
            <w:r w:rsidRPr="004324F5">
              <w:rPr>
                <w:rFonts w:hint="eastAsia"/>
                <w:sz w:val="28"/>
                <w:lang w:eastAsia="zh-CN"/>
              </w:rPr>
              <w:t>吴侨玲</w:t>
            </w:r>
          </w:p>
        </w:tc>
        <w:tc>
          <w:tcPr>
            <w:tcW w:w="855" w:type="dxa"/>
            <w:gridSpan w:val="2"/>
            <w:tcBorders>
              <w:bottom w:val="single" w:sz="4" w:space="0" w:color="auto"/>
            </w:tcBorders>
          </w:tcPr>
          <w:p w:rsidR="00562D28" w:rsidRPr="00D67764" w:rsidRDefault="00562D28" w:rsidP="00D67764">
            <w:pPr>
              <w:tabs>
                <w:tab w:val="center" w:pos="319"/>
              </w:tabs>
              <w:jc w:val="center"/>
              <w:rPr>
                <w:sz w:val="24"/>
                <w:lang w:eastAsia="zh-CN"/>
              </w:rPr>
            </w:pPr>
            <w:r w:rsidRPr="00D67764">
              <w:rPr>
                <w:rFonts w:hint="eastAsia"/>
                <w:sz w:val="24"/>
                <w:lang w:eastAsia="zh-CN"/>
              </w:rPr>
              <w:t>01</w:t>
            </w:r>
          </w:p>
        </w:tc>
        <w:tc>
          <w:tcPr>
            <w:tcW w:w="4815" w:type="dxa"/>
            <w:tcBorders>
              <w:bottom w:val="single" w:sz="4" w:space="0" w:color="auto"/>
            </w:tcBorders>
          </w:tcPr>
          <w:p w:rsidR="00562D28" w:rsidRPr="005907F0" w:rsidRDefault="005907F0" w:rsidP="00B6488F">
            <w:pPr>
              <w:jc w:val="left"/>
              <w:rPr>
                <w:szCs w:val="21"/>
                <w:lang w:eastAsia="zh-CN"/>
              </w:rPr>
            </w:pPr>
            <w:r w:rsidRPr="005907F0">
              <w:rPr>
                <w:szCs w:val="21"/>
              </w:rPr>
              <w:t>“</w:t>
            </w:r>
            <w:r w:rsidRPr="005907F0">
              <w:rPr>
                <w:szCs w:val="21"/>
              </w:rPr>
              <w:t>一带一路</w:t>
            </w:r>
            <w:r w:rsidRPr="005907F0">
              <w:rPr>
                <w:szCs w:val="21"/>
              </w:rPr>
              <w:t>”</w:t>
            </w:r>
            <w:r w:rsidRPr="005907F0">
              <w:rPr>
                <w:szCs w:val="21"/>
              </w:rPr>
              <w:t>促进中欧经贸合作</w:t>
            </w:r>
          </w:p>
        </w:tc>
        <w:tc>
          <w:tcPr>
            <w:tcW w:w="1822" w:type="dxa"/>
            <w:gridSpan w:val="2"/>
            <w:vMerge w:val="restart"/>
            <w:vAlign w:val="center"/>
          </w:tcPr>
          <w:p w:rsidR="00562D28" w:rsidRPr="00043A06" w:rsidRDefault="00562D28" w:rsidP="00C722B3">
            <w:pPr>
              <w:jc w:val="center"/>
            </w:pPr>
            <w:r w:rsidRPr="00043A06">
              <w:rPr>
                <w:rFonts w:hint="eastAsia"/>
              </w:rPr>
              <w:t>电话：</w:t>
            </w:r>
            <w:r w:rsidRPr="00043A06">
              <w:rPr>
                <w:rFonts w:hint="eastAsia"/>
              </w:rPr>
              <w:t>62756933</w:t>
            </w:r>
            <w:r w:rsidRPr="00043A06">
              <w:rPr>
                <w:rFonts w:hint="eastAsia"/>
              </w:rPr>
              <w:t>（办）</w:t>
            </w:r>
          </w:p>
          <w:p w:rsidR="00562D28" w:rsidRPr="00043A06" w:rsidRDefault="00562D28" w:rsidP="00C722B3">
            <w:pPr>
              <w:jc w:val="center"/>
            </w:pPr>
            <w:r w:rsidRPr="00043A06">
              <w:rPr>
                <w:rFonts w:hint="eastAsia"/>
              </w:rPr>
              <w:t>手机：</w:t>
            </w:r>
            <w:r w:rsidRPr="00043A06">
              <w:rPr>
                <w:rFonts w:hint="eastAsia"/>
              </w:rPr>
              <w:t>13683583238</w:t>
            </w:r>
          </w:p>
          <w:p w:rsidR="00562D28" w:rsidRPr="00043A06" w:rsidRDefault="00562D28" w:rsidP="00C722B3">
            <w:pPr>
              <w:jc w:val="center"/>
            </w:pPr>
            <w:r w:rsidRPr="00043A06">
              <w:rPr>
                <w:rFonts w:hint="eastAsia"/>
              </w:rPr>
              <w:t>E-mail</w:t>
            </w:r>
            <w:r w:rsidRPr="00043A06">
              <w:rPr>
                <w:rFonts w:hint="eastAsia"/>
              </w:rPr>
              <w:t>：</w:t>
            </w:r>
            <w:r w:rsidRPr="00043A06">
              <w:rPr>
                <w:rFonts w:hint="eastAsia"/>
              </w:rPr>
              <w:t>wuzhang@pku.edu.cn</w:t>
            </w:r>
          </w:p>
        </w:tc>
        <w:tc>
          <w:tcPr>
            <w:tcW w:w="1394" w:type="dxa"/>
            <w:gridSpan w:val="3"/>
            <w:vMerge w:val="restart"/>
            <w:vAlign w:val="center"/>
          </w:tcPr>
          <w:p w:rsidR="005907F0" w:rsidRPr="005907F0" w:rsidRDefault="005907F0" w:rsidP="005907F0">
            <w:pPr>
              <w:widowControl/>
              <w:suppressAutoHyphens w:val="0"/>
              <w:jc w:val="left"/>
              <w:rPr>
                <w:rFonts w:ascii="宋体" w:hAnsi="宋体" w:cs="宋体"/>
                <w:kern w:val="0"/>
                <w:szCs w:val="21"/>
                <w:lang w:eastAsia="zh-CN"/>
              </w:rPr>
            </w:pPr>
            <w:r w:rsidRPr="005907F0">
              <w:rPr>
                <w:rFonts w:ascii="宋体" w:hAnsi="宋体" w:cs="宋体"/>
                <w:kern w:val="0"/>
                <w:szCs w:val="21"/>
                <w:lang w:eastAsia="zh-CN"/>
              </w:rPr>
              <w:t>具体题目在此选题范围内</w:t>
            </w:r>
            <w:r w:rsidRPr="005907F0">
              <w:rPr>
                <w:rFonts w:ascii="宋体" w:hAnsi="宋体" w:cs="宋体"/>
                <w:bCs/>
                <w:kern w:val="0"/>
                <w:szCs w:val="21"/>
                <w:lang w:eastAsia="zh-CN"/>
              </w:rPr>
              <w:t>并</w:t>
            </w:r>
            <w:r w:rsidRPr="005907F0">
              <w:rPr>
                <w:rFonts w:ascii="宋体" w:hAnsi="宋体" w:cs="宋体"/>
                <w:kern w:val="0"/>
                <w:szCs w:val="21"/>
                <w:lang w:eastAsia="zh-CN"/>
              </w:rPr>
              <w:t xml:space="preserve">与老师沟通后确定 </w:t>
            </w:r>
          </w:p>
          <w:p w:rsidR="005907F0" w:rsidRPr="005907F0" w:rsidRDefault="005907F0" w:rsidP="005907F0">
            <w:pPr>
              <w:widowControl/>
              <w:suppressAutoHyphens w:val="0"/>
              <w:spacing w:before="100" w:beforeAutospacing="1" w:after="100" w:afterAutospacing="1"/>
              <w:jc w:val="left"/>
              <w:rPr>
                <w:rFonts w:ascii="宋体" w:hAnsi="宋体" w:cs="宋体"/>
                <w:kern w:val="0"/>
                <w:sz w:val="24"/>
                <w:lang w:eastAsia="zh-CN"/>
              </w:rPr>
            </w:pPr>
            <w:r w:rsidRPr="005907F0">
              <w:rPr>
                <w:rFonts w:ascii="宋体" w:hAnsi="宋体" w:cs="宋体"/>
                <w:kern w:val="0"/>
                <w:sz w:val="24"/>
                <w:lang w:eastAsia="zh-CN"/>
              </w:rPr>
              <w:lastRenderedPageBreak/>
              <w:t>人数限制</w:t>
            </w:r>
            <w:r w:rsidRPr="005907F0">
              <w:rPr>
                <w:rFonts w:ascii="宋体" w:hAnsi="宋体" w:cs="宋体"/>
                <w:kern w:val="0"/>
                <w:sz w:val="20"/>
                <w:szCs w:val="20"/>
                <w:lang w:eastAsia="zh-CN"/>
              </w:rPr>
              <w:t>：</w:t>
            </w:r>
            <w:r w:rsidRPr="005907F0">
              <w:rPr>
                <w:kern w:val="0"/>
                <w:sz w:val="20"/>
                <w:szCs w:val="20"/>
                <w:lang w:eastAsia="zh-CN"/>
              </w:rPr>
              <w:t>5</w:t>
            </w:r>
          </w:p>
          <w:p w:rsidR="00562D28" w:rsidRPr="00043A06" w:rsidRDefault="00562D28" w:rsidP="009954EA">
            <w:pPr>
              <w:jc w:val="center"/>
              <w:rPr>
                <w:highlight w:val="lightGray"/>
              </w:rPr>
            </w:pPr>
          </w:p>
        </w:tc>
      </w:tr>
      <w:tr w:rsidR="00562D28" w:rsidRPr="00043A06" w:rsidTr="00CA7BAB">
        <w:trPr>
          <w:gridAfter w:val="1"/>
          <w:wAfter w:w="46" w:type="dxa"/>
          <w:cantSplit/>
          <w:trHeight w:val="566"/>
        </w:trPr>
        <w:tc>
          <w:tcPr>
            <w:tcW w:w="1558" w:type="dxa"/>
            <w:vMerge/>
            <w:vAlign w:val="center"/>
          </w:tcPr>
          <w:p w:rsidR="00562D28" w:rsidRPr="00043A06" w:rsidRDefault="00562D28" w:rsidP="009954EA">
            <w:pPr>
              <w:jc w:val="center"/>
              <w:rPr>
                <w:sz w:val="28"/>
                <w:lang w:eastAsia="zh-CN"/>
              </w:rPr>
            </w:pPr>
          </w:p>
        </w:tc>
        <w:tc>
          <w:tcPr>
            <w:tcW w:w="855" w:type="dxa"/>
            <w:gridSpan w:val="2"/>
            <w:tcBorders>
              <w:bottom w:val="single" w:sz="4" w:space="0" w:color="auto"/>
            </w:tcBorders>
          </w:tcPr>
          <w:p w:rsidR="00562D28" w:rsidRPr="00D67764" w:rsidRDefault="00562D28" w:rsidP="00D67764">
            <w:pPr>
              <w:tabs>
                <w:tab w:val="center" w:pos="319"/>
              </w:tabs>
              <w:jc w:val="center"/>
              <w:rPr>
                <w:sz w:val="24"/>
                <w:lang w:eastAsia="zh-CN"/>
              </w:rPr>
            </w:pPr>
            <w:r w:rsidRPr="00D67764">
              <w:rPr>
                <w:rFonts w:hint="eastAsia"/>
                <w:sz w:val="24"/>
                <w:lang w:eastAsia="zh-CN"/>
              </w:rPr>
              <w:t>02</w:t>
            </w:r>
          </w:p>
        </w:tc>
        <w:tc>
          <w:tcPr>
            <w:tcW w:w="4815" w:type="dxa"/>
            <w:tcBorders>
              <w:bottom w:val="single" w:sz="4" w:space="0" w:color="auto"/>
            </w:tcBorders>
          </w:tcPr>
          <w:p w:rsidR="00562D28" w:rsidRPr="005907F0" w:rsidRDefault="005907F0" w:rsidP="00B6488F">
            <w:pPr>
              <w:jc w:val="left"/>
              <w:rPr>
                <w:szCs w:val="21"/>
                <w:lang w:eastAsia="zh-CN"/>
              </w:rPr>
            </w:pPr>
            <w:r w:rsidRPr="005907F0">
              <w:rPr>
                <w:szCs w:val="21"/>
              </w:rPr>
              <w:t>“</w:t>
            </w:r>
            <w:r w:rsidRPr="005907F0">
              <w:rPr>
                <w:szCs w:val="21"/>
              </w:rPr>
              <w:t>一带一路</w:t>
            </w:r>
            <w:r w:rsidRPr="005907F0">
              <w:rPr>
                <w:szCs w:val="21"/>
              </w:rPr>
              <w:t>”</w:t>
            </w:r>
            <w:r w:rsidRPr="005907F0">
              <w:rPr>
                <w:szCs w:val="21"/>
              </w:rPr>
              <w:t>促进中国与中东欧国家经贸关系</w:t>
            </w:r>
          </w:p>
        </w:tc>
        <w:tc>
          <w:tcPr>
            <w:tcW w:w="1822" w:type="dxa"/>
            <w:gridSpan w:val="2"/>
            <w:vMerge/>
            <w:vAlign w:val="center"/>
          </w:tcPr>
          <w:p w:rsidR="00562D28" w:rsidRPr="00043A06" w:rsidRDefault="00562D28" w:rsidP="009954EA">
            <w:pPr>
              <w:jc w:val="center"/>
            </w:pPr>
          </w:p>
        </w:tc>
        <w:tc>
          <w:tcPr>
            <w:tcW w:w="1394" w:type="dxa"/>
            <w:gridSpan w:val="3"/>
            <w:vMerge/>
            <w:vAlign w:val="center"/>
          </w:tcPr>
          <w:p w:rsidR="00562D28" w:rsidRPr="00043A06" w:rsidRDefault="00562D28" w:rsidP="009954EA">
            <w:pPr>
              <w:jc w:val="center"/>
              <w:rPr>
                <w:highlight w:val="lightGray"/>
              </w:rPr>
            </w:pPr>
          </w:p>
        </w:tc>
      </w:tr>
      <w:tr w:rsidR="00562D28" w:rsidRPr="00043A06" w:rsidTr="00CA7BAB">
        <w:trPr>
          <w:gridAfter w:val="1"/>
          <w:wAfter w:w="46" w:type="dxa"/>
          <w:cantSplit/>
          <w:trHeight w:val="363"/>
        </w:trPr>
        <w:tc>
          <w:tcPr>
            <w:tcW w:w="1558" w:type="dxa"/>
            <w:vMerge/>
            <w:vAlign w:val="center"/>
          </w:tcPr>
          <w:p w:rsidR="00562D28" w:rsidRPr="00043A06" w:rsidRDefault="00562D28" w:rsidP="009954EA">
            <w:pPr>
              <w:jc w:val="center"/>
              <w:rPr>
                <w:sz w:val="28"/>
                <w:lang w:eastAsia="zh-CN"/>
              </w:rPr>
            </w:pPr>
          </w:p>
        </w:tc>
        <w:tc>
          <w:tcPr>
            <w:tcW w:w="855" w:type="dxa"/>
            <w:gridSpan w:val="2"/>
            <w:tcBorders>
              <w:bottom w:val="single" w:sz="4" w:space="0" w:color="auto"/>
            </w:tcBorders>
          </w:tcPr>
          <w:p w:rsidR="00562D28" w:rsidRPr="00D67764" w:rsidRDefault="00562D28" w:rsidP="00D67764">
            <w:pPr>
              <w:tabs>
                <w:tab w:val="center" w:pos="319"/>
              </w:tabs>
              <w:jc w:val="center"/>
              <w:rPr>
                <w:sz w:val="24"/>
                <w:lang w:eastAsia="zh-CN"/>
              </w:rPr>
            </w:pPr>
            <w:r w:rsidRPr="00D67764">
              <w:rPr>
                <w:rFonts w:hint="eastAsia"/>
                <w:sz w:val="24"/>
                <w:lang w:eastAsia="zh-CN"/>
              </w:rPr>
              <w:t>03</w:t>
            </w:r>
          </w:p>
        </w:tc>
        <w:tc>
          <w:tcPr>
            <w:tcW w:w="4815" w:type="dxa"/>
            <w:tcBorders>
              <w:bottom w:val="single" w:sz="4" w:space="0" w:color="auto"/>
            </w:tcBorders>
          </w:tcPr>
          <w:p w:rsidR="00562D28" w:rsidRPr="005907F0" w:rsidRDefault="005907F0" w:rsidP="00B6488F">
            <w:pPr>
              <w:jc w:val="left"/>
              <w:rPr>
                <w:szCs w:val="21"/>
                <w:lang w:eastAsia="zh-CN"/>
              </w:rPr>
            </w:pPr>
            <w:r w:rsidRPr="005907F0">
              <w:rPr>
                <w:szCs w:val="21"/>
              </w:rPr>
              <w:t>“</w:t>
            </w:r>
            <w:r w:rsidRPr="005907F0">
              <w:rPr>
                <w:szCs w:val="21"/>
              </w:rPr>
              <w:t>一带一路</w:t>
            </w:r>
            <w:r w:rsidRPr="005907F0">
              <w:rPr>
                <w:szCs w:val="21"/>
              </w:rPr>
              <w:t>”</w:t>
            </w:r>
            <w:r w:rsidRPr="005907F0">
              <w:rPr>
                <w:szCs w:val="21"/>
              </w:rPr>
              <w:t>与中国企业走出去（用国际营销理论）</w:t>
            </w:r>
          </w:p>
        </w:tc>
        <w:tc>
          <w:tcPr>
            <w:tcW w:w="1822" w:type="dxa"/>
            <w:gridSpan w:val="2"/>
            <w:vMerge/>
            <w:vAlign w:val="center"/>
          </w:tcPr>
          <w:p w:rsidR="00562D28" w:rsidRPr="00043A06" w:rsidRDefault="00562D28" w:rsidP="009954EA">
            <w:pPr>
              <w:jc w:val="center"/>
            </w:pPr>
          </w:p>
        </w:tc>
        <w:tc>
          <w:tcPr>
            <w:tcW w:w="1394" w:type="dxa"/>
            <w:gridSpan w:val="3"/>
            <w:vMerge/>
            <w:vAlign w:val="center"/>
          </w:tcPr>
          <w:p w:rsidR="00562D28" w:rsidRPr="00043A06" w:rsidRDefault="00562D28" w:rsidP="009954EA">
            <w:pPr>
              <w:jc w:val="center"/>
              <w:rPr>
                <w:highlight w:val="lightGray"/>
              </w:rPr>
            </w:pPr>
          </w:p>
        </w:tc>
      </w:tr>
      <w:tr w:rsidR="00562D28" w:rsidRPr="00043A06" w:rsidTr="00CA7BAB">
        <w:trPr>
          <w:gridAfter w:val="1"/>
          <w:wAfter w:w="46" w:type="dxa"/>
          <w:cantSplit/>
          <w:trHeight w:val="584"/>
        </w:trPr>
        <w:tc>
          <w:tcPr>
            <w:tcW w:w="1558" w:type="dxa"/>
            <w:vMerge/>
            <w:vAlign w:val="center"/>
          </w:tcPr>
          <w:p w:rsidR="00562D28" w:rsidRPr="00043A06" w:rsidRDefault="00562D28" w:rsidP="009954EA">
            <w:pPr>
              <w:jc w:val="center"/>
              <w:rPr>
                <w:sz w:val="28"/>
                <w:lang w:eastAsia="zh-CN"/>
              </w:rPr>
            </w:pPr>
          </w:p>
        </w:tc>
        <w:tc>
          <w:tcPr>
            <w:tcW w:w="855" w:type="dxa"/>
            <w:gridSpan w:val="2"/>
            <w:tcBorders>
              <w:bottom w:val="single" w:sz="4" w:space="0" w:color="auto"/>
            </w:tcBorders>
          </w:tcPr>
          <w:p w:rsidR="00562D28" w:rsidRPr="00D67764" w:rsidRDefault="00562D28" w:rsidP="00D67764">
            <w:pPr>
              <w:tabs>
                <w:tab w:val="center" w:pos="319"/>
              </w:tabs>
              <w:jc w:val="center"/>
              <w:rPr>
                <w:sz w:val="24"/>
                <w:lang w:eastAsia="zh-CN"/>
              </w:rPr>
            </w:pPr>
            <w:r w:rsidRPr="00D67764">
              <w:rPr>
                <w:rFonts w:hint="eastAsia"/>
                <w:sz w:val="24"/>
                <w:lang w:eastAsia="zh-CN"/>
              </w:rPr>
              <w:t>04</w:t>
            </w:r>
          </w:p>
        </w:tc>
        <w:tc>
          <w:tcPr>
            <w:tcW w:w="4815" w:type="dxa"/>
            <w:tcBorders>
              <w:bottom w:val="single" w:sz="4" w:space="0" w:color="auto"/>
            </w:tcBorders>
          </w:tcPr>
          <w:p w:rsidR="00562D28" w:rsidRPr="00043A06" w:rsidRDefault="005907F0" w:rsidP="00B6488F">
            <w:pPr>
              <w:jc w:val="left"/>
              <w:rPr>
                <w:lang w:eastAsia="zh-CN"/>
              </w:rPr>
            </w:pPr>
            <w:r>
              <w:t>中澳自贸区为中澳双边企业带来的机遇分析</w:t>
            </w:r>
          </w:p>
        </w:tc>
        <w:tc>
          <w:tcPr>
            <w:tcW w:w="1822" w:type="dxa"/>
            <w:gridSpan w:val="2"/>
            <w:vMerge/>
            <w:vAlign w:val="center"/>
          </w:tcPr>
          <w:p w:rsidR="00562D28" w:rsidRPr="00043A06" w:rsidRDefault="00562D28" w:rsidP="009954EA">
            <w:pPr>
              <w:jc w:val="center"/>
            </w:pPr>
          </w:p>
        </w:tc>
        <w:tc>
          <w:tcPr>
            <w:tcW w:w="1394" w:type="dxa"/>
            <w:gridSpan w:val="3"/>
            <w:vMerge/>
            <w:vAlign w:val="center"/>
          </w:tcPr>
          <w:p w:rsidR="00562D28" w:rsidRPr="00043A06" w:rsidRDefault="00562D28" w:rsidP="009954EA">
            <w:pPr>
              <w:jc w:val="center"/>
              <w:rPr>
                <w:highlight w:val="lightGray"/>
              </w:rPr>
            </w:pPr>
          </w:p>
        </w:tc>
      </w:tr>
      <w:tr w:rsidR="00562D28" w:rsidRPr="00043A06" w:rsidTr="00CA7BAB">
        <w:trPr>
          <w:gridAfter w:val="1"/>
          <w:wAfter w:w="46" w:type="dxa"/>
          <w:cantSplit/>
          <w:trHeight w:val="508"/>
        </w:trPr>
        <w:tc>
          <w:tcPr>
            <w:tcW w:w="1558" w:type="dxa"/>
            <w:vMerge/>
            <w:vAlign w:val="center"/>
          </w:tcPr>
          <w:p w:rsidR="00562D28" w:rsidRPr="00043A06" w:rsidRDefault="00562D28" w:rsidP="009954EA">
            <w:pPr>
              <w:jc w:val="center"/>
              <w:rPr>
                <w:sz w:val="28"/>
                <w:lang w:eastAsia="zh-CN"/>
              </w:rPr>
            </w:pPr>
          </w:p>
        </w:tc>
        <w:tc>
          <w:tcPr>
            <w:tcW w:w="855" w:type="dxa"/>
            <w:gridSpan w:val="2"/>
            <w:tcBorders>
              <w:bottom w:val="single" w:sz="4" w:space="0" w:color="auto"/>
            </w:tcBorders>
          </w:tcPr>
          <w:p w:rsidR="00562D28" w:rsidRPr="00D67764" w:rsidRDefault="00562D28" w:rsidP="00D67764">
            <w:pPr>
              <w:tabs>
                <w:tab w:val="center" w:pos="319"/>
              </w:tabs>
              <w:jc w:val="center"/>
              <w:rPr>
                <w:sz w:val="24"/>
                <w:lang w:eastAsia="zh-CN"/>
              </w:rPr>
            </w:pPr>
            <w:r w:rsidRPr="00D67764">
              <w:rPr>
                <w:rFonts w:hint="eastAsia"/>
                <w:sz w:val="24"/>
                <w:lang w:eastAsia="zh-CN"/>
              </w:rPr>
              <w:t>05</w:t>
            </w:r>
          </w:p>
        </w:tc>
        <w:tc>
          <w:tcPr>
            <w:tcW w:w="4815" w:type="dxa"/>
            <w:tcBorders>
              <w:bottom w:val="single" w:sz="4" w:space="0" w:color="auto"/>
            </w:tcBorders>
          </w:tcPr>
          <w:p w:rsidR="00562D28" w:rsidRPr="00043A06" w:rsidRDefault="005907F0" w:rsidP="00B6488F">
            <w:pPr>
              <w:jc w:val="left"/>
              <w:rPr>
                <w:lang w:eastAsia="zh-CN"/>
              </w:rPr>
            </w:pPr>
            <w:r>
              <w:t>中澳自贸区与中澳经贸发展研究</w:t>
            </w:r>
          </w:p>
        </w:tc>
        <w:tc>
          <w:tcPr>
            <w:tcW w:w="1822" w:type="dxa"/>
            <w:gridSpan w:val="2"/>
            <w:vMerge/>
            <w:vAlign w:val="center"/>
          </w:tcPr>
          <w:p w:rsidR="00562D28" w:rsidRPr="00043A06" w:rsidRDefault="00562D28" w:rsidP="009954EA">
            <w:pPr>
              <w:jc w:val="center"/>
            </w:pPr>
          </w:p>
        </w:tc>
        <w:tc>
          <w:tcPr>
            <w:tcW w:w="1394" w:type="dxa"/>
            <w:gridSpan w:val="3"/>
            <w:vMerge/>
            <w:vAlign w:val="center"/>
          </w:tcPr>
          <w:p w:rsidR="00562D28" w:rsidRPr="00043A06" w:rsidRDefault="00562D28" w:rsidP="009954EA">
            <w:pPr>
              <w:jc w:val="center"/>
              <w:rPr>
                <w:highlight w:val="lightGray"/>
              </w:rPr>
            </w:pPr>
          </w:p>
        </w:tc>
      </w:tr>
      <w:tr w:rsidR="00562D28" w:rsidRPr="00043A06" w:rsidTr="00CA7BAB">
        <w:trPr>
          <w:gridAfter w:val="1"/>
          <w:wAfter w:w="46" w:type="dxa"/>
          <w:cantSplit/>
          <w:trHeight w:val="730"/>
        </w:trPr>
        <w:tc>
          <w:tcPr>
            <w:tcW w:w="1558" w:type="dxa"/>
            <w:vMerge/>
            <w:vAlign w:val="center"/>
          </w:tcPr>
          <w:p w:rsidR="00562D28" w:rsidRPr="00043A06" w:rsidRDefault="00562D28" w:rsidP="009954EA">
            <w:pPr>
              <w:jc w:val="center"/>
              <w:rPr>
                <w:sz w:val="28"/>
                <w:lang w:eastAsia="zh-CN"/>
              </w:rPr>
            </w:pPr>
          </w:p>
        </w:tc>
        <w:tc>
          <w:tcPr>
            <w:tcW w:w="855" w:type="dxa"/>
            <w:gridSpan w:val="2"/>
            <w:tcBorders>
              <w:bottom w:val="single" w:sz="4" w:space="0" w:color="auto"/>
            </w:tcBorders>
          </w:tcPr>
          <w:p w:rsidR="00562D28" w:rsidRPr="00D67764" w:rsidRDefault="00562D28" w:rsidP="00D67764">
            <w:pPr>
              <w:tabs>
                <w:tab w:val="center" w:pos="319"/>
              </w:tabs>
              <w:jc w:val="center"/>
              <w:rPr>
                <w:sz w:val="24"/>
                <w:lang w:eastAsia="zh-CN"/>
              </w:rPr>
            </w:pPr>
            <w:r w:rsidRPr="00D67764">
              <w:rPr>
                <w:rFonts w:hint="eastAsia"/>
                <w:sz w:val="24"/>
                <w:lang w:eastAsia="zh-CN"/>
              </w:rPr>
              <w:t>06</w:t>
            </w:r>
          </w:p>
        </w:tc>
        <w:tc>
          <w:tcPr>
            <w:tcW w:w="4815" w:type="dxa"/>
            <w:tcBorders>
              <w:bottom w:val="single" w:sz="4" w:space="0" w:color="auto"/>
            </w:tcBorders>
          </w:tcPr>
          <w:p w:rsidR="00562D28" w:rsidRPr="00043A06" w:rsidRDefault="005907F0" w:rsidP="00B6488F">
            <w:pPr>
              <w:jc w:val="left"/>
              <w:rPr>
                <w:lang w:eastAsia="zh-CN"/>
              </w:rPr>
            </w:pPr>
            <w:r>
              <w:t>欧美应对贸易摩擦研究</w:t>
            </w:r>
          </w:p>
        </w:tc>
        <w:tc>
          <w:tcPr>
            <w:tcW w:w="1822" w:type="dxa"/>
            <w:gridSpan w:val="2"/>
            <w:vMerge/>
            <w:vAlign w:val="center"/>
          </w:tcPr>
          <w:p w:rsidR="00562D28" w:rsidRPr="00043A06" w:rsidRDefault="00562D28" w:rsidP="009954EA">
            <w:pPr>
              <w:jc w:val="center"/>
            </w:pPr>
          </w:p>
        </w:tc>
        <w:tc>
          <w:tcPr>
            <w:tcW w:w="1394" w:type="dxa"/>
            <w:gridSpan w:val="3"/>
            <w:vMerge/>
            <w:vAlign w:val="center"/>
          </w:tcPr>
          <w:p w:rsidR="00562D28" w:rsidRPr="00043A06" w:rsidRDefault="00562D28" w:rsidP="009954EA">
            <w:pPr>
              <w:jc w:val="center"/>
              <w:rPr>
                <w:highlight w:val="lightGray"/>
              </w:rPr>
            </w:pPr>
          </w:p>
        </w:tc>
      </w:tr>
      <w:tr w:rsidR="004320A8"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4"/>
        </w:trPr>
        <w:tc>
          <w:tcPr>
            <w:tcW w:w="1558" w:type="dxa"/>
            <w:vMerge w:val="restart"/>
          </w:tcPr>
          <w:p w:rsidR="004320A8" w:rsidRPr="004324F5" w:rsidRDefault="004320A8" w:rsidP="00C250EA">
            <w:pPr>
              <w:jc w:val="center"/>
              <w:rPr>
                <w:sz w:val="28"/>
                <w:szCs w:val="28"/>
              </w:rPr>
            </w:pPr>
            <w:r w:rsidRPr="004324F5">
              <w:rPr>
                <w:rFonts w:hint="eastAsia"/>
                <w:sz w:val="28"/>
                <w:szCs w:val="28"/>
              </w:rPr>
              <w:t>王跃生</w:t>
            </w:r>
          </w:p>
        </w:tc>
        <w:tc>
          <w:tcPr>
            <w:tcW w:w="855" w:type="dxa"/>
            <w:gridSpan w:val="2"/>
          </w:tcPr>
          <w:p w:rsidR="004320A8" w:rsidRPr="00D67764" w:rsidRDefault="004320A8" w:rsidP="00D67764">
            <w:pPr>
              <w:jc w:val="center"/>
              <w:rPr>
                <w:sz w:val="24"/>
                <w:lang w:eastAsia="zh-CN"/>
              </w:rPr>
            </w:pPr>
            <w:r w:rsidRPr="00D67764">
              <w:rPr>
                <w:rFonts w:hint="eastAsia"/>
                <w:sz w:val="24"/>
                <w:lang w:eastAsia="zh-CN"/>
              </w:rPr>
              <w:t>01</w:t>
            </w:r>
          </w:p>
        </w:tc>
        <w:tc>
          <w:tcPr>
            <w:tcW w:w="4815" w:type="dxa"/>
            <w:tcBorders>
              <w:bottom w:val="single" w:sz="4" w:space="0" w:color="auto"/>
            </w:tcBorders>
          </w:tcPr>
          <w:p w:rsidR="004320A8" w:rsidRPr="00043A06" w:rsidRDefault="004320A8" w:rsidP="004320A8">
            <w:pPr>
              <w:jc w:val="left"/>
              <w:rPr>
                <w:lang w:eastAsia="zh-CN"/>
              </w:rPr>
            </w:pPr>
            <w:r>
              <w:rPr>
                <w:lang w:eastAsia="zh-CN"/>
              </w:rPr>
              <w:t>试论中国企业</w:t>
            </w:r>
            <w:r>
              <w:rPr>
                <w:lang w:eastAsia="zh-CN"/>
              </w:rPr>
              <w:t>“</w:t>
            </w:r>
            <w:r>
              <w:rPr>
                <w:lang w:eastAsia="zh-CN"/>
              </w:rPr>
              <w:t>走出去</w:t>
            </w:r>
            <w:r>
              <w:rPr>
                <w:lang w:eastAsia="zh-CN"/>
              </w:rPr>
              <w:t>”</w:t>
            </w:r>
            <w:r>
              <w:rPr>
                <w:lang w:eastAsia="zh-CN"/>
              </w:rPr>
              <w:t>的原因、进程与困难</w:t>
            </w:r>
          </w:p>
        </w:tc>
        <w:tc>
          <w:tcPr>
            <w:tcW w:w="1840" w:type="dxa"/>
            <w:gridSpan w:val="3"/>
            <w:vMerge w:val="restart"/>
          </w:tcPr>
          <w:p w:rsidR="004320A8" w:rsidRDefault="004320A8" w:rsidP="00CB1A79">
            <w:pPr>
              <w:rPr>
                <w:lang w:eastAsia="zh-CN"/>
              </w:rPr>
            </w:pPr>
            <w:r w:rsidRPr="00043A06">
              <w:rPr>
                <w:rFonts w:hint="eastAsia"/>
              </w:rPr>
              <w:t>电话：</w:t>
            </w:r>
            <w:r>
              <w:rPr>
                <w:rFonts w:hint="eastAsia"/>
              </w:rPr>
              <w:t>6275</w:t>
            </w:r>
            <w:r>
              <w:rPr>
                <w:rFonts w:hint="eastAsia"/>
                <w:lang w:eastAsia="zh-CN"/>
              </w:rPr>
              <w:t>8453</w:t>
            </w:r>
          </w:p>
          <w:p w:rsidR="004320A8" w:rsidRPr="00043A06" w:rsidRDefault="004320A8" w:rsidP="00C250EA">
            <w:pPr>
              <w:rPr>
                <w:lang w:eastAsia="zh-CN"/>
              </w:rPr>
            </w:pPr>
            <w:r>
              <w:rPr>
                <w:rFonts w:hint="eastAsia"/>
                <w:lang w:eastAsia="zh-CN"/>
              </w:rPr>
              <w:t>e-mail: wang_yuesheng@yahoo.com.cn</w:t>
            </w:r>
          </w:p>
        </w:tc>
        <w:tc>
          <w:tcPr>
            <w:tcW w:w="1422" w:type="dxa"/>
            <w:gridSpan w:val="3"/>
            <w:vMerge w:val="restart"/>
          </w:tcPr>
          <w:p w:rsidR="004320A8" w:rsidRPr="00043A06" w:rsidRDefault="004320A8" w:rsidP="00A64F74"/>
        </w:tc>
      </w:tr>
      <w:tr w:rsidR="004320A8"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1558" w:type="dxa"/>
            <w:vMerge/>
          </w:tcPr>
          <w:p w:rsidR="004320A8" w:rsidRPr="004324F5" w:rsidRDefault="004320A8" w:rsidP="00C250EA">
            <w:pPr>
              <w:jc w:val="center"/>
              <w:rPr>
                <w:sz w:val="28"/>
                <w:szCs w:val="28"/>
              </w:rPr>
            </w:pPr>
          </w:p>
        </w:tc>
        <w:tc>
          <w:tcPr>
            <w:tcW w:w="855" w:type="dxa"/>
            <w:gridSpan w:val="2"/>
            <w:tcBorders>
              <w:bottom w:val="single" w:sz="4" w:space="0" w:color="auto"/>
            </w:tcBorders>
          </w:tcPr>
          <w:p w:rsidR="004320A8" w:rsidRPr="00D67764" w:rsidRDefault="004320A8" w:rsidP="00D67764">
            <w:pPr>
              <w:jc w:val="center"/>
              <w:rPr>
                <w:sz w:val="24"/>
                <w:lang w:eastAsia="zh-CN"/>
              </w:rPr>
            </w:pPr>
            <w:r w:rsidRPr="00D67764">
              <w:rPr>
                <w:rFonts w:hint="eastAsia"/>
                <w:sz w:val="24"/>
                <w:lang w:eastAsia="zh-CN"/>
              </w:rPr>
              <w:t>02</w:t>
            </w:r>
          </w:p>
          <w:p w:rsidR="004320A8" w:rsidRPr="00D67764" w:rsidRDefault="004320A8" w:rsidP="00D67764">
            <w:pPr>
              <w:jc w:val="center"/>
              <w:rPr>
                <w:sz w:val="24"/>
                <w:lang w:eastAsia="zh-CN"/>
              </w:rPr>
            </w:pPr>
          </w:p>
        </w:tc>
        <w:tc>
          <w:tcPr>
            <w:tcW w:w="4815" w:type="dxa"/>
            <w:tcBorders>
              <w:bottom w:val="single" w:sz="4" w:space="0" w:color="auto"/>
            </w:tcBorders>
          </w:tcPr>
          <w:p w:rsidR="004320A8" w:rsidRDefault="004320A8" w:rsidP="004320A8">
            <w:pPr>
              <w:jc w:val="left"/>
              <w:rPr>
                <w:lang w:eastAsia="zh-CN"/>
              </w:rPr>
            </w:pPr>
            <w:r w:rsidRPr="00C250EA">
              <w:rPr>
                <w:lang w:eastAsia="zh-CN"/>
              </w:rPr>
              <w:t>跨国公司在华投资的新进展与新策略</w:t>
            </w:r>
          </w:p>
          <w:p w:rsidR="004320A8" w:rsidRPr="004320A8" w:rsidRDefault="004320A8" w:rsidP="00B6488F">
            <w:pPr>
              <w:jc w:val="left"/>
              <w:rPr>
                <w:lang w:eastAsia="zh-CN"/>
              </w:rPr>
            </w:pPr>
          </w:p>
        </w:tc>
        <w:tc>
          <w:tcPr>
            <w:tcW w:w="1840" w:type="dxa"/>
            <w:gridSpan w:val="3"/>
            <w:vMerge/>
          </w:tcPr>
          <w:p w:rsidR="004320A8" w:rsidRPr="00043A06" w:rsidRDefault="004320A8" w:rsidP="00CB1A79"/>
        </w:tc>
        <w:tc>
          <w:tcPr>
            <w:tcW w:w="1422" w:type="dxa"/>
            <w:gridSpan w:val="3"/>
            <w:vMerge/>
          </w:tcPr>
          <w:p w:rsidR="004320A8" w:rsidRPr="00043A06" w:rsidRDefault="004320A8"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val="restart"/>
            <w:tcBorders>
              <w:right w:val="single" w:sz="4" w:space="0" w:color="auto"/>
            </w:tcBorders>
          </w:tcPr>
          <w:p w:rsidR="00992E3D" w:rsidRPr="004324F5" w:rsidRDefault="00992E3D" w:rsidP="00C250EA">
            <w:pPr>
              <w:jc w:val="center"/>
              <w:rPr>
                <w:sz w:val="28"/>
                <w:szCs w:val="28"/>
                <w:lang w:eastAsia="zh-CN"/>
              </w:rPr>
            </w:pPr>
            <w:r>
              <w:rPr>
                <w:rFonts w:hint="eastAsia"/>
                <w:sz w:val="28"/>
                <w:szCs w:val="28"/>
                <w:lang w:eastAsia="zh-CN"/>
              </w:rPr>
              <w:t>戚自科</w:t>
            </w: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1</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金融危机前后的美国收入分配研究</w:t>
            </w:r>
          </w:p>
        </w:tc>
        <w:tc>
          <w:tcPr>
            <w:tcW w:w="1840" w:type="dxa"/>
            <w:gridSpan w:val="3"/>
            <w:vMerge w:val="restart"/>
            <w:tcBorders>
              <w:left w:val="single" w:sz="4" w:space="0" w:color="auto"/>
            </w:tcBorders>
          </w:tcPr>
          <w:p w:rsidR="00992E3D" w:rsidRDefault="00992E3D" w:rsidP="00CB1A79">
            <w:pPr>
              <w:rPr>
                <w:lang w:eastAsia="zh-CN"/>
              </w:rPr>
            </w:pPr>
            <w:r>
              <w:rPr>
                <w:rFonts w:hint="eastAsia"/>
                <w:lang w:eastAsia="zh-CN"/>
              </w:rPr>
              <w:t>电话：</w:t>
            </w:r>
            <w:r>
              <w:rPr>
                <w:rFonts w:hint="eastAsia"/>
                <w:lang w:eastAsia="zh-CN"/>
              </w:rPr>
              <w:t>62754034</w:t>
            </w:r>
          </w:p>
          <w:p w:rsidR="00992E3D" w:rsidRDefault="00992E3D" w:rsidP="00CB1A79">
            <w:pPr>
              <w:rPr>
                <w:lang w:eastAsia="zh-CN"/>
              </w:rPr>
            </w:pPr>
          </w:p>
          <w:p w:rsidR="00992E3D" w:rsidRPr="00043A06" w:rsidRDefault="00992E3D" w:rsidP="00C32D3A">
            <w:pPr>
              <w:rPr>
                <w:lang w:eastAsia="zh-CN"/>
              </w:rPr>
            </w:pPr>
            <w:r>
              <w:rPr>
                <w:rFonts w:hint="eastAsia"/>
                <w:lang w:eastAsia="zh-CN"/>
              </w:rPr>
              <w:t>e-mail: qizike@pku.edu.cn</w:t>
            </w:r>
          </w:p>
        </w:tc>
        <w:tc>
          <w:tcPr>
            <w:tcW w:w="1422" w:type="dxa"/>
            <w:gridSpan w:val="3"/>
            <w:vMerge w:val="restart"/>
          </w:tcPr>
          <w:p w:rsidR="00992E3D" w:rsidRPr="00043A06" w:rsidRDefault="00992E3D"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tcBorders>
              <w:right w:val="single" w:sz="4" w:space="0" w:color="auto"/>
            </w:tcBorders>
          </w:tcPr>
          <w:p w:rsidR="00992E3D" w:rsidRPr="004324F5" w:rsidRDefault="00992E3D" w:rsidP="00C250EA">
            <w:pPr>
              <w:jc w:val="center"/>
              <w:rPr>
                <w:sz w:val="28"/>
                <w:szCs w:val="28"/>
                <w:lang w:eastAsia="zh-CN"/>
              </w:rPr>
            </w:pP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2</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美国虚拟经济发展和全球（美国）金融危机的关系研究</w:t>
            </w:r>
          </w:p>
        </w:tc>
        <w:tc>
          <w:tcPr>
            <w:tcW w:w="1840" w:type="dxa"/>
            <w:gridSpan w:val="3"/>
            <w:vMerge/>
            <w:tcBorders>
              <w:left w:val="single" w:sz="4" w:space="0" w:color="auto"/>
            </w:tcBorders>
          </w:tcPr>
          <w:p w:rsidR="00992E3D" w:rsidRPr="00043A06" w:rsidRDefault="00992E3D" w:rsidP="00CB1A79"/>
        </w:tc>
        <w:tc>
          <w:tcPr>
            <w:tcW w:w="1422" w:type="dxa"/>
            <w:gridSpan w:val="3"/>
            <w:vMerge/>
          </w:tcPr>
          <w:p w:rsidR="00992E3D" w:rsidRPr="00043A06" w:rsidRDefault="00992E3D"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tcBorders>
              <w:right w:val="single" w:sz="4" w:space="0" w:color="auto"/>
            </w:tcBorders>
          </w:tcPr>
          <w:p w:rsidR="00992E3D" w:rsidRPr="004324F5" w:rsidRDefault="00992E3D" w:rsidP="00C250EA">
            <w:pPr>
              <w:jc w:val="center"/>
              <w:rPr>
                <w:sz w:val="28"/>
                <w:szCs w:val="28"/>
                <w:lang w:eastAsia="zh-CN"/>
              </w:rPr>
            </w:pP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3</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美国第二产业的国际竞争力研究（及对中国的启示）</w:t>
            </w:r>
          </w:p>
        </w:tc>
        <w:tc>
          <w:tcPr>
            <w:tcW w:w="1840" w:type="dxa"/>
            <w:gridSpan w:val="3"/>
            <w:vMerge/>
            <w:tcBorders>
              <w:left w:val="single" w:sz="4" w:space="0" w:color="auto"/>
            </w:tcBorders>
          </w:tcPr>
          <w:p w:rsidR="00992E3D" w:rsidRPr="00043A06" w:rsidRDefault="00992E3D" w:rsidP="00CB1A79"/>
        </w:tc>
        <w:tc>
          <w:tcPr>
            <w:tcW w:w="1422" w:type="dxa"/>
            <w:gridSpan w:val="3"/>
            <w:vMerge/>
          </w:tcPr>
          <w:p w:rsidR="00992E3D" w:rsidRPr="00043A06" w:rsidRDefault="00992E3D"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tcBorders>
              <w:right w:val="single" w:sz="4" w:space="0" w:color="auto"/>
            </w:tcBorders>
          </w:tcPr>
          <w:p w:rsidR="00992E3D" w:rsidRPr="004324F5" w:rsidRDefault="00992E3D" w:rsidP="00C250EA">
            <w:pPr>
              <w:jc w:val="center"/>
              <w:rPr>
                <w:sz w:val="28"/>
                <w:szCs w:val="28"/>
                <w:lang w:eastAsia="zh-CN"/>
              </w:rPr>
            </w:pP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4</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美国第三产业的国际竞争力研究（及对中国的启示）</w:t>
            </w:r>
          </w:p>
        </w:tc>
        <w:tc>
          <w:tcPr>
            <w:tcW w:w="1840" w:type="dxa"/>
            <w:gridSpan w:val="3"/>
            <w:vMerge/>
            <w:tcBorders>
              <w:left w:val="single" w:sz="4" w:space="0" w:color="auto"/>
            </w:tcBorders>
          </w:tcPr>
          <w:p w:rsidR="00992E3D" w:rsidRPr="00043A06" w:rsidRDefault="00992E3D" w:rsidP="00CB1A79"/>
        </w:tc>
        <w:tc>
          <w:tcPr>
            <w:tcW w:w="1422" w:type="dxa"/>
            <w:gridSpan w:val="3"/>
            <w:vMerge/>
          </w:tcPr>
          <w:p w:rsidR="00992E3D" w:rsidRPr="00043A06" w:rsidRDefault="00992E3D"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tcBorders>
              <w:right w:val="single" w:sz="4" w:space="0" w:color="auto"/>
            </w:tcBorders>
          </w:tcPr>
          <w:p w:rsidR="00992E3D" w:rsidRPr="004324F5" w:rsidRDefault="00992E3D" w:rsidP="00C250EA">
            <w:pPr>
              <w:jc w:val="center"/>
              <w:rPr>
                <w:sz w:val="28"/>
                <w:szCs w:val="28"/>
                <w:lang w:eastAsia="zh-CN"/>
              </w:rPr>
            </w:pP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5</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服务业对美国第二产业的贡献研究（及对中国的启示）</w:t>
            </w:r>
          </w:p>
        </w:tc>
        <w:tc>
          <w:tcPr>
            <w:tcW w:w="1840" w:type="dxa"/>
            <w:gridSpan w:val="3"/>
            <w:vMerge/>
            <w:tcBorders>
              <w:left w:val="single" w:sz="4" w:space="0" w:color="auto"/>
            </w:tcBorders>
          </w:tcPr>
          <w:p w:rsidR="00992E3D" w:rsidRPr="00043A06" w:rsidRDefault="00992E3D" w:rsidP="00CB1A79"/>
        </w:tc>
        <w:tc>
          <w:tcPr>
            <w:tcW w:w="1422" w:type="dxa"/>
            <w:gridSpan w:val="3"/>
            <w:vMerge/>
          </w:tcPr>
          <w:p w:rsidR="00992E3D" w:rsidRPr="00043A06" w:rsidRDefault="00992E3D"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tcBorders>
              <w:right w:val="single" w:sz="4" w:space="0" w:color="auto"/>
            </w:tcBorders>
          </w:tcPr>
          <w:p w:rsidR="00992E3D" w:rsidRPr="004324F5" w:rsidRDefault="00992E3D" w:rsidP="00C250EA">
            <w:pPr>
              <w:jc w:val="center"/>
              <w:rPr>
                <w:sz w:val="28"/>
                <w:szCs w:val="28"/>
                <w:lang w:eastAsia="zh-CN"/>
              </w:rPr>
            </w:pP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6</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供给革命对美国劳动生产率的影响（及对中国的启示）</w:t>
            </w:r>
          </w:p>
        </w:tc>
        <w:tc>
          <w:tcPr>
            <w:tcW w:w="1840" w:type="dxa"/>
            <w:gridSpan w:val="3"/>
            <w:vMerge/>
            <w:tcBorders>
              <w:left w:val="single" w:sz="4" w:space="0" w:color="auto"/>
            </w:tcBorders>
          </w:tcPr>
          <w:p w:rsidR="00992E3D" w:rsidRPr="00043A06" w:rsidRDefault="00992E3D" w:rsidP="00CB1A79"/>
        </w:tc>
        <w:tc>
          <w:tcPr>
            <w:tcW w:w="1422" w:type="dxa"/>
            <w:gridSpan w:val="3"/>
            <w:vMerge/>
          </w:tcPr>
          <w:p w:rsidR="00992E3D" w:rsidRPr="00043A06" w:rsidRDefault="00992E3D" w:rsidP="00A64F74"/>
        </w:tc>
      </w:tr>
      <w:tr w:rsidR="00992E3D" w:rsidRPr="00043A06" w:rsidTr="00CA7B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58" w:type="dxa"/>
            <w:vMerge/>
            <w:tcBorders>
              <w:right w:val="single" w:sz="4" w:space="0" w:color="auto"/>
            </w:tcBorders>
          </w:tcPr>
          <w:p w:rsidR="00992E3D" w:rsidRPr="004324F5" w:rsidRDefault="00992E3D" w:rsidP="00C250EA">
            <w:pPr>
              <w:jc w:val="center"/>
              <w:rPr>
                <w:sz w:val="28"/>
                <w:szCs w:val="28"/>
                <w:lang w:eastAsia="zh-CN"/>
              </w:rPr>
            </w:pPr>
          </w:p>
        </w:tc>
        <w:tc>
          <w:tcPr>
            <w:tcW w:w="855" w:type="dxa"/>
            <w:gridSpan w:val="2"/>
            <w:tcBorders>
              <w:top w:val="single" w:sz="4" w:space="0" w:color="auto"/>
              <w:left w:val="single" w:sz="4" w:space="0" w:color="auto"/>
              <w:bottom w:val="single" w:sz="4" w:space="0" w:color="auto"/>
              <w:right w:val="single" w:sz="4" w:space="0" w:color="auto"/>
            </w:tcBorders>
          </w:tcPr>
          <w:p w:rsidR="00992E3D" w:rsidRPr="00D67764" w:rsidRDefault="00D67764" w:rsidP="00D67764">
            <w:pPr>
              <w:jc w:val="center"/>
              <w:rPr>
                <w:sz w:val="24"/>
                <w:lang w:eastAsia="zh-CN"/>
              </w:rPr>
            </w:pPr>
            <w:r w:rsidRPr="00D67764">
              <w:rPr>
                <w:rFonts w:hint="eastAsia"/>
                <w:sz w:val="24"/>
                <w:lang w:eastAsia="zh-CN"/>
              </w:rPr>
              <w:t>0</w:t>
            </w:r>
            <w:r w:rsidR="00992E3D" w:rsidRPr="00D67764">
              <w:rPr>
                <w:rFonts w:hint="eastAsia"/>
                <w:sz w:val="24"/>
                <w:lang w:eastAsia="zh-CN"/>
              </w:rPr>
              <w:t>7</w:t>
            </w:r>
          </w:p>
        </w:tc>
        <w:tc>
          <w:tcPr>
            <w:tcW w:w="4815" w:type="dxa"/>
            <w:tcBorders>
              <w:top w:val="single" w:sz="4" w:space="0" w:color="auto"/>
              <w:left w:val="single" w:sz="4" w:space="0" w:color="auto"/>
              <w:bottom w:val="single" w:sz="4" w:space="0" w:color="auto"/>
              <w:right w:val="single" w:sz="4" w:space="0" w:color="auto"/>
            </w:tcBorders>
          </w:tcPr>
          <w:p w:rsidR="00992E3D" w:rsidRPr="00FF5661" w:rsidRDefault="00992E3D" w:rsidP="00B6488F">
            <w:pPr>
              <w:pBdr>
                <w:top w:val="single" w:sz="4" w:space="1" w:color="auto"/>
                <w:left w:val="single" w:sz="4" w:space="4" w:color="auto"/>
                <w:bottom w:val="single" w:sz="4" w:space="1" w:color="auto"/>
                <w:right w:val="single" w:sz="4" w:space="4" w:color="auto"/>
                <w:between w:val="single" w:sz="4" w:space="1" w:color="auto"/>
                <w:bar w:val="single" w:sz="4" w:color="auto"/>
              </w:pBdr>
              <w:jc w:val="left"/>
              <w:rPr>
                <w:lang w:eastAsia="zh-CN"/>
              </w:rPr>
            </w:pPr>
            <w:r w:rsidRPr="00FF5661">
              <w:rPr>
                <w:lang w:eastAsia="zh-CN"/>
              </w:rPr>
              <w:t>中美货币政策传导渠道的效率比较</w:t>
            </w:r>
          </w:p>
        </w:tc>
        <w:tc>
          <w:tcPr>
            <w:tcW w:w="1840" w:type="dxa"/>
            <w:gridSpan w:val="3"/>
            <w:vMerge/>
            <w:tcBorders>
              <w:left w:val="single" w:sz="4" w:space="0" w:color="auto"/>
            </w:tcBorders>
          </w:tcPr>
          <w:p w:rsidR="00992E3D" w:rsidRPr="00043A06" w:rsidRDefault="00992E3D" w:rsidP="00CB1A79"/>
        </w:tc>
        <w:tc>
          <w:tcPr>
            <w:tcW w:w="1422" w:type="dxa"/>
            <w:gridSpan w:val="3"/>
            <w:vMerge/>
          </w:tcPr>
          <w:p w:rsidR="00992E3D" w:rsidRPr="00043A06" w:rsidRDefault="00992E3D" w:rsidP="00A64F74"/>
        </w:tc>
      </w:tr>
      <w:tr w:rsidR="00992E3D" w:rsidRPr="00043A06" w:rsidTr="00417E87">
        <w:trPr>
          <w:gridAfter w:val="1"/>
          <w:wAfter w:w="46" w:type="dxa"/>
          <w:cantSplit/>
          <w:trHeight w:val="150"/>
        </w:trPr>
        <w:tc>
          <w:tcPr>
            <w:tcW w:w="10444" w:type="dxa"/>
            <w:gridSpan w:val="9"/>
            <w:tcBorders>
              <w:top w:val="nil"/>
              <w:left w:val="nil"/>
              <w:right w:val="nil"/>
            </w:tcBorders>
          </w:tcPr>
          <w:p w:rsidR="00992E3D" w:rsidRDefault="00992E3D" w:rsidP="009954EA">
            <w:pPr>
              <w:rPr>
                <w:b/>
                <w:bCs/>
                <w:sz w:val="32"/>
                <w:lang w:eastAsia="zh-CN"/>
              </w:rPr>
            </w:pPr>
          </w:p>
          <w:p w:rsidR="006F3469" w:rsidRPr="006F3469" w:rsidRDefault="006F3469" w:rsidP="009954EA">
            <w:pPr>
              <w:rPr>
                <w:b/>
                <w:bCs/>
                <w:sz w:val="32"/>
                <w:lang w:eastAsia="zh-CN"/>
              </w:rPr>
            </w:pPr>
          </w:p>
          <w:p w:rsidR="00992E3D" w:rsidRPr="00043A06" w:rsidRDefault="00992E3D" w:rsidP="009954EA">
            <w:pPr>
              <w:rPr>
                <w:sz w:val="28"/>
                <w:lang w:eastAsia="zh-CN"/>
              </w:rPr>
            </w:pPr>
            <w:r w:rsidRPr="00043A06">
              <w:rPr>
                <w:rFonts w:hint="eastAsia"/>
                <w:b/>
                <w:bCs/>
                <w:sz w:val="32"/>
                <w:lang w:eastAsia="zh-CN"/>
              </w:rPr>
              <w:t>·</w:t>
            </w:r>
            <w:r w:rsidRPr="00043A06">
              <w:rPr>
                <w:b/>
                <w:bCs/>
                <w:sz w:val="32"/>
              </w:rPr>
              <w:t>金融学专业</w:t>
            </w:r>
          </w:p>
        </w:tc>
      </w:tr>
      <w:tr w:rsidR="00992E3D" w:rsidRPr="00043A06" w:rsidTr="00CA7BAB">
        <w:trPr>
          <w:gridAfter w:val="1"/>
          <w:wAfter w:w="46" w:type="dxa"/>
          <w:cantSplit/>
          <w:trHeight w:val="150"/>
        </w:trPr>
        <w:tc>
          <w:tcPr>
            <w:tcW w:w="1558" w:type="dxa"/>
          </w:tcPr>
          <w:p w:rsidR="00992E3D" w:rsidRPr="00043A06" w:rsidRDefault="00992E3D" w:rsidP="009954EA">
            <w:pPr>
              <w:spacing w:line="320" w:lineRule="exact"/>
              <w:jc w:val="center"/>
              <w:rPr>
                <w:sz w:val="28"/>
                <w:lang w:eastAsia="zh-CN"/>
              </w:rPr>
            </w:pPr>
            <w:r w:rsidRPr="00043A06">
              <w:rPr>
                <w:rFonts w:hint="eastAsia"/>
                <w:sz w:val="28"/>
              </w:rPr>
              <w:t>指导教师</w:t>
            </w:r>
          </w:p>
        </w:tc>
        <w:tc>
          <w:tcPr>
            <w:tcW w:w="855" w:type="dxa"/>
            <w:gridSpan w:val="2"/>
          </w:tcPr>
          <w:p w:rsidR="00992E3D" w:rsidRPr="00043A06" w:rsidRDefault="00992E3D" w:rsidP="009954EA">
            <w:pPr>
              <w:spacing w:line="320" w:lineRule="exact"/>
              <w:jc w:val="center"/>
              <w:rPr>
                <w:sz w:val="28"/>
                <w:lang w:eastAsia="zh-CN"/>
              </w:rPr>
            </w:pPr>
            <w:r w:rsidRPr="00043A06">
              <w:rPr>
                <w:rFonts w:hint="eastAsia"/>
                <w:sz w:val="28"/>
              </w:rPr>
              <w:t>序号</w:t>
            </w:r>
          </w:p>
        </w:tc>
        <w:tc>
          <w:tcPr>
            <w:tcW w:w="4815" w:type="dxa"/>
          </w:tcPr>
          <w:p w:rsidR="00992E3D" w:rsidRPr="00043A06" w:rsidRDefault="00992E3D" w:rsidP="009954EA">
            <w:pPr>
              <w:spacing w:line="320" w:lineRule="exact"/>
              <w:jc w:val="center"/>
              <w:rPr>
                <w:sz w:val="28"/>
                <w:lang w:eastAsia="zh-CN"/>
              </w:rPr>
            </w:pPr>
            <w:r w:rsidRPr="00043A06">
              <w:rPr>
                <w:rFonts w:hint="eastAsia"/>
                <w:sz w:val="28"/>
              </w:rPr>
              <w:t>论文题目</w:t>
            </w:r>
          </w:p>
        </w:tc>
        <w:tc>
          <w:tcPr>
            <w:tcW w:w="1822" w:type="dxa"/>
            <w:gridSpan w:val="2"/>
          </w:tcPr>
          <w:p w:rsidR="00992E3D" w:rsidRPr="00043A06" w:rsidRDefault="00992E3D" w:rsidP="009954EA">
            <w:pPr>
              <w:spacing w:line="320" w:lineRule="exact"/>
              <w:jc w:val="center"/>
              <w:rPr>
                <w:sz w:val="28"/>
                <w:lang w:eastAsia="zh-CN"/>
              </w:rPr>
            </w:pPr>
            <w:r w:rsidRPr="00043A06">
              <w:rPr>
                <w:rFonts w:hint="eastAsia"/>
                <w:sz w:val="28"/>
              </w:rPr>
              <w:t>联系方式</w:t>
            </w:r>
          </w:p>
        </w:tc>
        <w:tc>
          <w:tcPr>
            <w:tcW w:w="1394" w:type="dxa"/>
            <w:gridSpan w:val="3"/>
          </w:tcPr>
          <w:p w:rsidR="00992E3D" w:rsidRPr="00043A06" w:rsidRDefault="00992E3D" w:rsidP="009954EA">
            <w:pPr>
              <w:spacing w:line="320" w:lineRule="exact"/>
              <w:jc w:val="center"/>
              <w:rPr>
                <w:sz w:val="28"/>
                <w:lang w:eastAsia="zh-CN"/>
              </w:rPr>
            </w:pPr>
            <w:r w:rsidRPr="00043A06">
              <w:rPr>
                <w:rFonts w:hint="eastAsia"/>
                <w:sz w:val="28"/>
              </w:rPr>
              <w:t>要求</w:t>
            </w:r>
          </w:p>
        </w:tc>
      </w:tr>
      <w:tr w:rsidR="00992E3D" w:rsidRPr="00043A06" w:rsidTr="00CA7BAB">
        <w:trPr>
          <w:gridAfter w:val="1"/>
          <w:wAfter w:w="46" w:type="dxa"/>
          <w:cantSplit/>
          <w:trHeight w:val="150"/>
        </w:trPr>
        <w:tc>
          <w:tcPr>
            <w:tcW w:w="1558" w:type="dxa"/>
            <w:vMerge w:val="restart"/>
            <w:vAlign w:val="center"/>
          </w:tcPr>
          <w:p w:rsidR="00992E3D" w:rsidRPr="00043A06" w:rsidRDefault="00992E3D" w:rsidP="009954EA">
            <w:pPr>
              <w:jc w:val="center"/>
              <w:rPr>
                <w:sz w:val="28"/>
                <w:lang w:eastAsia="zh-CN"/>
              </w:rPr>
            </w:pPr>
            <w:r w:rsidRPr="00043A06">
              <w:rPr>
                <w:sz w:val="28"/>
                <w:lang w:eastAsia="zh-CN"/>
              </w:rPr>
              <w:t>崔巍</w:t>
            </w:r>
          </w:p>
          <w:p w:rsidR="00992E3D" w:rsidRPr="00043A06" w:rsidRDefault="00992E3D" w:rsidP="009954EA">
            <w:pPr>
              <w:jc w:val="center"/>
              <w:rPr>
                <w:sz w:val="28"/>
              </w:rPr>
            </w:pPr>
          </w:p>
        </w:tc>
        <w:tc>
          <w:tcPr>
            <w:tcW w:w="855" w:type="dxa"/>
            <w:gridSpan w:val="2"/>
            <w:vAlign w:val="center"/>
          </w:tcPr>
          <w:p w:rsidR="00992E3D" w:rsidRPr="003C4F12" w:rsidRDefault="00992E3D" w:rsidP="003C4F12">
            <w:pPr>
              <w:jc w:val="center"/>
              <w:rPr>
                <w:sz w:val="24"/>
              </w:rPr>
            </w:pPr>
            <w:r w:rsidRPr="003C4F12">
              <w:rPr>
                <w:rFonts w:hint="eastAsia"/>
                <w:sz w:val="24"/>
              </w:rPr>
              <w:t>01</w:t>
            </w:r>
          </w:p>
        </w:tc>
        <w:tc>
          <w:tcPr>
            <w:tcW w:w="4815" w:type="dxa"/>
            <w:vAlign w:val="center"/>
          </w:tcPr>
          <w:p w:rsidR="00992E3D" w:rsidRPr="00043A06" w:rsidRDefault="003738F8" w:rsidP="009954EA">
            <w:r>
              <w:t>金融市场中的投资者心态和行为</w:t>
            </w:r>
            <w:r>
              <w:rPr>
                <w:sz w:val="20"/>
                <w:szCs w:val="20"/>
              </w:rPr>
              <w:t> </w:t>
            </w:r>
            <w:r>
              <w:rPr>
                <w:sz w:val="20"/>
                <w:szCs w:val="20"/>
              </w:rPr>
              <w:br/>
              <w:t>Investor Psychology and Behavior in Financial Markets</w:t>
            </w:r>
          </w:p>
        </w:tc>
        <w:tc>
          <w:tcPr>
            <w:tcW w:w="1822" w:type="dxa"/>
            <w:gridSpan w:val="2"/>
            <w:vMerge w:val="restart"/>
            <w:vAlign w:val="center"/>
          </w:tcPr>
          <w:p w:rsidR="00992E3D" w:rsidRPr="00043A06" w:rsidRDefault="00992E3D" w:rsidP="009954EA">
            <w:pPr>
              <w:jc w:val="center"/>
              <w:rPr>
                <w:szCs w:val="21"/>
              </w:rPr>
            </w:pPr>
            <w:r w:rsidRPr="00043A06">
              <w:rPr>
                <w:szCs w:val="21"/>
              </w:rPr>
              <w:t>联系方式</w:t>
            </w:r>
            <w:r w:rsidRPr="00043A06">
              <w:rPr>
                <w:szCs w:val="21"/>
              </w:rPr>
              <w:t>: cuiw1230@pku.edu.cn</w:t>
            </w:r>
          </w:p>
        </w:tc>
        <w:tc>
          <w:tcPr>
            <w:tcW w:w="1394" w:type="dxa"/>
            <w:gridSpan w:val="3"/>
            <w:vMerge w:val="restart"/>
            <w:vAlign w:val="center"/>
          </w:tcPr>
          <w:p w:rsidR="00992E3D" w:rsidRPr="00043A06" w:rsidRDefault="00992E3D" w:rsidP="009954EA">
            <w:pPr>
              <w:jc w:val="center"/>
              <w:rPr>
                <w:szCs w:val="21"/>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rPr>
            </w:pPr>
          </w:p>
        </w:tc>
        <w:tc>
          <w:tcPr>
            <w:tcW w:w="855" w:type="dxa"/>
            <w:gridSpan w:val="2"/>
            <w:vAlign w:val="center"/>
          </w:tcPr>
          <w:p w:rsidR="00992E3D" w:rsidRPr="003C4F12" w:rsidRDefault="00992E3D" w:rsidP="003C4F12">
            <w:pPr>
              <w:jc w:val="center"/>
              <w:rPr>
                <w:sz w:val="24"/>
              </w:rPr>
            </w:pPr>
            <w:r w:rsidRPr="003C4F12">
              <w:rPr>
                <w:rFonts w:hint="eastAsia"/>
                <w:sz w:val="24"/>
              </w:rPr>
              <w:t>02</w:t>
            </w:r>
          </w:p>
        </w:tc>
        <w:tc>
          <w:tcPr>
            <w:tcW w:w="4815" w:type="dxa"/>
            <w:vAlign w:val="center"/>
          </w:tcPr>
          <w:p w:rsidR="00992E3D" w:rsidRPr="00043A06" w:rsidRDefault="003738F8" w:rsidP="009954EA">
            <w:r>
              <w:t>社会资本、信任与金融发展问题</w:t>
            </w:r>
            <w:r>
              <w:rPr>
                <w:sz w:val="20"/>
                <w:szCs w:val="20"/>
              </w:rPr>
              <w:t> </w:t>
            </w:r>
            <w:r>
              <w:rPr>
                <w:sz w:val="20"/>
                <w:szCs w:val="20"/>
              </w:rPr>
              <w:br/>
              <w:t>Social capital, trust and financial development</w:t>
            </w:r>
          </w:p>
        </w:tc>
        <w:tc>
          <w:tcPr>
            <w:tcW w:w="1822" w:type="dxa"/>
            <w:gridSpan w:val="2"/>
            <w:vMerge/>
          </w:tcPr>
          <w:p w:rsidR="00992E3D" w:rsidRPr="00043A06" w:rsidRDefault="00992E3D" w:rsidP="009954EA">
            <w:pPr>
              <w:jc w:val="center"/>
              <w:rPr>
                <w:sz w:val="28"/>
              </w:rPr>
            </w:pPr>
          </w:p>
        </w:tc>
        <w:tc>
          <w:tcPr>
            <w:tcW w:w="1394" w:type="dxa"/>
            <w:gridSpan w:val="3"/>
            <w:vMerge/>
          </w:tcPr>
          <w:p w:rsidR="00992E3D" w:rsidRPr="00043A06" w:rsidRDefault="00992E3D" w:rsidP="009954EA">
            <w:pPr>
              <w:jc w:val="center"/>
              <w:rPr>
                <w:sz w:val="28"/>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rPr>
            </w:pPr>
          </w:p>
        </w:tc>
        <w:tc>
          <w:tcPr>
            <w:tcW w:w="855" w:type="dxa"/>
            <w:gridSpan w:val="2"/>
            <w:vAlign w:val="center"/>
          </w:tcPr>
          <w:p w:rsidR="00992E3D" w:rsidRPr="003C4F12" w:rsidRDefault="00992E3D" w:rsidP="003C4F12">
            <w:pPr>
              <w:jc w:val="center"/>
              <w:rPr>
                <w:sz w:val="24"/>
              </w:rPr>
            </w:pPr>
            <w:r w:rsidRPr="003C4F12">
              <w:rPr>
                <w:rFonts w:hint="eastAsia"/>
                <w:sz w:val="24"/>
              </w:rPr>
              <w:t>03</w:t>
            </w:r>
          </w:p>
        </w:tc>
        <w:tc>
          <w:tcPr>
            <w:tcW w:w="4815" w:type="dxa"/>
            <w:vAlign w:val="center"/>
          </w:tcPr>
          <w:p w:rsidR="0073216F" w:rsidRDefault="003738F8" w:rsidP="009954EA">
            <w:r>
              <w:t>幸福感与经济增长</w:t>
            </w:r>
          </w:p>
          <w:p w:rsidR="00992E3D" w:rsidRPr="00043A06" w:rsidRDefault="003738F8" w:rsidP="009954EA">
            <w:r>
              <w:rPr>
                <w:sz w:val="20"/>
                <w:szCs w:val="20"/>
              </w:rPr>
              <w:t>Happiness and Economic Growth</w:t>
            </w:r>
          </w:p>
        </w:tc>
        <w:tc>
          <w:tcPr>
            <w:tcW w:w="1822" w:type="dxa"/>
            <w:gridSpan w:val="2"/>
            <w:vMerge/>
          </w:tcPr>
          <w:p w:rsidR="00992E3D" w:rsidRPr="00043A06" w:rsidRDefault="00992E3D" w:rsidP="009954EA">
            <w:pPr>
              <w:jc w:val="center"/>
              <w:rPr>
                <w:sz w:val="28"/>
              </w:rPr>
            </w:pPr>
          </w:p>
        </w:tc>
        <w:tc>
          <w:tcPr>
            <w:tcW w:w="1394" w:type="dxa"/>
            <w:gridSpan w:val="3"/>
            <w:vMerge/>
          </w:tcPr>
          <w:p w:rsidR="00992E3D" w:rsidRPr="00043A06" w:rsidRDefault="00992E3D" w:rsidP="009954EA">
            <w:pPr>
              <w:jc w:val="center"/>
              <w:rPr>
                <w:sz w:val="28"/>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rPr>
            </w:pPr>
          </w:p>
        </w:tc>
        <w:tc>
          <w:tcPr>
            <w:tcW w:w="855" w:type="dxa"/>
            <w:gridSpan w:val="2"/>
            <w:vAlign w:val="center"/>
          </w:tcPr>
          <w:p w:rsidR="00992E3D" w:rsidRPr="003C4F12" w:rsidRDefault="00992E3D" w:rsidP="003C4F12">
            <w:pPr>
              <w:jc w:val="center"/>
              <w:rPr>
                <w:sz w:val="24"/>
              </w:rPr>
            </w:pPr>
            <w:r w:rsidRPr="003C4F12">
              <w:rPr>
                <w:rFonts w:hint="eastAsia"/>
                <w:sz w:val="24"/>
              </w:rPr>
              <w:t>04</w:t>
            </w:r>
          </w:p>
        </w:tc>
        <w:tc>
          <w:tcPr>
            <w:tcW w:w="4815" w:type="dxa"/>
            <w:vAlign w:val="center"/>
          </w:tcPr>
          <w:p w:rsidR="00992E3D" w:rsidRPr="00043A06" w:rsidRDefault="003738F8" w:rsidP="009954EA">
            <w:r>
              <w:t>行为公司金融</w:t>
            </w:r>
            <w:r>
              <w:rPr>
                <w:sz w:val="20"/>
                <w:szCs w:val="20"/>
              </w:rPr>
              <w:t>问题研究</w:t>
            </w:r>
            <w:r>
              <w:rPr>
                <w:sz w:val="20"/>
                <w:szCs w:val="20"/>
              </w:rPr>
              <w:t> </w:t>
            </w:r>
            <w:r>
              <w:rPr>
                <w:sz w:val="20"/>
                <w:szCs w:val="20"/>
              </w:rPr>
              <w:br/>
              <w:t>Studies on Behavioral Corporate Finance</w:t>
            </w:r>
          </w:p>
        </w:tc>
        <w:tc>
          <w:tcPr>
            <w:tcW w:w="1822" w:type="dxa"/>
            <w:gridSpan w:val="2"/>
            <w:vMerge/>
          </w:tcPr>
          <w:p w:rsidR="00992E3D" w:rsidRPr="00043A06" w:rsidRDefault="00992E3D" w:rsidP="009954EA">
            <w:pPr>
              <w:jc w:val="center"/>
              <w:rPr>
                <w:sz w:val="28"/>
              </w:rPr>
            </w:pPr>
          </w:p>
        </w:tc>
        <w:tc>
          <w:tcPr>
            <w:tcW w:w="1394" w:type="dxa"/>
            <w:gridSpan w:val="3"/>
            <w:vMerge/>
          </w:tcPr>
          <w:p w:rsidR="00992E3D" w:rsidRPr="00043A06" w:rsidRDefault="00992E3D" w:rsidP="009954EA">
            <w:pPr>
              <w:jc w:val="center"/>
              <w:rPr>
                <w:sz w:val="28"/>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rPr>
            </w:pPr>
          </w:p>
        </w:tc>
        <w:tc>
          <w:tcPr>
            <w:tcW w:w="855" w:type="dxa"/>
            <w:gridSpan w:val="2"/>
            <w:vAlign w:val="center"/>
          </w:tcPr>
          <w:p w:rsidR="00992E3D" w:rsidRPr="003C4F12" w:rsidRDefault="00992E3D" w:rsidP="003C4F12">
            <w:pPr>
              <w:jc w:val="center"/>
              <w:rPr>
                <w:sz w:val="24"/>
              </w:rPr>
            </w:pPr>
            <w:r w:rsidRPr="003C4F12">
              <w:rPr>
                <w:rFonts w:hint="eastAsia"/>
                <w:sz w:val="24"/>
              </w:rPr>
              <w:t>05</w:t>
            </w:r>
          </w:p>
        </w:tc>
        <w:tc>
          <w:tcPr>
            <w:tcW w:w="4815" w:type="dxa"/>
            <w:vAlign w:val="center"/>
          </w:tcPr>
          <w:p w:rsidR="00992E3D" w:rsidRPr="00043A06" w:rsidRDefault="003738F8" w:rsidP="009954EA">
            <w:r>
              <w:t>金融市场中的羊群行为</w:t>
            </w:r>
            <w:r>
              <w:rPr>
                <w:sz w:val="20"/>
                <w:szCs w:val="20"/>
              </w:rPr>
              <w:t xml:space="preserve">: </w:t>
            </w:r>
            <w:r>
              <w:rPr>
                <w:sz w:val="20"/>
                <w:szCs w:val="20"/>
              </w:rPr>
              <w:t>理论和检验</w:t>
            </w:r>
            <w:r>
              <w:rPr>
                <w:sz w:val="20"/>
                <w:szCs w:val="20"/>
              </w:rPr>
              <w:t> </w:t>
            </w:r>
            <w:r>
              <w:rPr>
                <w:sz w:val="20"/>
                <w:szCs w:val="20"/>
              </w:rPr>
              <w:br/>
              <w:t>Herd Behavior in Financial Markets: Theory and Tests</w:t>
            </w:r>
          </w:p>
        </w:tc>
        <w:tc>
          <w:tcPr>
            <w:tcW w:w="1822" w:type="dxa"/>
            <w:gridSpan w:val="2"/>
            <w:vMerge/>
          </w:tcPr>
          <w:p w:rsidR="00992E3D" w:rsidRPr="00043A06" w:rsidRDefault="00992E3D" w:rsidP="009954EA">
            <w:pPr>
              <w:jc w:val="center"/>
              <w:rPr>
                <w:sz w:val="28"/>
              </w:rPr>
            </w:pPr>
          </w:p>
        </w:tc>
        <w:tc>
          <w:tcPr>
            <w:tcW w:w="1394" w:type="dxa"/>
            <w:gridSpan w:val="3"/>
            <w:vMerge/>
          </w:tcPr>
          <w:p w:rsidR="00992E3D" w:rsidRPr="00043A06" w:rsidRDefault="00992E3D" w:rsidP="009954EA">
            <w:pPr>
              <w:jc w:val="center"/>
              <w:rPr>
                <w:sz w:val="28"/>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rPr>
            </w:pPr>
          </w:p>
        </w:tc>
        <w:tc>
          <w:tcPr>
            <w:tcW w:w="855" w:type="dxa"/>
            <w:gridSpan w:val="2"/>
            <w:vAlign w:val="center"/>
          </w:tcPr>
          <w:p w:rsidR="00992E3D" w:rsidRPr="003C4F12" w:rsidRDefault="00992E3D" w:rsidP="003C4F12">
            <w:pPr>
              <w:jc w:val="center"/>
              <w:rPr>
                <w:sz w:val="24"/>
              </w:rPr>
            </w:pPr>
            <w:r w:rsidRPr="003C4F12">
              <w:rPr>
                <w:rFonts w:hint="eastAsia"/>
                <w:sz w:val="24"/>
              </w:rPr>
              <w:t>06</w:t>
            </w:r>
          </w:p>
        </w:tc>
        <w:tc>
          <w:tcPr>
            <w:tcW w:w="4815" w:type="dxa"/>
            <w:vAlign w:val="center"/>
          </w:tcPr>
          <w:p w:rsidR="00992E3D" w:rsidRPr="00043A06" w:rsidRDefault="003738F8" w:rsidP="009954EA">
            <w:r>
              <w:t>公司金融问题研究</w:t>
            </w:r>
            <w:r>
              <w:rPr>
                <w:sz w:val="20"/>
                <w:szCs w:val="20"/>
              </w:rPr>
              <w:t>Studies on Corporate Finance</w:t>
            </w:r>
          </w:p>
        </w:tc>
        <w:tc>
          <w:tcPr>
            <w:tcW w:w="1822" w:type="dxa"/>
            <w:gridSpan w:val="2"/>
            <w:vMerge/>
          </w:tcPr>
          <w:p w:rsidR="00992E3D" w:rsidRPr="00043A06" w:rsidRDefault="00992E3D" w:rsidP="009954EA">
            <w:pPr>
              <w:jc w:val="center"/>
              <w:rPr>
                <w:sz w:val="28"/>
              </w:rPr>
            </w:pPr>
          </w:p>
        </w:tc>
        <w:tc>
          <w:tcPr>
            <w:tcW w:w="1394" w:type="dxa"/>
            <w:gridSpan w:val="3"/>
            <w:vMerge/>
          </w:tcPr>
          <w:p w:rsidR="00992E3D" w:rsidRPr="00043A06" w:rsidRDefault="00992E3D" w:rsidP="009954EA">
            <w:pPr>
              <w:jc w:val="center"/>
              <w:rPr>
                <w:sz w:val="28"/>
              </w:rPr>
            </w:pPr>
          </w:p>
        </w:tc>
      </w:tr>
      <w:tr w:rsidR="00992E3D" w:rsidRPr="00043A06" w:rsidTr="00CA7BAB">
        <w:trPr>
          <w:gridAfter w:val="1"/>
          <w:wAfter w:w="46" w:type="dxa"/>
          <w:cantSplit/>
          <w:trHeight w:val="150"/>
        </w:trPr>
        <w:tc>
          <w:tcPr>
            <w:tcW w:w="1558" w:type="dxa"/>
            <w:vMerge w:val="restart"/>
            <w:vAlign w:val="center"/>
          </w:tcPr>
          <w:p w:rsidR="00992E3D" w:rsidRPr="00043A06" w:rsidRDefault="00992E3D" w:rsidP="009954EA">
            <w:pPr>
              <w:jc w:val="center"/>
              <w:rPr>
                <w:sz w:val="28"/>
                <w:lang w:eastAsia="zh-CN"/>
              </w:rPr>
            </w:pPr>
            <w:r w:rsidRPr="00043A06">
              <w:rPr>
                <w:rFonts w:hint="eastAsia"/>
                <w:sz w:val="28"/>
                <w:lang w:eastAsia="zh-CN"/>
              </w:rPr>
              <w:t>刘宇飞</w:t>
            </w:r>
          </w:p>
        </w:tc>
        <w:tc>
          <w:tcPr>
            <w:tcW w:w="855" w:type="dxa"/>
            <w:gridSpan w:val="2"/>
            <w:vAlign w:val="center"/>
          </w:tcPr>
          <w:p w:rsidR="00992E3D" w:rsidRPr="003C4F12" w:rsidRDefault="00992E3D" w:rsidP="003C4F12">
            <w:pPr>
              <w:jc w:val="center"/>
              <w:rPr>
                <w:sz w:val="24"/>
              </w:rPr>
            </w:pPr>
            <w:r w:rsidRPr="003C4F12">
              <w:rPr>
                <w:rFonts w:hint="eastAsia"/>
                <w:sz w:val="24"/>
              </w:rPr>
              <w:t>01</w:t>
            </w:r>
          </w:p>
        </w:tc>
        <w:tc>
          <w:tcPr>
            <w:tcW w:w="4815" w:type="dxa"/>
            <w:vAlign w:val="center"/>
          </w:tcPr>
          <w:p w:rsidR="00992E3D" w:rsidRPr="00043A06" w:rsidRDefault="00992E3D" w:rsidP="00AB6B32">
            <w:pPr>
              <w:rPr>
                <w:szCs w:val="21"/>
                <w:lang w:eastAsia="zh-CN"/>
              </w:rPr>
            </w:pPr>
            <w:r>
              <w:rPr>
                <w:rFonts w:hint="eastAsia"/>
                <w:szCs w:val="21"/>
                <w:lang w:eastAsia="zh-CN"/>
              </w:rPr>
              <w:t>银行绩效及其影响因素研究</w:t>
            </w:r>
          </w:p>
          <w:p w:rsidR="00992E3D" w:rsidRPr="00043A06" w:rsidRDefault="00992E3D" w:rsidP="00AB6B32">
            <w:pPr>
              <w:rPr>
                <w:szCs w:val="21"/>
                <w:lang w:eastAsia="zh-CN"/>
              </w:rPr>
            </w:pPr>
            <w:r>
              <w:rPr>
                <w:rFonts w:hint="eastAsia"/>
                <w:szCs w:val="21"/>
                <w:lang w:eastAsia="zh-CN"/>
              </w:rPr>
              <w:t>Bank Performance and its Determinants</w:t>
            </w:r>
          </w:p>
        </w:tc>
        <w:tc>
          <w:tcPr>
            <w:tcW w:w="1822" w:type="dxa"/>
            <w:gridSpan w:val="2"/>
            <w:vMerge w:val="restart"/>
            <w:vAlign w:val="center"/>
          </w:tcPr>
          <w:p w:rsidR="00992E3D" w:rsidRPr="00043A06" w:rsidRDefault="00992E3D" w:rsidP="002C1393">
            <w:pPr>
              <w:jc w:val="center"/>
              <w:rPr>
                <w:szCs w:val="21"/>
              </w:rPr>
            </w:pPr>
            <w:r w:rsidRPr="00043A06">
              <w:rPr>
                <w:rFonts w:hint="eastAsia"/>
                <w:szCs w:val="21"/>
              </w:rPr>
              <w:t>电话：</w:t>
            </w:r>
            <w:r w:rsidRPr="00043A06">
              <w:rPr>
                <w:rFonts w:hint="eastAsia"/>
                <w:szCs w:val="21"/>
              </w:rPr>
              <w:t>13601275403</w:t>
            </w:r>
            <w:r w:rsidRPr="00043A06">
              <w:rPr>
                <w:rFonts w:hint="eastAsia"/>
                <w:szCs w:val="21"/>
              </w:rPr>
              <w:t>；</w:t>
            </w:r>
          </w:p>
          <w:p w:rsidR="00992E3D" w:rsidRPr="00043A06" w:rsidRDefault="00992E3D" w:rsidP="002C1393">
            <w:pPr>
              <w:jc w:val="center"/>
              <w:rPr>
                <w:szCs w:val="21"/>
                <w:lang w:eastAsia="zh-CN"/>
              </w:rPr>
            </w:pPr>
          </w:p>
          <w:p w:rsidR="00992E3D" w:rsidRPr="00043A06" w:rsidRDefault="00992E3D" w:rsidP="00DD408B">
            <w:pPr>
              <w:jc w:val="center"/>
              <w:rPr>
                <w:szCs w:val="21"/>
                <w:lang w:eastAsia="zh-CN"/>
              </w:rPr>
            </w:pPr>
            <w:r w:rsidRPr="00043A06">
              <w:rPr>
                <w:rFonts w:hint="eastAsia"/>
                <w:szCs w:val="21"/>
              </w:rPr>
              <w:t>Email</w:t>
            </w:r>
            <w:r w:rsidRPr="00043A06">
              <w:rPr>
                <w:rFonts w:hint="eastAsia"/>
                <w:szCs w:val="21"/>
              </w:rPr>
              <w:t>：</w:t>
            </w:r>
            <w:hyperlink r:id="rId16" w:history="1">
              <w:r w:rsidRPr="00043A06">
                <w:rPr>
                  <w:rFonts w:hint="eastAsia"/>
                  <w:szCs w:val="21"/>
                </w:rPr>
                <w:t>yfliu@pku.edu.cn</w:t>
              </w:r>
            </w:hyperlink>
          </w:p>
        </w:tc>
        <w:tc>
          <w:tcPr>
            <w:tcW w:w="1394" w:type="dxa"/>
            <w:gridSpan w:val="3"/>
            <w:vMerge w:val="restart"/>
            <w:vAlign w:val="center"/>
          </w:tcPr>
          <w:p w:rsidR="00992E3D" w:rsidRPr="00043A06" w:rsidRDefault="00992E3D" w:rsidP="006E0265">
            <w:pPr>
              <w:jc w:val="center"/>
            </w:pPr>
            <w:r w:rsidRPr="00043A06">
              <w:rPr>
                <w:rFonts w:hint="eastAsia"/>
                <w:highlight w:val="lightGray"/>
              </w:rPr>
              <w:t>1</w:t>
            </w:r>
            <w:r w:rsidRPr="00043A06">
              <w:rPr>
                <w:rFonts w:hint="eastAsia"/>
              </w:rPr>
              <w:t xml:space="preserve">. </w:t>
            </w:r>
            <w:r w:rsidRPr="00043A06">
              <w:rPr>
                <w:rFonts w:hint="eastAsia"/>
              </w:rPr>
              <w:t>人数限制</w:t>
            </w:r>
            <w:r>
              <w:rPr>
                <w:rFonts w:hint="eastAsia"/>
                <w:lang w:eastAsia="zh-CN"/>
              </w:rPr>
              <w:t>5</w:t>
            </w:r>
          </w:p>
          <w:p w:rsidR="00992E3D" w:rsidRPr="00043A06" w:rsidRDefault="00992E3D" w:rsidP="006E0265">
            <w:pPr>
              <w:spacing w:line="360" w:lineRule="auto"/>
              <w:jc w:val="center"/>
            </w:pPr>
            <w:r w:rsidRPr="00043A06">
              <w:rPr>
                <w:rFonts w:hint="eastAsia"/>
              </w:rPr>
              <w:t xml:space="preserve">2.  </w:t>
            </w:r>
            <w:r w:rsidRPr="00043A06">
              <w:rPr>
                <w:rFonts w:hint="eastAsia"/>
              </w:rPr>
              <w:t>专业不限</w:t>
            </w:r>
          </w:p>
          <w:p w:rsidR="00992E3D" w:rsidRPr="00043A06" w:rsidRDefault="00992E3D" w:rsidP="006E0265">
            <w:pPr>
              <w:spacing w:line="360" w:lineRule="auto"/>
              <w:jc w:val="center"/>
              <w:rPr>
                <w:sz w:val="24"/>
              </w:rPr>
            </w:pPr>
            <w:r w:rsidRPr="00043A06">
              <w:rPr>
                <w:rFonts w:hint="eastAsia"/>
              </w:rPr>
              <w:lastRenderedPageBreak/>
              <w:t>(</w:t>
            </w:r>
            <w:r w:rsidRPr="00043A06">
              <w:rPr>
                <w:rFonts w:hint="eastAsia"/>
              </w:rPr>
              <w:t>列出的题目仅供参考</w:t>
            </w:r>
            <w:r w:rsidRPr="00043A06">
              <w:rPr>
                <w:rFonts w:hint="eastAsia"/>
              </w:rPr>
              <w:t>)</w:t>
            </w: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rPr>
              <w:t>0</w:t>
            </w:r>
            <w:r w:rsidRPr="003C4F12">
              <w:rPr>
                <w:rFonts w:hint="eastAsia"/>
                <w:sz w:val="24"/>
                <w:lang w:eastAsia="zh-CN"/>
              </w:rPr>
              <w:t>2</w:t>
            </w:r>
          </w:p>
        </w:tc>
        <w:tc>
          <w:tcPr>
            <w:tcW w:w="4815" w:type="dxa"/>
            <w:vAlign w:val="center"/>
          </w:tcPr>
          <w:p w:rsidR="00992E3D" w:rsidRPr="00043A06" w:rsidRDefault="00992E3D" w:rsidP="00AB6B32">
            <w:pPr>
              <w:rPr>
                <w:szCs w:val="21"/>
                <w:lang w:eastAsia="zh-CN"/>
              </w:rPr>
            </w:pPr>
            <w:r w:rsidRPr="00043A06">
              <w:rPr>
                <w:rFonts w:hint="eastAsia"/>
                <w:szCs w:val="21"/>
                <w:lang w:eastAsia="zh-CN"/>
              </w:rPr>
              <w:t>银行失败与银行危机研究</w:t>
            </w:r>
          </w:p>
          <w:p w:rsidR="00992E3D" w:rsidRPr="00043A06" w:rsidRDefault="00992E3D" w:rsidP="00AB6B32">
            <w:pPr>
              <w:rPr>
                <w:szCs w:val="21"/>
                <w:lang w:eastAsia="zh-CN"/>
              </w:rPr>
            </w:pPr>
            <w:r w:rsidRPr="00043A06">
              <w:rPr>
                <w:szCs w:val="21"/>
                <w:lang w:eastAsia="zh-CN"/>
              </w:rPr>
              <w:t>Bank</w:t>
            </w:r>
            <w:r w:rsidRPr="00043A06">
              <w:rPr>
                <w:rFonts w:hint="eastAsia"/>
                <w:szCs w:val="21"/>
                <w:lang w:eastAsia="zh-CN"/>
              </w:rPr>
              <w:t xml:space="preserve"> Failures and Banking Crisis</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rPr>
              <w:t>0</w:t>
            </w:r>
            <w:r w:rsidRPr="003C4F12">
              <w:rPr>
                <w:rFonts w:hint="eastAsia"/>
                <w:sz w:val="24"/>
                <w:lang w:eastAsia="zh-CN"/>
              </w:rPr>
              <w:t>3</w:t>
            </w:r>
          </w:p>
        </w:tc>
        <w:tc>
          <w:tcPr>
            <w:tcW w:w="4815" w:type="dxa"/>
            <w:vAlign w:val="center"/>
          </w:tcPr>
          <w:p w:rsidR="00992E3D" w:rsidRPr="00043A06" w:rsidRDefault="00992E3D" w:rsidP="00AB6B32">
            <w:pPr>
              <w:rPr>
                <w:szCs w:val="21"/>
                <w:lang w:eastAsia="zh-CN"/>
              </w:rPr>
            </w:pPr>
            <w:r w:rsidRPr="00043A06">
              <w:rPr>
                <w:rFonts w:hint="eastAsia"/>
                <w:szCs w:val="21"/>
                <w:lang w:eastAsia="zh-CN"/>
              </w:rPr>
              <w:t>关系型银行业务研究</w:t>
            </w:r>
          </w:p>
          <w:p w:rsidR="00992E3D" w:rsidRPr="00043A06" w:rsidRDefault="00992E3D" w:rsidP="00AB6B32">
            <w:pPr>
              <w:rPr>
                <w:szCs w:val="21"/>
                <w:lang w:eastAsia="zh-CN"/>
              </w:rPr>
            </w:pPr>
            <w:r w:rsidRPr="00043A06">
              <w:rPr>
                <w:rFonts w:hint="eastAsia"/>
                <w:szCs w:val="21"/>
                <w:lang w:eastAsia="zh-CN"/>
              </w:rPr>
              <w:t>Relationship Banking</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rPr>
              <w:t>0</w:t>
            </w:r>
            <w:r w:rsidRPr="003C4F12">
              <w:rPr>
                <w:rFonts w:hint="eastAsia"/>
                <w:sz w:val="24"/>
                <w:lang w:eastAsia="zh-CN"/>
              </w:rPr>
              <w:t>4</w:t>
            </w:r>
          </w:p>
        </w:tc>
        <w:tc>
          <w:tcPr>
            <w:tcW w:w="4815" w:type="dxa"/>
            <w:vAlign w:val="center"/>
          </w:tcPr>
          <w:p w:rsidR="00992E3D" w:rsidRPr="00043A06" w:rsidRDefault="00992E3D" w:rsidP="00AB6B32">
            <w:pPr>
              <w:rPr>
                <w:szCs w:val="21"/>
                <w:lang w:eastAsia="zh-CN"/>
              </w:rPr>
            </w:pPr>
            <w:r w:rsidRPr="00043A06">
              <w:rPr>
                <w:rFonts w:hint="eastAsia"/>
                <w:szCs w:val="21"/>
                <w:lang w:eastAsia="zh-CN"/>
              </w:rPr>
              <w:t>国内和国际最后贷款人研究</w:t>
            </w:r>
          </w:p>
          <w:p w:rsidR="00992E3D" w:rsidRPr="00043A06" w:rsidRDefault="00992E3D" w:rsidP="00AB6B32">
            <w:pPr>
              <w:rPr>
                <w:szCs w:val="21"/>
                <w:lang w:eastAsia="zh-CN"/>
              </w:rPr>
            </w:pPr>
            <w:r w:rsidRPr="00043A06">
              <w:rPr>
                <w:rFonts w:hint="eastAsia"/>
                <w:szCs w:val="21"/>
                <w:lang w:eastAsia="zh-CN"/>
              </w:rPr>
              <w:t>Domestic and International Lender of Last Resort</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rPr>
              <w:t>0</w:t>
            </w:r>
            <w:r w:rsidRPr="003C4F12">
              <w:rPr>
                <w:rFonts w:hint="eastAsia"/>
                <w:sz w:val="24"/>
                <w:lang w:eastAsia="zh-CN"/>
              </w:rPr>
              <w:t>5</w:t>
            </w:r>
          </w:p>
        </w:tc>
        <w:tc>
          <w:tcPr>
            <w:tcW w:w="4815" w:type="dxa"/>
            <w:vAlign w:val="center"/>
          </w:tcPr>
          <w:p w:rsidR="00992E3D" w:rsidRPr="00043A06" w:rsidRDefault="00992E3D" w:rsidP="00AB6B32">
            <w:pPr>
              <w:rPr>
                <w:szCs w:val="21"/>
                <w:lang w:eastAsia="zh-CN"/>
              </w:rPr>
            </w:pPr>
            <w:r w:rsidRPr="00043A06">
              <w:rPr>
                <w:rFonts w:hint="eastAsia"/>
                <w:szCs w:val="21"/>
                <w:lang w:eastAsia="zh-CN"/>
              </w:rPr>
              <w:t>巴塞尔协议</w:t>
            </w:r>
            <w:r>
              <w:rPr>
                <w:rFonts w:hint="eastAsia"/>
                <w:szCs w:val="21"/>
                <w:lang w:eastAsia="zh-CN"/>
              </w:rPr>
              <w:t>从</w:t>
            </w:r>
            <w:r>
              <w:rPr>
                <w:rFonts w:hint="eastAsia"/>
                <w:szCs w:val="21"/>
                <w:lang w:eastAsia="zh-CN"/>
              </w:rPr>
              <w:t>I</w:t>
            </w:r>
            <w:r>
              <w:rPr>
                <w:rFonts w:hint="eastAsia"/>
                <w:szCs w:val="21"/>
                <w:lang w:eastAsia="zh-CN"/>
              </w:rPr>
              <w:t>到</w:t>
            </w:r>
            <w:r>
              <w:rPr>
                <w:rFonts w:hint="eastAsia"/>
                <w:szCs w:val="21"/>
                <w:lang w:eastAsia="zh-CN"/>
              </w:rPr>
              <w:t>III</w:t>
            </w:r>
            <w:r>
              <w:rPr>
                <w:rFonts w:hint="eastAsia"/>
                <w:szCs w:val="21"/>
                <w:lang w:eastAsia="zh-CN"/>
              </w:rPr>
              <w:t>的演进及其中国化</w:t>
            </w:r>
          </w:p>
          <w:p w:rsidR="00992E3D" w:rsidRPr="00043A06" w:rsidRDefault="00992E3D" w:rsidP="00AB6B32">
            <w:pPr>
              <w:rPr>
                <w:szCs w:val="21"/>
                <w:lang w:eastAsia="zh-CN"/>
              </w:rPr>
            </w:pPr>
            <w:r w:rsidRPr="00043A06">
              <w:rPr>
                <w:rFonts w:hint="eastAsia"/>
                <w:szCs w:val="21"/>
                <w:lang w:eastAsia="zh-CN"/>
              </w:rPr>
              <w:t>Capital A</w:t>
            </w:r>
            <w:r>
              <w:rPr>
                <w:rFonts w:hint="eastAsia"/>
                <w:szCs w:val="21"/>
                <w:lang w:eastAsia="zh-CN"/>
              </w:rPr>
              <w:t>dequacy Requirements in Basel</w:t>
            </w:r>
            <w:r w:rsidRPr="00043A06">
              <w:rPr>
                <w:rFonts w:hint="eastAsia"/>
                <w:szCs w:val="21"/>
                <w:lang w:eastAsia="zh-CN"/>
              </w:rPr>
              <w:t xml:space="preserve"> Accord</w:t>
            </w:r>
            <w:r>
              <w:rPr>
                <w:rFonts w:hint="eastAsia"/>
                <w:szCs w:val="21"/>
                <w:lang w:eastAsia="zh-CN"/>
              </w:rPr>
              <w:t xml:space="preserve"> I</w:t>
            </w:r>
            <w:r>
              <w:rPr>
                <w:rFonts w:hint="eastAsia"/>
                <w:szCs w:val="21"/>
                <w:lang w:eastAsia="zh-CN"/>
              </w:rPr>
              <w:t>～</w:t>
            </w:r>
            <w:r>
              <w:rPr>
                <w:rFonts w:hint="eastAsia"/>
                <w:szCs w:val="21"/>
                <w:lang w:eastAsia="zh-CN"/>
              </w:rPr>
              <w:t>III</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90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rPr>
              <w:t>0</w:t>
            </w:r>
            <w:r w:rsidRPr="003C4F12">
              <w:rPr>
                <w:rFonts w:hint="eastAsia"/>
                <w:sz w:val="24"/>
                <w:lang w:eastAsia="zh-CN"/>
              </w:rPr>
              <w:t>6</w:t>
            </w:r>
          </w:p>
        </w:tc>
        <w:tc>
          <w:tcPr>
            <w:tcW w:w="4815" w:type="dxa"/>
            <w:vAlign w:val="center"/>
          </w:tcPr>
          <w:p w:rsidR="00992E3D" w:rsidRPr="00043A06" w:rsidRDefault="00992E3D" w:rsidP="00AB6B32">
            <w:pPr>
              <w:rPr>
                <w:szCs w:val="21"/>
                <w:lang w:eastAsia="zh-CN"/>
              </w:rPr>
            </w:pPr>
            <w:r w:rsidRPr="00043A06">
              <w:rPr>
                <w:rFonts w:hint="eastAsia"/>
                <w:szCs w:val="21"/>
                <w:lang w:eastAsia="zh-CN"/>
              </w:rPr>
              <w:t>金融监管的制度结构与激励结构</w:t>
            </w:r>
          </w:p>
          <w:p w:rsidR="00992E3D" w:rsidRPr="00043A06" w:rsidRDefault="00992E3D" w:rsidP="00AB6B32">
            <w:pPr>
              <w:rPr>
                <w:szCs w:val="21"/>
                <w:lang w:eastAsia="zh-CN"/>
              </w:rPr>
            </w:pPr>
            <w:r w:rsidRPr="00043A06">
              <w:rPr>
                <w:rFonts w:hint="eastAsia"/>
                <w:szCs w:val="21"/>
                <w:lang w:eastAsia="zh-CN"/>
              </w:rPr>
              <w:t>Institutional Structures and Incentive Structures for Financial Regulation</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CC7F0A" w:rsidRPr="00043A06" w:rsidTr="00CA7BAB">
        <w:trPr>
          <w:gridAfter w:val="1"/>
          <w:wAfter w:w="46" w:type="dxa"/>
          <w:cantSplit/>
          <w:trHeight w:val="150"/>
        </w:trPr>
        <w:tc>
          <w:tcPr>
            <w:tcW w:w="1558" w:type="dxa"/>
            <w:vMerge w:val="restart"/>
            <w:vAlign w:val="center"/>
          </w:tcPr>
          <w:p w:rsidR="00CC7F0A" w:rsidRPr="00043A06" w:rsidRDefault="00CC7F0A" w:rsidP="002F7877">
            <w:pPr>
              <w:jc w:val="center"/>
              <w:rPr>
                <w:sz w:val="22"/>
                <w:lang w:eastAsia="zh-CN"/>
              </w:rPr>
            </w:pPr>
          </w:p>
          <w:p w:rsidR="00CC7F0A" w:rsidRPr="00043A06" w:rsidRDefault="00CC7F0A" w:rsidP="002F7877">
            <w:pPr>
              <w:jc w:val="center"/>
              <w:rPr>
                <w:sz w:val="22"/>
                <w:lang w:eastAsia="zh-CN"/>
              </w:rPr>
            </w:pPr>
          </w:p>
          <w:p w:rsidR="00CC7F0A" w:rsidRPr="00043A06" w:rsidRDefault="00CC7F0A" w:rsidP="002F7877">
            <w:pPr>
              <w:jc w:val="center"/>
              <w:rPr>
                <w:sz w:val="22"/>
                <w:lang w:eastAsia="zh-CN"/>
              </w:rPr>
            </w:pPr>
          </w:p>
          <w:p w:rsidR="00CC7F0A" w:rsidRPr="00043A06" w:rsidRDefault="00CC7F0A" w:rsidP="002F7877">
            <w:pPr>
              <w:jc w:val="center"/>
              <w:rPr>
                <w:sz w:val="28"/>
                <w:lang w:eastAsia="zh-CN"/>
              </w:rPr>
            </w:pPr>
            <w:r w:rsidRPr="00043A06">
              <w:rPr>
                <w:rFonts w:hint="eastAsia"/>
                <w:sz w:val="28"/>
                <w:lang w:eastAsia="zh-CN"/>
              </w:rPr>
              <w:t>王曙光</w:t>
            </w:r>
          </w:p>
          <w:p w:rsidR="00CC7F0A" w:rsidRPr="00043A06" w:rsidRDefault="00CC7F0A" w:rsidP="002F7877">
            <w:pPr>
              <w:rPr>
                <w:sz w:val="22"/>
                <w:szCs w:val="22"/>
                <w:lang w:eastAsia="zh-CN"/>
              </w:rPr>
            </w:pPr>
          </w:p>
          <w:p w:rsidR="00CC7F0A" w:rsidRPr="00043A06" w:rsidRDefault="00CC7F0A" w:rsidP="002F7877">
            <w:pPr>
              <w:jc w:val="center"/>
              <w:rPr>
                <w:sz w:val="22"/>
                <w:lang w:eastAsia="zh-CN"/>
              </w:rPr>
            </w:pPr>
          </w:p>
        </w:tc>
        <w:tc>
          <w:tcPr>
            <w:tcW w:w="855" w:type="dxa"/>
            <w:gridSpan w:val="2"/>
            <w:vAlign w:val="center"/>
          </w:tcPr>
          <w:p w:rsidR="00CC7F0A" w:rsidRPr="003C4F12" w:rsidRDefault="00CC7F0A" w:rsidP="003C4F12">
            <w:pPr>
              <w:jc w:val="center"/>
              <w:rPr>
                <w:sz w:val="24"/>
                <w:lang w:eastAsia="zh-CN"/>
              </w:rPr>
            </w:pPr>
            <w:r w:rsidRPr="003C4F12">
              <w:rPr>
                <w:rFonts w:hint="eastAsia"/>
                <w:sz w:val="24"/>
                <w:lang w:eastAsia="zh-CN"/>
              </w:rPr>
              <w:t>01</w:t>
            </w:r>
          </w:p>
        </w:tc>
        <w:tc>
          <w:tcPr>
            <w:tcW w:w="4815" w:type="dxa"/>
            <w:vAlign w:val="center"/>
          </w:tcPr>
          <w:p w:rsidR="00CC7F0A" w:rsidRPr="0059041F" w:rsidRDefault="00CC7F0A" w:rsidP="00383091">
            <w:pPr>
              <w:rPr>
                <w:lang w:eastAsia="zh-CN"/>
              </w:rPr>
            </w:pPr>
            <w:r>
              <w:rPr>
                <w:lang w:eastAsia="zh-CN"/>
              </w:rPr>
              <w:t xml:space="preserve"> </w:t>
            </w:r>
            <w:r w:rsidR="00215BF1">
              <w:t>中国大豆产业与大豆贸易的现状、挑战与趋势</w:t>
            </w:r>
          </w:p>
        </w:tc>
        <w:tc>
          <w:tcPr>
            <w:tcW w:w="1822" w:type="dxa"/>
            <w:gridSpan w:val="2"/>
            <w:vMerge w:val="restart"/>
            <w:vAlign w:val="center"/>
          </w:tcPr>
          <w:p w:rsidR="00CC7F0A" w:rsidRPr="00CC7F0A" w:rsidRDefault="00CC7F0A" w:rsidP="00CC7F0A">
            <w:pPr>
              <w:widowControl/>
              <w:suppressAutoHyphens w:val="0"/>
              <w:jc w:val="left"/>
              <w:rPr>
                <w:rFonts w:ascii="宋体" w:hAnsi="宋体" w:cs="宋体"/>
                <w:kern w:val="0"/>
                <w:sz w:val="24"/>
                <w:lang w:eastAsia="zh-CN"/>
              </w:rPr>
            </w:pPr>
            <w:r w:rsidRPr="00CC7F0A">
              <w:rPr>
                <w:rFonts w:ascii="宋体" w:hAnsi="宋体" w:cs="宋体"/>
                <w:kern w:val="0"/>
                <w:sz w:val="24"/>
                <w:lang w:eastAsia="zh-CN"/>
              </w:rPr>
              <w:t>电话：</w:t>
            </w:r>
            <w:r w:rsidRPr="00CC7F0A">
              <w:rPr>
                <w:kern w:val="0"/>
                <w:sz w:val="20"/>
                <w:szCs w:val="20"/>
                <w:lang w:eastAsia="zh-CN"/>
              </w:rPr>
              <w:t>13910530084</w:t>
            </w:r>
            <w:r w:rsidRPr="00CC7F0A">
              <w:rPr>
                <w:rFonts w:ascii="宋体" w:hAnsi="宋体" w:cs="宋体"/>
                <w:kern w:val="0"/>
                <w:sz w:val="24"/>
                <w:lang w:eastAsia="zh-CN"/>
              </w:rPr>
              <w:t xml:space="preserve"> </w:t>
            </w:r>
          </w:p>
          <w:p w:rsidR="00CC7F0A" w:rsidRPr="00CC7F0A" w:rsidRDefault="00CC7F0A" w:rsidP="00CC7F0A">
            <w:pPr>
              <w:widowControl/>
              <w:suppressAutoHyphens w:val="0"/>
              <w:spacing w:before="100" w:beforeAutospacing="1" w:after="100" w:afterAutospacing="1"/>
              <w:jc w:val="left"/>
              <w:rPr>
                <w:rFonts w:ascii="宋体" w:hAnsi="宋体" w:cs="宋体"/>
                <w:kern w:val="0"/>
                <w:sz w:val="24"/>
                <w:lang w:eastAsia="zh-CN"/>
              </w:rPr>
            </w:pPr>
            <w:r w:rsidRPr="00CC7F0A">
              <w:rPr>
                <w:kern w:val="0"/>
                <w:sz w:val="24"/>
                <w:lang w:eastAsia="zh-CN"/>
              </w:rPr>
              <w:t>Email:</w:t>
            </w:r>
            <w:r w:rsidRPr="00CC7F0A">
              <w:rPr>
                <w:rFonts w:ascii="宋体" w:hAnsi="宋体" w:cs="宋体"/>
                <w:kern w:val="0"/>
                <w:sz w:val="20"/>
                <w:szCs w:val="20"/>
                <w:lang w:eastAsia="zh-CN"/>
              </w:rPr>
              <w:t>：</w:t>
            </w:r>
          </w:p>
          <w:p w:rsidR="00CC7F0A" w:rsidRPr="00CC7F0A" w:rsidRDefault="00D63719" w:rsidP="00CC7F0A">
            <w:pPr>
              <w:widowControl/>
              <w:suppressAutoHyphens w:val="0"/>
              <w:spacing w:before="100" w:beforeAutospacing="1" w:after="100" w:afterAutospacing="1"/>
              <w:jc w:val="left"/>
              <w:rPr>
                <w:rFonts w:ascii="宋体" w:hAnsi="宋体" w:cs="宋体"/>
                <w:kern w:val="0"/>
                <w:sz w:val="24"/>
                <w:lang w:eastAsia="zh-CN"/>
              </w:rPr>
            </w:pPr>
            <w:hyperlink r:id="rId17" w:history="1">
              <w:r w:rsidR="00CC7F0A" w:rsidRPr="00CC7F0A">
                <w:rPr>
                  <w:color w:val="0000FF"/>
                  <w:kern w:val="0"/>
                  <w:sz w:val="24"/>
                  <w:u w:val="single"/>
                  <w:lang w:eastAsia="zh-CN"/>
                </w:rPr>
                <w:t>shuguang@pku.edu.cn</w:t>
              </w:r>
            </w:hyperlink>
            <w:r w:rsidR="00CC7F0A" w:rsidRPr="00CC7F0A">
              <w:rPr>
                <w:kern w:val="0"/>
                <w:sz w:val="24"/>
                <w:lang w:eastAsia="zh-CN"/>
              </w:rPr>
              <w:t xml:space="preserve"> </w:t>
            </w:r>
          </w:p>
          <w:p w:rsidR="00CC7F0A" w:rsidRPr="00CC7F0A" w:rsidRDefault="00CC7F0A" w:rsidP="00383091">
            <w:pPr>
              <w:rPr>
                <w:lang w:eastAsia="zh-CN"/>
              </w:rPr>
            </w:pPr>
          </w:p>
        </w:tc>
        <w:tc>
          <w:tcPr>
            <w:tcW w:w="1394" w:type="dxa"/>
            <w:gridSpan w:val="3"/>
            <w:vMerge w:val="restart"/>
            <w:vAlign w:val="center"/>
          </w:tcPr>
          <w:p w:rsidR="00CC7F0A" w:rsidRPr="007C287D" w:rsidRDefault="007C287D" w:rsidP="00383091">
            <w:pPr>
              <w:jc w:val="center"/>
              <w:rPr>
                <w:szCs w:val="21"/>
                <w:lang w:eastAsia="zh-CN"/>
              </w:rPr>
            </w:pPr>
            <w:r w:rsidRPr="007C287D">
              <w:rPr>
                <w:szCs w:val="21"/>
              </w:rPr>
              <w:t>专业不限，人数限</w:t>
            </w:r>
            <w:r w:rsidRPr="007C287D">
              <w:rPr>
                <w:szCs w:val="21"/>
              </w:rPr>
              <w:t>6</w:t>
            </w:r>
            <w:r w:rsidRPr="007C287D">
              <w:rPr>
                <w:szCs w:val="21"/>
              </w:rPr>
              <w:t>人以内（题目可以再细化）</w:t>
            </w:r>
          </w:p>
        </w:tc>
      </w:tr>
      <w:tr w:rsidR="00CC7F0A" w:rsidRPr="00043A06" w:rsidTr="00CA7BAB">
        <w:trPr>
          <w:gridAfter w:val="1"/>
          <w:wAfter w:w="46" w:type="dxa"/>
          <w:cantSplit/>
          <w:trHeight w:val="150"/>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3C4F12">
            <w:pPr>
              <w:jc w:val="center"/>
              <w:rPr>
                <w:sz w:val="24"/>
                <w:lang w:eastAsia="zh-CN"/>
              </w:rPr>
            </w:pPr>
            <w:r w:rsidRPr="003C4F12">
              <w:rPr>
                <w:rFonts w:hint="eastAsia"/>
                <w:sz w:val="24"/>
                <w:lang w:eastAsia="zh-CN"/>
              </w:rPr>
              <w:t>02</w:t>
            </w:r>
          </w:p>
        </w:tc>
        <w:tc>
          <w:tcPr>
            <w:tcW w:w="4815" w:type="dxa"/>
            <w:vAlign w:val="center"/>
          </w:tcPr>
          <w:p w:rsidR="00CC7F0A" w:rsidRPr="00215BF1" w:rsidRDefault="00CC7F0A" w:rsidP="00383091">
            <w:pPr>
              <w:rPr>
                <w:szCs w:val="21"/>
                <w:lang w:eastAsia="zh-CN"/>
              </w:rPr>
            </w:pPr>
            <w:r>
              <w:rPr>
                <w:lang w:eastAsia="zh-CN"/>
              </w:rPr>
              <w:t xml:space="preserve"> </w:t>
            </w:r>
            <w:r w:rsidR="00215BF1" w:rsidRPr="00215BF1">
              <w:rPr>
                <w:szCs w:val="21"/>
              </w:rPr>
              <w:t>中国文化金融发展模式研究</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CC7F0A" w:rsidRPr="00043A06" w:rsidTr="00CA7BAB">
        <w:trPr>
          <w:gridAfter w:val="1"/>
          <w:wAfter w:w="46" w:type="dxa"/>
          <w:cantSplit/>
          <w:trHeight w:val="150"/>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3C4F12">
            <w:pPr>
              <w:jc w:val="center"/>
              <w:rPr>
                <w:sz w:val="24"/>
                <w:lang w:eastAsia="zh-CN"/>
              </w:rPr>
            </w:pPr>
            <w:r w:rsidRPr="003C4F12">
              <w:rPr>
                <w:rFonts w:hint="eastAsia"/>
                <w:sz w:val="24"/>
                <w:lang w:eastAsia="zh-CN"/>
              </w:rPr>
              <w:t>03</w:t>
            </w:r>
          </w:p>
        </w:tc>
        <w:tc>
          <w:tcPr>
            <w:tcW w:w="4815" w:type="dxa"/>
            <w:vAlign w:val="center"/>
          </w:tcPr>
          <w:p w:rsidR="00CC7F0A" w:rsidRPr="00043A06" w:rsidRDefault="00215BF1" w:rsidP="007C287D">
            <w:pPr>
              <w:rPr>
                <w:lang w:eastAsia="zh-CN"/>
              </w:rPr>
            </w:pPr>
            <w:r>
              <w:t>中国</w:t>
            </w:r>
            <w:r>
              <w:rPr>
                <w:sz w:val="20"/>
                <w:szCs w:val="20"/>
              </w:rPr>
              <w:t>区域发展与产业转型升级研究</w:t>
            </w:r>
            <w:r>
              <w:rPr>
                <w:sz w:val="20"/>
                <w:szCs w:val="20"/>
              </w:rPr>
              <w:t>——</w:t>
            </w:r>
            <w:r>
              <w:rPr>
                <w:sz w:val="20"/>
                <w:szCs w:val="20"/>
              </w:rPr>
              <w:t>以山西为例</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CC7F0A" w:rsidRPr="00043A06" w:rsidTr="00CA7BAB">
        <w:trPr>
          <w:gridAfter w:val="1"/>
          <w:wAfter w:w="46" w:type="dxa"/>
          <w:cantSplit/>
          <w:trHeight w:val="150"/>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3C4F12">
            <w:pPr>
              <w:jc w:val="center"/>
              <w:rPr>
                <w:sz w:val="24"/>
                <w:lang w:eastAsia="zh-CN"/>
              </w:rPr>
            </w:pPr>
            <w:r w:rsidRPr="003C4F12">
              <w:rPr>
                <w:rFonts w:hint="eastAsia"/>
                <w:sz w:val="24"/>
                <w:lang w:eastAsia="zh-CN"/>
              </w:rPr>
              <w:t>04</w:t>
            </w:r>
          </w:p>
        </w:tc>
        <w:tc>
          <w:tcPr>
            <w:tcW w:w="4815" w:type="dxa"/>
            <w:vAlign w:val="center"/>
          </w:tcPr>
          <w:p w:rsidR="00CC7F0A" w:rsidRPr="00043A06" w:rsidRDefault="00215BF1" w:rsidP="00383091">
            <w:pPr>
              <w:rPr>
                <w:lang w:eastAsia="zh-CN"/>
              </w:rPr>
            </w:pPr>
            <w:r>
              <w:t>中国科技进步路径选择研究（选择某个行业）</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CC7F0A" w:rsidRPr="00043A06" w:rsidTr="00CA7BAB">
        <w:trPr>
          <w:gridAfter w:val="1"/>
          <w:wAfter w:w="46" w:type="dxa"/>
          <w:cantSplit/>
          <w:trHeight w:val="150"/>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3C4F12">
            <w:pPr>
              <w:jc w:val="center"/>
              <w:rPr>
                <w:sz w:val="24"/>
                <w:lang w:eastAsia="zh-CN"/>
              </w:rPr>
            </w:pPr>
            <w:r w:rsidRPr="003C4F12">
              <w:rPr>
                <w:rFonts w:hint="eastAsia"/>
                <w:sz w:val="24"/>
                <w:lang w:eastAsia="zh-CN"/>
              </w:rPr>
              <w:t>05</w:t>
            </w:r>
          </w:p>
        </w:tc>
        <w:tc>
          <w:tcPr>
            <w:tcW w:w="4815" w:type="dxa"/>
            <w:vAlign w:val="center"/>
          </w:tcPr>
          <w:p w:rsidR="00CC7F0A" w:rsidRPr="007C287D" w:rsidRDefault="00215BF1" w:rsidP="00383091">
            <w:pPr>
              <w:rPr>
                <w:szCs w:val="21"/>
                <w:lang w:eastAsia="zh-CN"/>
              </w:rPr>
            </w:pPr>
            <w:r>
              <w:t>国有企业混合所有制改革及其绩效研究</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CC7F0A" w:rsidRPr="00043A06" w:rsidTr="00CA7BAB">
        <w:trPr>
          <w:gridAfter w:val="1"/>
          <w:wAfter w:w="46" w:type="dxa"/>
          <w:cantSplit/>
          <w:trHeight w:val="765"/>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CC7F0A">
            <w:pPr>
              <w:rPr>
                <w:sz w:val="24"/>
                <w:lang w:eastAsia="zh-CN"/>
              </w:rPr>
            </w:pPr>
            <w:r>
              <w:rPr>
                <w:rFonts w:hint="eastAsia"/>
                <w:sz w:val="24"/>
                <w:lang w:eastAsia="zh-CN"/>
              </w:rPr>
              <w:t xml:space="preserve">  06</w:t>
            </w:r>
          </w:p>
        </w:tc>
        <w:tc>
          <w:tcPr>
            <w:tcW w:w="4815" w:type="dxa"/>
            <w:vAlign w:val="center"/>
          </w:tcPr>
          <w:p w:rsidR="00CC7F0A" w:rsidRPr="00215BF1" w:rsidRDefault="00215BF1" w:rsidP="00383091">
            <w:pPr>
              <w:rPr>
                <w:szCs w:val="21"/>
              </w:rPr>
            </w:pPr>
            <w:r w:rsidRPr="00215BF1">
              <w:rPr>
                <w:szCs w:val="21"/>
              </w:rPr>
              <w:t>中国粮食产业与粮食贸易研究</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CC7F0A" w:rsidRPr="00043A06" w:rsidTr="00CA7BAB">
        <w:trPr>
          <w:gridAfter w:val="1"/>
          <w:wAfter w:w="46" w:type="dxa"/>
          <w:cantSplit/>
          <w:trHeight w:val="420"/>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CC7F0A">
            <w:pPr>
              <w:rPr>
                <w:sz w:val="24"/>
                <w:lang w:eastAsia="zh-CN"/>
              </w:rPr>
            </w:pPr>
            <w:r>
              <w:rPr>
                <w:rFonts w:hint="eastAsia"/>
                <w:sz w:val="24"/>
                <w:lang w:eastAsia="zh-CN"/>
              </w:rPr>
              <w:t xml:space="preserve">  07</w:t>
            </w:r>
          </w:p>
        </w:tc>
        <w:tc>
          <w:tcPr>
            <w:tcW w:w="4815" w:type="dxa"/>
            <w:vAlign w:val="center"/>
          </w:tcPr>
          <w:p w:rsidR="00CC7F0A" w:rsidRPr="007C287D" w:rsidRDefault="00215BF1" w:rsidP="00383091">
            <w:pPr>
              <w:rPr>
                <w:szCs w:val="21"/>
              </w:rPr>
            </w:pPr>
            <w:r>
              <w:t>中国棉花产业发展研究</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CC7F0A" w:rsidRPr="00043A06" w:rsidTr="00CA7BAB">
        <w:trPr>
          <w:gridAfter w:val="1"/>
          <w:wAfter w:w="46" w:type="dxa"/>
          <w:cantSplit/>
          <w:trHeight w:val="345"/>
        </w:trPr>
        <w:tc>
          <w:tcPr>
            <w:tcW w:w="1558" w:type="dxa"/>
            <w:vMerge/>
          </w:tcPr>
          <w:p w:rsidR="00CC7F0A" w:rsidRPr="00043A06" w:rsidRDefault="00CC7F0A" w:rsidP="002F7877">
            <w:pPr>
              <w:jc w:val="center"/>
              <w:rPr>
                <w:sz w:val="28"/>
                <w:lang w:eastAsia="zh-CN"/>
              </w:rPr>
            </w:pPr>
          </w:p>
        </w:tc>
        <w:tc>
          <w:tcPr>
            <w:tcW w:w="855" w:type="dxa"/>
            <w:gridSpan w:val="2"/>
            <w:vAlign w:val="center"/>
          </w:tcPr>
          <w:p w:rsidR="00CC7F0A" w:rsidRPr="003C4F12" w:rsidRDefault="00CC7F0A" w:rsidP="00CC7F0A">
            <w:pPr>
              <w:rPr>
                <w:sz w:val="24"/>
                <w:lang w:eastAsia="zh-CN"/>
              </w:rPr>
            </w:pPr>
            <w:r>
              <w:rPr>
                <w:rFonts w:hint="eastAsia"/>
                <w:sz w:val="24"/>
                <w:lang w:eastAsia="zh-CN"/>
              </w:rPr>
              <w:t xml:space="preserve">  08</w:t>
            </w:r>
          </w:p>
        </w:tc>
        <w:tc>
          <w:tcPr>
            <w:tcW w:w="4815" w:type="dxa"/>
            <w:vAlign w:val="center"/>
          </w:tcPr>
          <w:p w:rsidR="00CC7F0A" w:rsidRPr="007C287D" w:rsidRDefault="00215BF1" w:rsidP="00383091">
            <w:pPr>
              <w:rPr>
                <w:szCs w:val="21"/>
              </w:rPr>
            </w:pPr>
            <w:r>
              <w:t>中国扶贫模式转型研究</w:t>
            </w:r>
          </w:p>
        </w:tc>
        <w:tc>
          <w:tcPr>
            <w:tcW w:w="1822" w:type="dxa"/>
            <w:gridSpan w:val="2"/>
            <w:vMerge/>
          </w:tcPr>
          <w:p w:rsidR="00CC7F0A" w:rsidRPr="00043A06" w:rsidRDefault="00CC7F0A" w:rsidP="002F7877">
            <w:pPr>
              <w:jc w:val="center"/>
              <w:rPr>
                <w:sz w:val="28"/>
                <w:lang w:eastAsia="zh-CN"/>
              </w:rPr>
            </w:pPr>
          </w:p>
        </w:tc>
        <w:tc>
          <w:tcPr>
            <w:tcW w:w="1394" w:type="dxa"/>
            <w:gridSpan w:val="3"/>
            <w:vMerge/>
          </w:tcPr>
          <w:p w:rsidR="00CC7F0A" w:rsidRPr="00043A06" w:rsidRDefault="00CC7F0A" w:rsidP="002F7877">
            <w:pPr>
              <w:jc w:val="center"/>
              <w:rPr>
                <w:sz w:val="28"/>
                <w:lang w:eastAsia="zh-CN"/>
              </w:rPr>
            </w:pPr>
          </w:p>
        </w:tc>
      </w:tr>
      <w:tr w:rsidR="00992E3D" w:rsidRPr="00043A06" w:rsidTr="00CA7BAB">
        <w:trPr>
          <w:gridAfter w:val="1"/>
          <w:wAfter w:w="46" w:type="dxa"/>
          <w:cantSplit/>
          <w:trHeight w:val="480"/>
        </w:trPr>
        <w:tc>
          <w:tcPr>
            <w:tcW w:w="1558" w:type="dxa"/>
            <w:vMerge w:val="restart"/>
          </w:tcPr>
          <w:p w:rsidR="00992E3D" w:rsidRPr="00043A06" w:rsidRDefault="00992E3D" w:rsidP="009954EA">
            <w:pPr>
              <w:jc w:val="center"/>
              <w:rPr>
                <w:sz w:val="28"/>
                <w:lang w:eastAsia="zh-CN"/>
              </w:rPr>
            </w:pPr>
          </w:p>
          <w:p w:rsidR="00992E3D" w:rsidRPr="00043A06" w:rsidRDefault="00992E3D" w:rsidP="009954EA">
            <w:pPr>
              <w:jc w:val="center"/>
              <w:rPr>
                <w:sz w:val="28"/>
                <w:lang w:eastAsia="zh-CN"/>
              </w:rPr>
            </w:pPr>
            <w:r w:rsidRPr="00043A06">
              <w:rPr>
                <w:rFonts w:hint="eastAsia"/>
                <w:sz w:val="28"/>
                <w:lang w:eastAsia="zh-CN"/>
              </w:rPr>
              <w:t>赵留彦</w:t>
            </w:r>
          </w:p>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lang w:eastAsia="zh-CN"/>
              </w:rPr>
              <w:t>01</w:t>
            </w:r>
          </w:p>
        </w:tc>
        <w:tc>
          <w:tcPr>
            <w:tcW w:w="4815" w:type="dxa"/>
            <w:vAlign w:val="center"/>
          </w:tcPr>
          <w:p w:rsidR="00992E3D" w:rsidRPr="00043A06" w:rsidRDefault="00992E3D" w:rsidP="00383091">
            <w:pPr>
              <w:rPr>
                <w:lang w:eastAsia="zh-CN"/>
              </w:rPr>
            </w:pPr>
            <w:r w:rsidRPr="00043A06">
              <w:rPr>
                <w:rFonts w:hint="eastAsia"/>
              </w:rPr>
              <w:t>货币</w:t>
            </w:r>
            <w:r w:rsidRPr="00043A06">
              <w:rPr>
                <w:rFonts w:hint="eastAsia"/>
                <w:lang w:eastAsia="zh-CN"/>
              </w:rPr>
              <w:t>政策理论或实践研究</w:t>
            </w:r>
          </w:p>
          <w:p w:rsidR="00992E3D" w:rsidRPr="00043A06" w:rsidRDefault="00992E3D" w:rsidP="00383091">
            <w:r w:rsidRPr="00043A06">
              <w:rPr>
                <w:lang w:eastAsia="zh-CN"/>
              </w:rPr>
              <w:t>Theoretical or empirical studies on monetary policy</w:t>
            </w:r>
          </w:p>
        </w:tc>
        <w:tc>
          <w:tcPr>
            <w:tcW w:w="1822" w:type="dxa"/>
            <w:gridSpan w:val="2"/>
            <w:vMerge w:val="restart"/>
          </w:tcPr>
          <w:p w:rsidR="00992E3D" w:rsidRDefault="00992E3D" w:rsidP="007E6D29">
            <w:pPr>
              <w:jc w:val="center"/>
              <w:rPr>
                <w:lang w:eastAsia="zh-CN"/>
              </w:rPr>
            </w:pPr>
            <w:r w:rsidRPr="00043A06">
              <w:rPr>
                <w:rFonts w:hint="eastAsia"/>
              </w:rPr>
              <w:t>电话：</w:t>
            </w:r>
          </w:p>
          <w:p w:rsidR="00992E3D" w:rsidRDefault="00992E3D" w:rsidP="001C2A22">
            <w:pPr>
              <w:jc w:val="center"/>
              <w:rPr>
                <w:lang w:eastAsia="zh-CN"/>
              </w:rPr>
            </w:pPr>
            <w:r>
              <w:rPr>
                <w:lang w:eastAsia="zh-CN"/>
              </w:rPr>
              <w:t>62761085</w:t>
            </w:r>
          </w:p>
          <w:p w:rsidR="00992E3D" w:rsidRDefault="00992E3D" w:rsidP="007E6D29">
            <w:pPr>
              <w:jc w:val="center"/>
              <w:rPr>
                <w:lang w:eastAsia="zh-CN"/>
              </w:rPr>
            </w:pPr>
          </w:p>
          <w:p w:rsidR="00992E3D" w:rsidRPr="00043A06" w:rsidRDefault="00992E3D" w:rsidP="007E6D29">
            <w:pPr>
              <w:jc w:val="center"/>
              <w:rPr>
                <w:sz w:val="28"/>
                <w:lang w:eastAsia="zh-CN"/>
              </w:rPr>
            </w:pPr>
            <w:r w:rsidRPr="00043A06">
              <w:rPr>
                <w:rFonts w:hint="eastAsia"/>
              </w:rPr>
              <w:t>Email:</w:t>
            </w:r>
            <w:r w:rsidRPr="00043A06">
              <w:rPr>
                <w:rFonts w:hint="eastAsia"/>
              </w:rPr>
              <w:t>：</w:t>
            </w:r>
            <w:r w:rsidRPr="00043A06">
              <w:rPr>
                <w:rFonts w:hint="eastAsia"/>
                <w:lang w:eastAsia="zh-CN"/>
              </w:rPr>
              <w:t>zhly@pku.edu.cn</w:t>
            </w:r>
          </w:p>
        </w:tc>
        <w:tc>
          <w:tcPr>
            <w:tcW w:w="1394" w:type="dxa"/>
            <w:gridSpan w:val="3"/>
            <w:vMerge w:val="restart"/>
          </w:tcPr>
          <w:p w:rsidR="00992E3D" w:rsidRPr="00043A06" w:rsidRDefault="00992E3D" w:rsidP="007E6D29">
            <w:pPr>
              <w:jc w:val="center"/>
              <w:rPr>
                <w:iCs/>
                <w:lang w:eastAsia="zh-CN"/>
              </w:rPr>
            </w:pPr>
            <w:r w:rsidRPr="00043A06">
              <w:rPr>
                <w:rFonts w:hint="eastAsia"/>
                <w:iCs/>
                <w:lang w:eastAsia="zh-CN"/>
              </w:rPr>
              <w:t>上限</w:t>
            </w:r>
            <w:r w:rsidR="007B76B6">
              <w:rPr>
                <w:rFonts w:hint="eastAsia"/>
                <w:iCs/>
                <w:lang w:eastAsia="zh-CN"/>
              </w:rPr>
              <w:t>3</w:t>
            </w:r>
            <w:r w:rsidRPr="00043A06">
              <w:rPr>
                <w:rFonts w:hint="eastAsia"/>
                <w:iCs/>
                <w:lang w:eastAsia="zh-CN"/>
              </w:rPr>
              <w:t>人</w:t>
            </w:r>
          </w:p>
          <w:p w:rsidR="00992E3D" w:rsidRPr="00043A06" w:rsidRDefault="00992E3D" w:rsidP="007B76B6">
            <w:pPr>
              <w:jc w:val="center"/>
              <w:rPr>
                <w:sz w:val="28"/>
                <w:lang w:eastAsia="zh-CN"/>
              </w:rPr>
            </w:pPr>
            <w:r w:rsidRPr="00043A06">
              <w:rPr>
                <w:rFonts w:hint="eastAsia"/>
                <w:iCs/>
                <w:lang w:eastAsia="zh-CN"/>
              </w:rPr>
              <w:t>可在以上范围内进一步确定题</w:t>
            </w:r>
            <w:r w:rsidR="007B76B6">
              <w:rPr>
                <w:rFonts w:hint="eastAsia"/>
                <w:iCs/>
                <w:lang w:eastAsia="zh-CN"/>
              </w:rPr>
              <w:t>目</w:t>
            </w:r>
          </w:p>
        </w:tc>
      </w:tr>
      <w:tr w:rsidR="00992E3D" w:rsidRPr="00043A06" w:rsidTr="00CA7BAB">
        <w:trPr>
          <w:gridAfter w:val="1"/>
          <w:wAfter w:w="46" w:type="dxa"/>
          <w:cantSplit/>
          <w:trHeight w:val="48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lang w:eastAsia="zh-CN"/>
              </w:rPr>
              <w:t>02</w:t>
            </w:r>
          </w:p>
        </w:tc>
        <w:tc>
          <w:tcPr>
            <w:tcW w:w="4815" w:type="dxa"/>
            <w:vAlign w:val="center"/>
          </w:tcPr>
          <w:p w:rsidR="00992E3D" w:rsidRPr="00043A06" w:rsidRDefault="00992E3D" w:rsidP="00383091">
            <w:pPr>
              <w:rPr>
                <w:lang w:eastAsia="zh-CN"/>
              </w:rPr>
            </w:pPr>
            <w:r w:rsidRPr="00043A06">
              <w:rPr>
                <w:rFonts w:hint="eastAsia"/>
                <w:lang w:eastAsia="zh-CN"/>
              </w:rPr>
              <w:t>金融理论</w:t>
            </w:r>
            <w:r>
              <w:rPr>
                <w:rFonts w:hint="eastAsia"/>
                <w:lang w:eastAsia="zh-CN"/>
              </w:rPr>
              <w:t>的</w:t>
            </w:r>
            <w:r w:rsidRPr="00043A06">
              <w:rPr>
                <w:rFonts w:hint="eastAsia"/>
                <w:lang w:eastAsia="zh-CN"/>
              </w:rPr>
              <w:t>经验检验</w:t>
            </w:r>
          </w:p>
          <w:p w:rsidR="00992E3D" w:rsidRPr="00043A06" w:rsidRDefault="00992E3D" w:rsidP="00383091">
            <w:r w:rsidRPr="00043A06">
              <w:t xml:space="preserve">Empirical </w:t>
            </w:r>
            <w:r w:rsidRPr="00043A06">
              <w:rPr>
                <w:lang w:eastAsia="zh-CN"/>
              </w:rPr>
              <w:t>t</w:t>
            </w:r>
            <w:r w:rsidRPr="00043A06">
              <w:t>ests</w:t>
            </w:r>
            <w:r w:rsidRPr="00043A06">
              <w:rPr>
                <w:lang w:eastAsia="zh-CN"/>
              </w:rPr>
              <w:t xml:space="preserve"> on financial theories</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48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lang w:eastAsia="zh-CN"/>
              </w:rPr>
              <w:t>03</w:t>
            </w:r>
          </w:p>
        </w:tc>
        <w:tc>
          <w:tcPr>
            <w:tcW w:w="4815" w:type="dxa"/>
            <w:vAlign w:val="center"/>
          </w:tcPr>
          <w:p w:rsidR="00992E3D" w:rsidRPr="00043A06" w:rsidRDefault="00992E3D" w:rsidP="00383091">
            <w:pPr>
              <w:rPr>
                <w:lang w:eastAsia="zh-CN"/>
              </w:rPr>
            </w:pPr>
            <w:r w:rsidRPr="00043A06">
              <w:rPr>
                <w:rFonts w:hint="eastAsia"/>
                <w:lang w:eastAsia="zh-CN"/>
              </w:rPr>
              <w:t>货币需求与通货膨胀研究</w:t>
            </w:r>
          </w:p>
          <w:p w:rsidR="00992E3D" w:rsidRPr="00043A06" w:rsidRDefault="00992E3D" w:rsidP="00383091">
            <w:r w:rsidRPr="00043A06">
              <w:rPr>
                <w:lang w:eastAsia="zh-CN"/>
              </w:rPr>
              <w:t>Studies on money demand or inflation</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480"/>
        </w:trPr>
        <w:tc>
          <w:tcPr>
            <w:tcW w:w="1558" w:type="dxa"/>
            <w:vMerge/>
          </w:tcPr>
          <w:p w:rsidR="00992E3D" w:rsidRPr="00043A0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lang w:eastAsia="zh-CN"/>
              </w:rPr>
              <w:t>04</w:t>
            </w:r>
          </w:p>
        </w:tc>
        <w:tc>
          <w:tcPr>
            <w:tcW w:w="4815" w:type="dxa"/>
            <w:vAlign w:val="center"/>
          </w:tcPr>
          <w:p w:rsidR="00264E74" w:rsidRDefault="00264E74" w:rsidP="00264E74">
            <w:pPr>
              <w:widowControl/>
              <w:suppressAutoHyphens w:val="0"/>
              <w:jc w:val="left"/>
              <w:rPr>
                <w:rFonts w:asciiTheme="minorEastAsia" w:eastAsiaTheme="minorEastAsia" w:hAnsiTheme="minorEastAsia" w:cs="宋体"/>
                <w:kern w:val="0"/>
                <w:szCs w:val="21"/>
                <w:lang w:eastAsia="zh-CN"/>
              </w:rPr>
            </w:pPr>
            <w:r w:rsidRPr="00264E74">
              <w:rPr>
                <w:rFonts w:asciiTheme="minorEastAsia" w:eastAsiaTheme="minorEastAsia" w:hAnsiTheme="minorEastAsia" w:cs="宋体"/>
                <w:kern w:val="0"/>
                <w:szCs w:val="21"/>
                <w:lang w:eastAsia="zh-CN"/>
              </w:rPr>
              <w:t xml:space="preserve">近代中国市场整合研究 </w:t>
            </w:r>
          </w:p>
          <w:p w:rsidR="00992E3D" w:rsidRPr="00264E74" w:rsidRDefault="00264E74" w:rsidP="00264E74">
            <w:pPr>
              <w:widowControl/>
              <w:suppressAutoHyphens w:val="0"/>
              <w:jc w:val="left"/>
              <w:rPr>
                <w:rFonts w:asciiTheme="minorEastAsia" w:eastAsiaTheme="minorEastAsia" w:hAnsiTheme="minorEastAsia" w:cs="宋体"/>
                <w:kern w:val="0"/>
                <w:szCs w:val="21"/>
                <w:lang w:eastAsia="zh-CN"/>
              </w:rPr>
            </w:pPr>
            <w:r w:rsidRPr="00264E74">
              <w:rPr>
                <w:rFonts w:asciiTheme="minorEastAsia" w:eastAsiaTheme="minorEastAsia" w:hAnsiTheme="minorEastAsia" w:cs="宋体"/>
                <w:kern w:val="0"/>
                <w:szCs w:val="21"/>
                <w:lang w:eastAsia="zh-CN"/>
              </w:rPr>
              <w:t>Market integration in modern China</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480"/>
        </w:trPr>
        <w:tc>
          <w:tcPr>
            <w:tcW w:w="1558" w:type="dxa"/>
            <w:vMerge/>
          </w:tcPr>
          <w:p w:rsidR="00992E3D" w:rsidRPr="001439F6" w:rsidRDefault="00992E3D" w:rsidP="009954EA">
            <w:pPr>
              <w:jc w:val="center"/>
              <w:rPr>
                <w:sz w:val="28"/>
                <w:lang w:eastAsia="zh-CN"/>
              </w:rPr>
            </w:pPr>
          </w:p>
        </w:tc>
        <w:tc>
          <w:tcPr>
            <w:tcW w:w="855" w:type="dxa"/>
            <w:gridSpan w:val="2"/>
            <w:vAlign w:val="center"/>
          </w:tcPr>
          <w:p w:rsidR="00992E3D" w:rsidRPr="003C4F12" w:rsidRDefault="00992E3D" w:rsidP="003C4F12">
            <w:pPr>
              <w:jc w:val="center"/>
              <w:rPr>
                <w:sz w:val="24"/>
                <w:lang w:eastAsia="zh-CN"/>
              </w:rPr>
            </w:pPr>
            <w:r w:rsidRPr="003C4F12">
              <w:rPr>
                <w:rFonts w:hint="eastAsia"/>
                <w:sz w:val="24"/>
                <w:lang w:eastAsia="zh-CN"/>
              </w:rPr>
              <w:t>05</w:t>
            </w:r>
          </w:p>
        </w:tc>
        <w:tc>
          <w:tcPr>
            <w:tcW w:w="4815" w:type="dxa"/>
            <w:vAlign w:val="center"/>
          </w:tcPr>
          <w:p w:rsidR="00264E74" w:rsidRDefault="00264E74" w:rsidP="00264E74">
            <w:pPr>
              <w:widowControl/>
              <w:suppressAutoHyphens w:val="0"/>
              <w:jc w:val="left"/>
              <w:rPr>
                <w:rFonts w:asciiTheme="minorEastAsia" w:eastAsiaTheme="minorEastAsia" w:hAnsiTheme="minorEastAsia" w:cs="宋体"/>
                <w:kern w:val="0"/>
                <w:szCs w:val="21"/>
                <w:lang w:eastAsia="zh-CN"/>
              </w:rPr>
            </w:pPr>
            <w:r w:rsidRPr="00264E74">
              <w:rPr>
                <w:rFonts w:asciiTheme="minorEastAsia" w:eastAsiaTheme="minorEastAsia" w:hAnsiTheme="minorEastAsia" w:cs="宋体"/>
                <w:kern w:val="0"/>
                <w:szCs w:val="21"/>
                <w:lang w:eastAsia="zh-CN"/>
              </w:rPr>
              <w:t xml:space="preserve">20世纪早期中国金融市场的效率 </w:t>
            </w:r>
          </w:p>
          <w:p w:rsidR="00992E3D" w:rsidRPr="00264E74" w:rsidRDefault="00264E74" w:rsidP="00264E74">
            <w:pPr>
              <w:widowControl/>
              <w:suppressAutoHyphens w:val="0"/>
              <w:jc w:val="left"/>
              <w:rPr>
                <w:rFonts w:asciiTheme="minorEastAsia" w:eastAsiaTheme="minorEastAsia" w:hAnsiTheme="minorEastAsia" w:cs="宋体"/>
                <w:kern w:val="0"/>
                <w:szCs w:val="21"/>
                <w:lang w:eastAsia="zh-CN"/>
              </w:rPr>
            </w:pPr>
            <w:r w:rsidRPr="00264E74">
              <w:rPr>
                <w:rFonts w:asciiTheme="minorEastAsia" w:eastAsiaTheme="minorEastAsia" w:hAnsiTheme="minorEastAsia" w:cs="宋体"/>
                <w:kern w:val="0"/>
                <w:szCs w:val="21"/>
                <w:lang w:eastAsia="zh-CN"/>
              </w:rPr>
              <w:t>Studies on the financial market efficiency in early 20</w:t>
            </w:r>
            <w:r w:rsidRPr="00264E74">
              <w:rPr>
                <w:rFonts w:asciiTheme="minorEastAsia" w:eastAsiaTheme="minorEastAsia" w:hAnsiTheme="minorEastAsia" w:cs="宋体"/>
                <w:kern w:val="0"/>
                <w:szCs w:val="21"/>
                <w:vertAlign w:val="superscript"/>
                <w:lang w:eastAsia="zh-CN"/>
              </w:rPr>
              <w:t>th</w:t>
            </w:r>
            <w:r w:rsidRPr="00264E74">
              <w:rPr>
                <w:rFonts w:asciiTheme="minorEastAsia" w:eastAsiaTheme="minorEastAsia" w:hAnsiTheme="minorEastAsia" w:cs="宋体"/>
                <w:kern w:val="0"/>
                <w:szCs w:val="21"/>
                <w:lang w:eastAsia="zh-CN"/>
              </w:rPr>
              <w:t xml:space="preserve"> century China</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val="restart"/>
            <w:vAlign w:val="center"/>
          </w:tcPr>
          <w:p w:rsidR="00992E3D" w:rsidRPr="00043A06" w:rsidRDefault="00992E3D" w:rsidP="009954EA">
            <w:pPr>
              <w:jc w:val="center"/>
              <w:rPr>
                <w:sz w:val="28"/>
                <w:lang w:eastAsia="zh-CN"/>
              </w:rPr>
            </w:pPr>
            <w:r w:rsidRPr="00043A06">
              <w:rPr>
                <w:rFonts w:hint="eastAsia"/>
                <w:sz w:val="28"/>
              </w:rPr>
              <w:t>冯晴</w:t>
            </w: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01</w:t>
            </w:r>
          </w:p>
        </w:tc>
        <w:tc>
          <w:tcPr>
            <w:tcW w:w="4815" w:type="dxa"/>
            <w:vAlign w:val="center"/>
          </w:tcPr>
          <w:p w:rsidR="00992E3D" w:rsidRDefault="00992E3D" w:rsidP="00C87EE5">
            <w:pPr>
              <w:rPr>
                <w:lang w:eastAsia="zh-CN"/>
              </w:rPr>
            </w:pPr>
            <w:r>
              <w:rPr>
                <w:rFonts w:hint="eastAsia"/>
                <w:lang w:eastAsia="zh-CN"/>
              </w:rPr>
              <w:t>国际大宗商品价格变动与有色金属行业上市公司股价变动关系分析</w:t>
            </w:r>
          </w:p>
        </w:tc>
        <w:tc>
          <w:tcPr>
            <w:tcW w:w="1822" w:type="dxa"/>
            <w:gridSpan w:val="2"/>
            <w:vMerge w:val="restart"/>
            <w:vAlign w:val="center"/>
          </w:tcPr>
          <w:p w:rsidR="00992E3D" w:rsidRDefault="00992E3D" w:rsidP="008C38B5">
            <w:pPr>
              <w:jc w:val="center"/>
              <w:rPr>
                <w:lang w:eastAsia="zh-CN"/>
              </w:rPr>
            </w:pPr>
            <w:r>
              <w:rPr>
                <w:rFonts w:hint="eastAsia"/>
                <w:lang w:eastAsia="zh-CN"/>
              </w:rPr>
              <w:t>Email</w:t>
            </w:r>
            <w:r>
              <w:rPr>
                <w:rFonts w:hint="eastAsia"/>
                <w:lang w:eastAsia="zh-CN"/>
              </w:rPr>
              <w:t>：</w:t>
            </w:r>
            <w:r>
              <w:rPr>
                <w:rFonts w:hint="eastAsia"/>
                <w:lang w:eastAsia="zh-CN"/>
              </w:rPr>
              <w:t xml:space="preserve"> </w:t>
            </w:r>
            <w:hyperlink r:id="rId18" w:history="1">
              <w:r>
                <w:rPr>
                  <w:rStyle w:val="ac"/>
                </w:rPr>
                <w:t>fengch@pku.edu.cn</w:t>
              </w:r>
            </w:hyperlink>
          </w:p>
          <w:p w:rsidR="00992E3D" w:rsidRPr="00043A06" w:rsidRDefault="00992E3D" w:rsidP="008C38B5">
            <w:pPr>
              <w:jc w:val="center"/>
              <w:rPr>
                <w:sz w:val="28"/>
                <w:lang w:eastAsia="zh-CN"/>
              </w:rPr>
            </w:pPr>
            <w:r>
              <w:rPr>
                <w:rFonts w:hint="eastAsia"/>
                <w:lang w:eastAsia="zh-CN"/>
              </w:rPr>
              <w:t>电话：</w:t>
            </w:r>
            <w:r>
              <w:rPr>
                <w:rFonts w:hint="eastAsia"/>
                <w:lang w:eastAsia="zh-CN"/>
              </w:rPr>
              <w:t>13552637868</w:t>
            </w:r>
          </w:p>
        </w:tc>
        <w:tc>
          <w:tcPr>
            <w:tcW w:w="1394" w:type="dxa"/>
            <w:gridSpan w:val="3"/>
            <w:vMerge w:val="restart"/>
            <w:vAlign w:val="center"/>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02</w:t>
            </w:r>
          </w:p>
        </w:tc>
        <w:tc>
          <w:tcPr>
            <w:tcW w:w="4815" w:type="dxa"/>
            <w:vAlign w:val="center"/>
          </w:tcPr>
          <w:p w:rsidR="00992E3D" w:rsidRDefault="00992E3D" w:rsidP="00C87EE5">
            <w:pPr>
              <w:rPr>
                <w:lang w:eastAsia="zh-CN"/>
              </w:rPr>
            </w:pPr>
            <w:r>
              <w:rPr>
                <w:rFonts w:hint="eastAsia"/>
                <w:lang w:eastAsia="zh-CN"/>
              </w:rPr>
              <w:t>近年来我国股票市场交易中资金在不同行业流入流出特征及影响因素分析</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03</w:t>
            </w:r>
          </w:p>
        </w:tc>
        <w:tc>
          <w:tcPr>
            <w:tcW w:w="4815" w:type="dxa"/>
            <w:vAlign w:val="center"/>
          </w:tcPr>
          <w:p w:rsidR="00992E3D" w:rsidRDefault="00992E3D" w:rsidP="00C87EE5">
            <w:pPr>
              <w:rPr>
                <w:lang w:eastAsia="zh-CN"/>
              </w:rPr>
            </w:pPr>
            <w:r>
              <w:rPr>
                <w:rFonts w:hint="eastAsia"/>
                <w:lang w:eastAsia="zh-CN"/>
              </w:rPr>
              <w:t>我国上市公司业绩与分红特征与趋势分析</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04</w:t>
            </w:r>
          </w:p>
        </w:tc>
        <w:tc>
          <w:tcPr>
            <w:tcW w:w="4815" w:type="dxa"/>
            <w:vAlign w:val="center"/>
          </w:tcPr>
          <w:p w:rsidR="00992E3D" w:rsidRDefault="00992E3D" w:rsidP="00C87EE5">
            <w:pPr>
              <w:rPr>
                <w:lang w:eastAsia="zh-CN"/>
              </w:rPr>
            </w:pPr>
            <w:r>
              <w:rPr>
                <w:rFonts w:hint="eastAsia"/>
                <w:lang w:eastAsia="zh-CN"/>
              </w:rPr>
              <w:t>央企上市公司重组潜力分析</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05</w:t>
            </w:r>
          </w:p>
        </w:tc>
        <w:tc>
          <w:tcPr>
            <w:tcW w:w="4815" w:type="dxa"/>
            <w:vAlign w:val="center"/>
          </w:tcPr>
          <w:p w:rsidR="00992E3D" w:rsidRDefault="00992E3D" w:rsidP="00C87EE5">
            <w:pPr>
              <w:rPr>
                <w:lang w:eastAsia="zh-CN"/>
              </w:rPr>
            </w:pPr>
            <w:r>
              <w:rPr>
                <w:rFonts w:hint="eastAsia"/>
                <w:lang w:eastAsia="zh-CN"/>
              </w:rPr>
              <w:t>近年来</w:t>
            </w:r>
            <w:r>
              <w:rPr>
                <w:rFonts w:hint="eastAsia"/>
                <w:lang w:eastAsia="zh-CN"/>
              </w:rPr>
              <w:t>ST</w:t>
            </w:r>
            <w:r>
              <w:rPr>
                <w:rFonts w:hint="eastAsia"/>
                <w:lang w:eastAsia="zh-CN"/>
              </w:rPr>
              <w:t>上市公司重组特征分析</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val="restart"/>
            <w:vAlign w:val="center"/>
          </w:tcPr>
          <w:p w:rsidR="00992E3D" w:rsidRPr="00043A06" w:rsidRDefault="00992E3D" w:rsidP="009954EA">
            <w:pPr>
              <w:jc w:val="center"/>
              <w:rPr>
                <w:sz w:val="28"/>
                <w:lang w:eastAsia="zh-CN"/>
              </w:rPr>
            </w:pPr>
            <w:r w:rsidRPr="00043A06">
              <w:rPr>
                <w:rFonts w:hint="eastAsia"/>
                <w:sz w:val="24"/>
              </w:rPr>
              <w:t>宋芳秀</w:t>
            </w: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01</w:t>
            </w:r>
          </w:p>
        </w:tc>
        <w:tc>
          <w:tcPr>
            <w:tcW w:w="4815" w:type="dxa"/>
            <w:vAlign w:val="center"/>
          </w:tcPr>
          <w:p w:rsidR="00992E3D" w:rsidRPr="00043A06" w:rsidRDefault="00992E3D" w:rsidP="000435F7">
            <w:pPr>
              <w:pStyle w:val="HTML"/>
              <w:rPr>
                <w:rFonts w:ascii="Times New Roman" w:eastAsia="宋体" w:hAnsi="Times New Roman" w:cs="Times New Roman"/>
                <w:sz w:val="21"/>
                <w:szCs w:val="21"/>
              </w:rPr>
            </w:pPr>
            <w:r w:rsidRPr="00043A06">
              <w:rPr>
                <w:rFonts w:ascii="Times New Roman" w:eastAsia="宋体" w:hAnsi="Times New Roman" w:cs="Times New Roman" w:hint="eastAsia"/>
                <w:sz w:val="21"/>
                <w:szCs w:val="21"/>
              </w:rPr>
              <w:t>货币理论和货币政策</w:t>
            </w:r>
          </w:p>
          <w:p w:rsidR="00992E3D" w:rsidRPr="00043A06" w:rsidRDefault="00992E3D" w:rsidP="000435F7">
            <w:pPr>
              <w:pStyle w:val="HTML"/>
              <w:rPr>
                <w:rFonts w:ascii="Times New Roman" w:eastAsia="宋体" w:hAnsi="Times New Roman" w:cs="Times New Roman"/>
                <w:sz w:val="21"/>
                <w:szCs w:val="21"/>
              </w:rPr>
            </w:pPr>
            <w:r w:rsidRPr="00043A06">
              <w:rPr>
                <w:rFonts w:ascii="Times New Roman" w:eastAsia="宋体" w:hAnsi="Times New Roman" w:cs="Times New Roman" w:hint="eastAsia"/>
                <w:sz w:val="21"/>
                <w:szCs w:val="21"/>
              </w:rPr>
              <w:t xml:space="preserve">Monetary Theory </w:t>
            </w:r>
            <w:r w:rsidRPr="00043A06">
              <w:rPr>
                <w:rFonts w:ascii="Times New Roman" w:eastAsia="宋体" w:hAnsi="Times New Roman" w:cs="Times New Roman"/>
                <w:sz w:val="21"/>
                <w:szCs w:val="21"/>
              </w:rPr>
              <w:t>and</w:t>
            </w:r>
            <w:r w:rsidRPr="00043A06">
              <w:rPr>
                <w:rFonts w:ascii="Times New Roman" w:eastAsia="宋体" w:hAnsi="Times New Roman" w:cs="Times New Roman" w:hint="eastAsia"/>
                <w:sz w:val="21"/>
                <w:szCs w:val="21"/>
              </w:rPr>
              <w:t xml:space="preserve"> </w:t>
            </w:r>
            <w:r w:rsidRPr="00043A06">
              <w:rPr>
                <w:rFonts w:ascii="Times New Roman" w:eastAsia="宋体" w:hAnsi="Times New Roman" w:cs="Times New Roman" w:hint="eastAsia"/>
                <w:sz w:val="21"/>
                <w:szCs w:val="21"/>
                <w:lang w:eastAsia="zh-CN"/>
              </w:rPr>
              <w:t>policy</w:t>
            </w:r>
          </w:p>
        </w:tc>
        <w:tc>
          <w:tcPr>
            <w:tcW w:w="1822" w:type="dxa"/>
            <w:gridSpan w:val="2"/>
            <w:vMerge w:val="restart"/>
            <w:vAlign w:val="center"/>
          </w:tcPr>
          <w:p w:rsidR="00992E3D" w:rsidRPr="00043A06" w:rsidRDefault="00992E3D" w:rsidP="00AB2724">
            <w:pPr>
              <w:jc w:val="center"/>
              <w:rPr>
                <w:szCs w:val="21"/>
              </w:rPr>
            </w:pPr>
            <w:r w:rsidRPr="00043A06">
              <w:rPr>
                <w:rFonts w:hint="eastAsia"/>
                <w:szCs w:val="21"/>
                <w:lang w:eastAsia="zh-CN"/>
              </w:rPr>
              <w:t>电话</w:t>
            </w:r>
            <w:r w:rsidRPr="00043A06">
              <w:rPr>
                <w:rFonts w:hint="eastAsia"/>
                <w:szCs w:val="21"/>
              </w:rPr>
              <w:t>：</w:t>
            </w:r>
            <w:r w:rsidRPr="00043A06">
              <w:rPr>
                <w:rFonts w:hint="eastAsia"/>
                <w:szCs w:val="21"/>
              </w:rPr>
              <w:t>13511017806</w:t>
            </w:r>
          </w:p>
          <w:p w:rsidR="00992E3D" w:rsidRPr="00043A06" w:rsidRDefault="00992E3D" w:rsidP="00AB2724">
            <w:pPr>
              <w:spacing w:line="360" w:lineRule="auto"/>
              <w:jc w:val="center"/>
              <w:rPr>
                <w:szCs w:val="21"/>
              </w:rPr>
            </w:pPr>
            <w:r w:rsidRPr="00043A06">
              <w:rPr>
                <w:rFonts w:hint="eastAsia"/>
                <w:sz w:val="24"/>
              </w:rPr>
              <w:t>Email:</w:t>
            </w:r>
            <w:r w:rsidRPr="00043A06">
              <w:rPr>
                <w:rFonts w:hint="eastAsia"/>
                <w:sz w:val="24"/>
              </w:rPr>
              <w:t>：</w:t>
            </w:r>
          </w:p>
          <w:p w:rsidR="00992E3D" w:rsidRPr="00043A06" w:rsidRDefault="00992E3D" w:rsidP="00AB2724">
            <w:pPr>
              <w:spacing w:line="360" w:lineRule="auto"/>
              <w:jc w:val="center"/>
              <w:rPr>
                <w:sz w:val="24"/>
              </w:rPr>
            </w:pPr>
            <w:r w:rsidRPr="00043A06">
              <w:rPr>
                <w:szCs w:val="21"/>
              </w:rPr>
              <w:t>Email:</w:t>
            </w:r>
            <w:r w:rsidRPr="00043A06">
              <w:rPr>
                <w:rFonts w:hint="eastAsia"/>
                <w:szCs w:val="21"/>
              </w:rPr>
              <w:t>sfx@pku.edu.cn</w:t>
            </w:r>
          </w:p>
        </w:tc>
        <w:tc>
          <w:tcPr>
            <w:tcW w:w="1394" w:type="dxa"/>
            <w:gridSpan w:val="3"/>
            <w:vMerge w:val="restart"/>
            <w:vAlign w:val="center"/>
          </w:tcPr>
          <w:p w:rsidR="00992E3D" w:rsidRPr="00043A06" w:rsidRDefault="00992E3D" w:rsidP="009954EA">
            <w:pPr>
              <w:spacing w:line="360" w:lineRule="auto"/>
              <w:jc w:val="center"/>
              <w:rPr>
                <w:sz w:val="24"/>
              </w:rPr>
            </w:pPr>
            <w:r w:rsidRPr="00043A06">
              <w:rPr>
                <w:rFonts w:hint="eastAsia"/>
                <w:szCs w:val="21"/>
              </w:rPr>
              <w:t>限</w:t>
            </w:r>
            <w:r w:rsidRPr="00043A06">
              <w:rPr>
                <w:rFonts w:hint="eastAsia"/>
                <w:szCs w:val="21"/>
              </w:rPr>
              <w:t>5</w:t>
            </w:r>
            <w:r w:rsidRPr="00043A06">
              <w:rPr>
                <w:rFonts w:hint="eastAsia"/>
                <w:szCs w:val="21"/>
              </w:rPr>
              <w:t>人</w:t>
            </w: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02</w:t>
            </w:r>
          </w:p>
        </w:tc>
        <w:tc>
          <w:tcPr>
            <w:tcW w:w="4815" w:type="dxa"/>
            <w:vAlign w:val="center"/>
          </w:tcPr>
          <w:p w:rsidR="00992E3D" w:rsidRPr="00043A06" w:rsidRDefault="00992E3D" w:rsidP="000435F7">
            <w:pPr>
              <w:pStyle w:val="HTML"/>
              <w:rPr>
                <w:rFonts w:ascii="Times New Roman" w:eastAsia="宋体" w:hAnsi="Times New Roman" w:cs="Times New Roman"/>
                <w:sz w:val="21"/>
                <w:szCs w:val="21"/>
                <w:lang w:eastAsia="zh-CN"/>
              </w:rPr>
            </w:pPr>
            <w:r w:rsidRPr="00043A06">
              <w:rPr>
                <w:rFonts w:ascii="Times New Roman" w:eastAsia="宋体" w:hAnsi="Times New Roman" w:cs="Times New Roman" w:hint="eastAsia"/>
                <w:sz w:val="21"/>
                <w:szCs w:val="21"/>
                <w:lang w:eastAsia="zh-CN"/>
              </w:rPr>
              <w:t>国际收支和汇率相关问题</w:t>
            </w:r>
          </w:p>
          <w:p w:rsidR="00992E3D" w:rsidRPr="00043A06" w:rsidRDefault="00992E3D" w:rsidP="000435F7">
            <w:pPr>
              <w:pStyle w:val="HTML"/>
              <w:rPr>
                <w:rFonts w:ascii="Times New Roman" w:eastAsia="宋体" w:hAnsi="Times New Roman" w:cs="Times New Roman"/>
                <w:sz w:val="21"/>
                <w:szCs w:val="21"/>
                <w:lang w:eastAsia="zh-CN"/>
              </w:rPr>
            </w:pPr>
            <w:r w:rsidRPr="00043A06">
              <w:rPr>
                <w:rFonts w:ascii="Times New Roman" w:eastAsia="宋体" w:hAnsi="Times New Roman" w:cs="Times New Roman" w:hint="eastAsia"/>
                <w:sz w:val="21"/>
                <w:szCs w:val="21"/>
                <w:lang w:eastAsia="zh-CN"/>
              </w:rPr>
              <w:t>Topics on Balance of Payments and exchange rate</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150"/>
        </w:trPr>
        <w:tc>
          <w:tcPr>
            <w:tcW w:w="1558" w:type="dxa"/>
            <w:vMerge/>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03</w:t>
            </w:r>
          </w:p>
        </w:tc>
        <w:tc>
          <w:tcPr>
            <w:tcW w:w="4815" w:type="dxa"/>
            <w:vAlign w:val="center"/>
          </w:tcPr>
          <w:p w:rsidR="00992E3D" w:rsidRPr="00043A06" w:rsidRDefault="00992E3D" w:rsidP="000435F7">
            <w:pPr>
              <w:rPr>
                <w:szCs w:val="21"/>
              </w:rPr>
            </w:pPr>
            <w:r w:rsidRPr="00043A06">
              <w:rPr>
                <w:rFonts w:hint="eastAsia"/>
                <w:szCs w:val="21"/>
                <w:lang w:eastAsia="zh-CN"/>
              </w:rPr>
              <w:t>资产定价</w:t>
            </w:r>
            <w:r w:rsidRPr="00043A06">
              <w:rPr>
                <w:rFonts w:hint="eastAsia"/>
                <w:szCs w:val="21"/>
              </w:rPr>
              <w:t>：理论和实证分析</w:t>
            </w:r>
          </w:p>
          <w:p w:rsidR="00992E3D" w:rsidRPr="00043A06" w:rsidRDefault="00992E3D" w:rsidP="000435F7">
            <w:pPr>
              <w:spacing w:line="360" w:lineRule="auto"/>
              <w:rPr>
                <w:szCs w:val="21"/>
              </w:rPr>
            </w:pPr>
            <w:r w:rsidRPr="00043A06">
              <w:rPr>
                <w:rFonts w:hint="eastAsia"/>
                <w:szCs w:val="21"/>
                <w:lang w:eastAsia="zh-CN"/>
              </w:rPr>
              <w:t>Asset Pricing</w:t>
            </w:r>
            <w:r w:rsidRPr="00043A06">
              <w:rPr>
                <w:rFonts w:hint="eastAsia"/>
                <w:szCs w:val="21"/>
              </w:rPr>
              <w:t>: Theoretical and Empirical Analysis</w:t>
            </w:r>
          </w:p>
        </w:tc>
        <w:tc>
          <w:tcPr>
            <w:tcW w:w="1822" w:type="dxa"/>
            <w:gridSpan w:val="2"/>
            <w:vMerge/>
          </w:tcPr>
          <w:p w:rsidR="00992E3D" w:rsidRPr="00043A06" w:rsidRDefault="00992E3D" w:rsidP="009954EA">
            <w:pPr>
              <w:jc w:val="center"/>
              <w:rPr>
                <w:sz w:val="28"/>
                <w:lang w:eastAsia="zh-CN"/>
              </w:rPr>
            </w:pPr>
          </w:p>
        </w:tc>
        <w:tc>
          <w:tcPr>
            <w:tcW w:w="1394" w:type="dxa"/>
            <w:gridSpan w:val="3"/>
            <w:vMerge/>
          </w:tcPr>
          <w:p w:rsidR="00992E3D" w:rsidRPr="00043A06" w:rsidRDefault="00992E3D" w:rsidP="009954EA">
            <w:pPr>
              <w:jc w:val="center"/>
              <w:rPr>
                <w:sz w:val="28"/>
                <w:lang w:eastAsia="zh-CN"/>
              </w:rPr>
            </w:pPr>
          </w:p>
        </w:tc>
      </w:tr>
      <w:tr w:rsidR="00992E3D" w:rsidRPr="00043A06" w:rsidTr="00CA7BAB">
        <w:trPr>
          <w:gridAfter w:val="1"/>
          <w:wAfter w:w="46" w:type="dxa"/>
          <w:cantSplit/>
          <w:trHeight w:val="668"/>
        </w:trPr>
        <w:tc>
          <w:tcPr>
            <w:tcW w:w="1558" w:type="dxa"/>
            <w:vMerge w:val="restart"/>
            <w:vAlign w:val="center"/>
          </w:tcPr>
          <w:p w:rsidR="00992E3D" w:rsidRPr="00043A06" w:rsidRDefault="00992E3D" w:rsidP="009954EA">
            <w:pPr>
              <w:jc w:val="center"/>
              <w:rPr>
                <w:sz w:val="28"/>
                <w:lang w:eastAsia="zh-CN"/>
              </w:rPr>
            </w:pPr>
            <w:r w:rsidRPr="00043A06">
              <w:rPr>
                <w:rFonts w:hint="eastAsia"/>
                <w:sz w:val="28"/>
              </w:rPr>
              <w:t>王一鸣</w:t>
            </w: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01</w:t>
            </w:r>
          </w:p>
        </w:tc>
        <w:tc>
          <w:tcPr>
            <w:tcW w:w="4815" w:type="dxa"/>
          </w:tcPr>
          <w:p w:rsidR="00992E3D" w:rsidRPr="00275FF1" w:rsidRDefault="00992E3D" w:rsidP="00383091">
            <w:pPr>
              <w:rPr>
                <w:color w:val="000000"/>
                <w:szCs w:val="21"/>
              </w:rPr>
            </w:pPr>
            <w:r w:rsidRPr="00275FF1">
              <w:rPr>
                <w:rFonts w:hint="eastAsia"/>
                <w:color w:val="000000"/>
                <w:szCs w:val="21"/>
              </w:rPr>
              <w:t>金融</w:t>
            </w:r>
            <w:r w:rsidRPr="00275FF1">
              <w:rPr>
                <w:rFonts w:hint="eastAsia"/>
                <w:color w:val="000000"/>
                <w:szCs w:val="21"/>
                <w:lang w:eastAsia="zh-CN"/>
              </w:rPr>
              <w:t>市场</w:t>
            </w:r>
            <w:r w:rsidRPr="00275FF1">
              <w:rPr>
                <w:rFonts w:hint="eastAsia"/>
                <w:color w:val="000000"/>
                <w:szCs w:val="21"/>
              </w:rPr>
              <w:t>风险</w:t>
            </w:r>
            <w:r w:rsidRPr="00275FF1">
              <w:rPr>
                <w:rFonts w:hint="eastAsia"/>
                <w:color w:val="000000"/>
                <w:szCs w:val="21"/>
                <w:lang w:eastAsia="zh-CN"/>
              </w:rPr>
              <w:t>管理</w:t>
            </w:r>
          </w:p>
          <w:p w:rsidR="00992E3D" w:rsidRPr="00275FF1" w:rsidRDefault="00992E3D" w:rsidP="00383091">
            <w:pPr>
              <w:rPr>
                <w:color w:val="000000"/>
                <w:szCs w:val="21"/>
                <w:lang w:eastAsia="zh-CN"/>
              </w:rPr>
            </w:pPr>
            <w:r w:rsidRPr="00275FF1">
              <w:rPr>
                <w:color w:val="000000"/>
                <w:szCs w:val="21"/>
              </w:rPr>
              <w:t xml:space="preserve">Risk </w:t>
            </w:r>
            <w:r w:rsidRPr="00275FF1">
              <w:rPr>
                <w:rFonts w:hint="eastAsia"/>
                <w:color w:val="000000"/>
                <w:szCs w:val="21"/>
                <w:lang w:eastAsia="zh-CN"/>
              </w:rPr>
              <w:t xml:space="preserve">Management of </w:t>
            </w:r>
            <w:r w:rsidRPr="00275FF1">
              <w:rPr>
                <w:color w:val="000000"/>
                <w:szCs w:val="21"/>
              </w:rPr>
              <w:t xml:space="preserve">Financial </w:t>
            </w:r>
            <w:r w:rsidRPr="00275FF1">
              <w:rPr>
                <w:rFonts w:hint="eastAsia"/>
                <w:color w:val="000000"/>
                <w:szCs w:val="21"/>
                <w:lang w:eastAsia="zh-CN"/>
              </w:rPr>
              <w:t>Market</w:t>
            </w:r>
          </w:p>
        </w:tc>
        <w:tc>
          <w:tcPr>
            <w:tcW w:w="1822" w:type="dxa"/>
            <w:gridSpan w:val="2"/>
            <w:vMerge w:val="restart"/>
            <w:vAlign w:val="center"/>
          </w:tcPr>
          <w:p w:rsidR="00992E3D" w:rsidRPr="00043A06" w:rsidRDefault="00992E3D" w:rsidP="00383091">
            <w:pPr>
              <w:jc w:val="center"/>
              <w:rPr>
                <w:lang w:eastAsia="zh-CN"/>
              </w:rPr>
            </w:pPr>
            <w:r w:rsidRPr="00043A06">
              <w:rPr>
                <w:rFonts w:hint="eastAsia"/>
              </w:rPr>
              <w:t>电话：</w:t>
            </w:r>
            <w:r>
              <w:t>1</w:t>
            </w:r>
            <w:r>
              <w:rPr>
                <w:rFonts w:hint="eastAsia"/>
                <w:lang w:eastAsia="zh-CN"/>
              </w:rPr>
              <w:t>8601397606</w:t>
            </w:r>
          </w:p>
          <w:p w:rsidR="00992E3D" w:rsidRPr="00043A06" w:rsidRDefault="00992E3D" w:rsidP="00383091">
            <w:pPr>
              <w:jc w:val="center"/>
              <w:rPr>
                <w:sz w:val="28"/>
                <w:lang w:eastAsia="zh-CN"/>
              </w:rPr>
            </w:pPr>
            <w:r>
              <w:rPr>
                <w:rFonts w:hint="eastAsia"/>
              </w:rPr>
              <w:t>Email</w:t>
            </w:r>
            <w:r w:rsidRPr="00043A06">
              <w:rPr>
                <w:rFonts w:hint="eastAsia"/>
              </w:rPr>
              <w:t>：</w:t>
            </w:r>
            <w:r w:rsidRPr="006520D6">
              <w:rPr>
                <w:sz w:val="18"/>
                <w:szCs w:val="18"/>
              </w:rPr>
              <w:t>wymecon@126.com</w:t>
            </w:r>
            <w:r w:rsidRPr="00043A06">
              <w:rPr>
                <w:rFonts w:hint="eastAsia"/>
                <w:sz w:val="28"/>
                <w:lang w:eastAsia="zh-CN"/>
              </w:rPr>
              <w:t xml:space="preserve"> </w:t>
            </w:r>
          </w:p>
        </w:tc>
        <w:tc>
          <w:tcPr>
            <w:tcW w:w="1394" w:type="dxa"/>
            <w:gridSpan w:val="3"/>
            <w:vMerge w:val="restart"/>
            <w:vAlign w:val="center"/>
          </w:tcPr>
          <w:p w:rsidR="00992E3D" w:rsidRPr="00043A06" w:rsidRDefault="00992E3D" w:rsidP="00383091">
            <w:pPr>
              <w:jc w:val="center"/>
              <w:rPr>
                <w:sz w:val="28"/>
                <w:lang w:eastAsia="zh-CN"/>
              </w:rPr>
            </w:pPr>
            <w:r w:rsidRPr="00043A06">
              <w:rPr>
                <w:rFonts w:hint="eastAsia"/>
                <w:iCs/>
              </w:rPr>
              <w:t>注：题目只为方向性，里面具体研究问题和方法要与我讨</w:t>
            </w:r>
            <w:r w:rsidRPr="00043A06">
              <w:rPr>
                <w:rFonts w:hint="eastAsia"/>
                <w:iCs/>
              </w:rPr>
              <w:lastRenderedPageBreak/>
              <w:t>论确定。</w:t>
            </w:r>
          </w:p>
        </w:tc>
      </w:tr>
      <w:tr w:rsidR="00992E3D" w:rsidRPr="00043A06" w:rsidTr="00CA7BAB">
        <w:trPr>
          <w:gridAfter w:val="1"/>
          <w:wAfter w:w="46" w:type="dxa"/>
          <w:cantSplit/>
          <w:trHeight w:val="926"/>
        </w:trPr>
        <w:tc>
          <w:tcPr>
            <w:tcW w:w="1558" w:type="dxa"/>
            <w:vMerge/>
            <w:vAlign w:val="center"/>
          </w:tcPr>
          <w:p w:rsidR="00992E3D" w:rsidRPr="00043A06" w:rsidRDefault="00992E3D" w:rsidP="009954EA">
            <w:pPr>
              <w:jc w:val="center"/>
              <w:rPr>
                <w:sz w:val="28"/>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02</w:t>
            </w:r>
          </w:p>
        </w:tc>
        <w:tc>
          <w:tcPr>
            <w:tcW w:w="4815" w:type="dxa"/>
          </w:tcPr>
          <w:p w:rsidR="00992E3D" w:rsidRPr="00275FF1" w:rsidRDefault="00992E3D" w:rsidP="00383091">
            <w:pPr>
              <w:rPr>
                <w:color w:val="000000"/>
                <w:szCs w:val="21"/>
                <w:lang w:eastAsia="zh-CN"/>
              </w:rPr>
            </w:pPr>
            <w:r w:rsidRPr="00275FF1">
              <w:rPr>
                <w:rFonts w:hint="eastAsia"/>
                <w:color w:val="000000"/>
                <w:szCs w:val="21"/>
                <w:lang w:eastAsia="zh-CN"/>
              </w:rPr>
              <w:t>金融市场建模与实证分析</w:t>
            </w:r>
          </w:p>
          <w:p w:rsidR="00992E3D" w:rsidRPr="00275FF1" w:rsidRDefault="00992E3D" w:rsidP="00383091">
            <w:pPr>
              <w:rPr>
                <w:color w:val="000000" w:themeColor="text1"/>
                <w:szCs w:val="21"/>
                <w:lang w:eastAsia="zh-CN"/>
              </w:rPr>
            </w:pPr>
            <w:r w:rsidRPr="00275FF1">
              <w:rPr>
                <w:rFonts w:hint="eastAsia"/>
                <w:color w:val="000000"/>
                <w:szCs w:val="21"/>
                <w:lang w:eastAsia="zh-CN"/>
              </w:rPr>
              <w:t>Modeling and Empirical Analysis of Financial Markets</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748"/>
        </w:trPr>
        <w:tc>
          <w:tcPr>
            <w:tcW w:w="1558" w:type="dxa"/>
            <w:vMerge/>
            <w:vAlign w:val="center"/>
          </w:tcPr>
          <w:p w:rsidR="00992E3D" w:rsidRPr="00043A06" w:rsidRDefault="00992E3D" w:rsidP="009954EA">
            <w:pPr>
              <w:jc w:val="center"/>
              <w:rPr>
                <w:sz w:val="28"/>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03</w:t>
            </w:r>
          </w:p>
        </w:tc>
        <w:tc>
          <w:tcPr>
            <w:tcW w:w="4815" w:type="dxa"/>
          </w:tcPr>
          <w:p w:rsidR="00992E3D" w:rsidRPr="00275FF1" w:rsidRDefault="00992E3D" w:rsidP="00383091">
            <w:pPr>
              <w:rPr>
                <w:color w:val="000000"/>
                <w:szCs w:val="21"/>
                <w:lang w:eastAsia="zh-CN"/>
              </w:rPr>
            </w:pPr>
            <w:r>
              <w:rPr>
                <w:rFonts w:hint="eastAsia"/>
                <w:color w:val="000000"/>
                <w:szCs w:val="21"/>
                <w:lang w:eastAsia="zh-CN"/>
              </w:rPr>
              <w:t>上市公司创新研究</w:t>
            </w:r>
          </w:p>
          <w:p w:rsidR="00992E3D" w:rsidRPr="00275FF1" w:rsidRDefault="00992E3D" w:rsidP="00383091">
            <w:pPr>
              <w:rPr>
                <w:color w:val="000000" w:themeColor="text1"/>
                <w:szCs w:val="21"/>
              </w:rPr>
            </w:pPr>
            <w:r>
              <w:rPr>
                <w:rFonts w:hint="eastAsia"/>
                <w:color w:val="000000"/>
                <w:szCs w:val="21"/>
                <w:lang w:eastAsia="zh-CN"/>
              </w:rPr>
              <w:t>Research on Innovation of Listed Companies</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702"/>
        </w:trPr>
        <w:tc>
          <w:tcPr>
            <w:tcW w:w="1558" w:type="dxa"/>
            <w:vMerge/>
            <w:vAlign w:val="center"/>
          </w:tcPr>
          <w:p w:rsidR="00992E3D" w:rsidRPr="00043A06" w:rsidRDefault="00992E3D" w:rsidP="009954EA">
            <w:pPr>
              <w:jc w:val="center"/>
              <w:rPr>
                <w:sz w:val="28"/>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04</w:t>
            </w:r>
          </w:p>
        </w:tc>
        <w:tc>
          <w:tcPr>
            <w:tcW w:w="4815" w:type="dxa"/>
          </w:tcPr>
          <w:p w:rsidR="00992E3D" w:rsidRPr="00275FF1" w:rsidRDefault="00992E3D" w:rsidP="00383091">
            <w:pPr>
              <w:rPr>
                <w:color w:val="000000"/>
                <w:szCs w:val="21"/>
                <w:lang w:eastAsia="zh-CN"/>
              </w:rPr>
            </w:pPr>
            <w:r>
              <w:rPr>
                <w:rFonts w:hint="eastAsia"/>
                <w:color w:val="000000"/>
                <w:szCs w:val="21"/>
                <w:lang w:eastAsia="zh-CN"/>
              </w:rPr>
              <w:t>国际资本流动</w:t>
            </w:r>
          </w:p>
          <w:p w:rsidR="00992E3D" w:rsidRPr="00275FF1" w:rsidRDefault="00992E3D" w:rsidP="005006DD">
            <w:pPr>
              <w:rPr>
                <w:color w:val="000000" w:themeColor="text1"/>
                <w:szCs w:val="21"/>
                <w:lang w:eastAsia="zh-CN"/>
              </w:rPr>
            </w:pPr>
            <w:r>
              <w:rPr>
                <w:rFonts w:hint="eastAsia"/>
                <w:color w:val="000000"/>
                <w:lang w:eastAsia="zh-CN"/>
              </w:rPr>
              <w:t>International Capital Flows</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698"/>
        </w:trPr>
        <w:tc>
          <w:tcPr>
            <w:tcW w:w="1558" w:type="dxa"/>
            <w:vMerge/>
            <w:vAlign w:val="center"/>
          </w:tcPr>
          <w:p w:rsidR="00992E3D" w:rsidRPr="00043A06" w:rsidRDefault="00992E3D" w:rsidP="009954EA">
            <w:pPr>
              <w:jc w:val="center"/>
              <w:rPr>
                <w:sz w:val="28"/>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05</w:t>
            </w:r>
          </w:p>
        </w:tc>
        <w:tc>
          <w:tcPr>
            <w:tcW w:w="4815" w:type="dxa"/>
          </w:tcPr>
          <w:p w:rsidR="00992E3D" w:rsidRPr="00275FF1" w:rsidRDefault="00992E3D" w:rsidP="00383091">
            <w:pPr>
              <w:rPr>
                <w:color w:val="000000"/>
                <w:szCs w:val="21"/>
                <w:lang w:eastAsia="zh-CN"/>
              </w:rPr>
            </w:pPr>
            <w:r>
              <w:rPr>
                <w:rFonts w:hint="eastAsia"/>
                <w:color w:val="000000"/>
                <w:szCs w:val="21"/>
                <w:lang w:eastAsia="zh-CN"/>
              </w:rPr>
              <w:t>互联网金融理论与实践</w:t>
            </w:r>
          </w:p>
          <w:p w:rsidR="00992E3D" w:rsidRPr="00275FF1" w:rsidRDefault="00992E3D" w:rsidP="00383091">
            <w:pPr>
              <w:rPr>
                <w:color w:val="000000" w:themeColor="text1"/>
                <w:szCs w:val="21"/>
                <w:lang w:eastAsia="zh-CN"/>
              </w:rPr>
            </w:pPr>
            <w:r>
              <w:rPr>
                <w:rFonts w:hint="eastAsia"/>
                <w:color w:val="000000"/>
                <w:szCs w:val="21"/>
                <w:lang w:eastAsia="zh-CN"/>
              </w:rPr>
              <w:t>Theory and Practice</w:t>
            </w:r>
            <w:r w:rsidRPr="00275FF1">
              <w:rPr>
                <w:rFonts w:hint="eastAsia"/>
                <w:color w:val="000000"/>
                <w:szCs w:val="21"/>
                <w:lang w:eastAsia="zh-CN"/>
              </w:rPr>
              <w:t xml:space="preserve"> of </w:t>
            </w:r>
            <w:r>
              <w:rPr>
                <w:rFonts w:hint="eastAsia"/>
                <w:color w:val="000000"/>
                <w:szCs w:val="21"/>
                <w:lang w:eastAsia="zh-CN"/>
              </w:rPr>
              <w:t>Internet Finance</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375"/>
        </w:trPr>
        <w:tc>
          <w:tcPr>
            <w:tcW w:w="1558" w:type="dxa"/>
            <w:vMerge w:val="restart"/>
            <w:vAlign w:val="center"/>
          </w:tcPr>
          <w:p w:rsidR="00992E3D" w:rsidRPr="00043A06" w:rsidRDefault="00992E3D" w:rsidP="009954EA">
            <w:pPr>
              <w:jc w:val="center"/>
              <w:rPr>
                <w:sz w:val="28"/>
                <w:lang w:eastAsia="zh-CN"/>
              </w:rPr>
            </w:pPr>
            <w:r w:rsidRPr="00043A06">
              <w:rPr>
                <w:rFonts w:hint="eastAsia"/>
                <w:sz w:val="28"/>
                <w:lang w:eastAsia="zh-CN"/>
              </w:rPr>
              <w:t>谢世清</w:t>
            </w: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01</w:t>
            </w:r>
          </w:p>
        </w:tc>
        <w:tc>
          <w:tcPr>
            <w:tcW w:w="4815" w:type="dxa"/>
          </w:tcPr>
          <w:p w:rsidR="00992E3D" w:rsidRPr="00C3492A" w:rsidRDefault="00992E3D" w:rsidP="007F34C7">
            <w:pPr>
              <w:rPr>
                <w:szCs w:val="21"/>
                <w:lang w:eastAsia="zh-CN"/>
              </w:rPr>
            </w:pPr>
            <w:r w:rsidRPr="00C3492A">
              <w:rPr>
                <w:rFonts w:hint="eastAsia"/>
                <w:szCs w:val="21"/>
                <w:lang w:eastAsia="zh-CN"/>
              </w:rPr>
              <w:t>国际货币基金组织（</w:t>
            </w:r>
            <w:r w:rsidRPr="00C3492A">
              <w:rPr>
                <w:rFonts w:hint="eastAsia"/>
                <w:szCs w:val="21"/>
                <w:lang w:eastAsia="zh-CN"/>
              </w:rPr>
              <w:t>IMF</w:t>
            </w:r>
            <w:r w:rsidRPr="00C3492A">
              <w:rPr>
                <w:rFonts w:hint="eastAsia"/>
                <w:szCs w:val="21"/>
                <w:lang w:eastAsia="zh-CN"/>
              </w:rPr>
              <w:t>）的改革与发展</w:t>
            </w:r>
          </w:p>
          <w:p w:rsidR="00992E3D" w:rsidRPr="00C3492A" w:rsidRDefault="00992E3D" w:rsidP="007F34C7">
            <w:pPr>
              <w:rPr>
                <w:szCs w:val="21"/>
                <w:lang w:eastAsia="zh-CN"/>
              </w:rPr>
            </w:pPr>
            <w:r w:rsidRPr="00C3492A">
              <w:rPr>
                <w:rFonts w:hint="eastAsia"/>
                <w:szCs w:val="21"/>
                <w:lang w:eastAsia="zh-CN"/>
              </w:rPr>
              <w:t>Reform and Development of the IMF</w:t>
            </w:r>
          </w:p>
        </w:tc>
        <w:tc>
          <w:tcPr>
            <w:tcW w:w="1822" w:type="dxa"/>
            <w:gridSpan w:val="2"/>
            <w:vMerge w:val="restart"/>
            <w:vAlign w:val="center"/>
          </w:tcPr>
          <w:p w:rsidR="00992E3D" w:rsidRPr="00043A06" w:rsidRDefault="00992E3D" w:rsidP="009954EA">
            <w:pPr>
              <w:jc w:val="center"/>
              <w:rPr>
                <w:lang w:eastAsia="zh-CN"/>
              </w:rPr>
            </w:pPr>
            <w:r w:rsidRPr="00043A06">
              <w:rPr>
                <w:rFonts w:hint="eastAsia"/>
              </w:rPr>
              <w:t>电话：</w:t>
            </w:r>
            <w:r w:rsidRPr="00043A06">
              <w:rPr>
                <w:rFonts w:hint="eastAsia"/>
                <w:lang w:eastAsia="zh-CN"/>
              </w:rPr>
              <w:t>13718181917</w:t>
            </w:r>
          </w:p>
          <w:p w:rsidR="00992E3D" w:rsidRPr="00043A06" w:rsidRDefault="00992E3D" w:rsidP="009954EA">
            <w:pPr>
              <w:jc w:val="center"/>
            </w:pPr>
            <w:r w:rsidRPr="00043A06">
              <w:rPr>
                <w:rFonts w:hint="eastAsia"/>
              </w:rPr>
              <w:t>Email:</w:t>
            </w:r>
            <w:r w:rsidRPr="00043A06">
              <w:rPr>
                <w:rFonts w:hint="eastAsia"/>
              </w:rPr>
              <w:t>：</w:t>
            </w:r>
            <w:r w:rsidRPr="00043A06">
              <w:rPr>
                <w:rFonts w:hint="eastAsia"/>
                <w:lang w:eastAsia="zh-CN"/>
              </w:rPr>
              <w:t>shiqing_xie@126.com</w:t>
            </w:r>
          </w:p>
        </w:tc>
        <w:tc>
          <w:tcPr>
            <w:tcW w:w="1394" w:type="dxa"/>
            <w:gridSpan w:val="3"/>
            <w:vMerge w:val="restart"/>
            <w:vAlign w:val="center"/>
          </w:tcPr>
          <w:p w:rsidR="00992E3D" w:rsidRPr="00EE6C0E" w:rsidRDefault="00992E3D" w:rsidP="009954EA">
            <w:pPr>
              <w:jc w:val="center"/>
              <w:rPr>
                <w:iCs/>
              </w:rPr>
            </w:pPr>
            <w:r w:rsidRPr="00EE6C0E">
              <w:rPr>
                <w:rFonts w:hint="eastAsia"/>
                <w:iCs/>
              </w:rPr>
              <w:t>限</w:t>
            </w:r>
            <w:r w:rsidRPr="00EE6C0E">
              <w:rPr>
                <w:rFonts w:hint="eastAsia"/>
                <w:iCs/>
              </w:rPr>
              <w:t>5</w:t>
            </w:r>
            <w:r w:rsidRPr="00EE6C0E">
              <w:rPr>
                <w:rFonts w:hint="eastAsia"/>
                <w:iCs/>
              </w:rPr>
              <w:t>人</w:t>
            </w:r>
          </w:p>
          <w:p w:rsidR="00992E3D" w:rsidRPr="00043A06" w:rsidRDefault="00992E3D" w:rsidP="009954EA">
            <w:pPr>
              <w:jc w:val="center"/>
              <w:rPr>
                <w:i/>
                <w:iCs/>
              </w:rPr>
            </w:pPr>
            <w:r w:rsidRPr="00EE6C0E">
              <w:rPr>
                <w:rFonts w:hint="eastAsia"/>
                <w:iCs/>
              </w:rPr>
              <w:t>与我沟通后，不属以上的任何题目也可考虑</w:t>
            </w:r>
          </w:p>
        </w:tc>
      </w:tr>
      <w:tr w:rsidR="00992E3D" w:rsidRPr="00043A06" w:rsidTr="00CA7BAB">
        <w:trPr>
          <w:gridAfter w:val="1"/>
          <w:wAfter w:w="46" w:type="dxa"/>
          <w:cantSplit/>
          <w:trHeight w:val="345"/>
        </w:trPr>
        <w:tc>
          <w:tcPr>
            <w:tcW w:w="1558" w:type="dxa"/>
            <w:vMerge/>
            <w:vAlign w:val="center"/>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02</w:t>
            </w:r>
          </w:p>
        </w:tc>
        <w:tc>
          <w:tcPr>
            <w:tcW w:w="4815" w:type="dxa"/>
          </w:tcPr>
          <w:p w:rsidR="00992E3D" w:rsidRPr="00C3492A" w:rsidRDefault="00992E3D" w:rsidP="007F34C7">
            <w:pPr>
              <w:rPr>
                <w:szCs w:val="21"/>
                <w:lang w:eastAsia="zh-CN"/>
              </w:rPr>
            </w:pPr>
            <w:r w:rsidRPr="00C3492A">
              <w:rPr>
                <w:rFonts w:hint="eastAsia"/>
                <w:szCs w:val="21"/>
                <w:lang w:eastAsia="zh-CN"/>
              </w:rPr>
              <w:t>我国银行间债券市场的发展与创新</w:t>
            </w:r>
          </w:p>
          <w:p w:rsidR="00992E3D" w:rsidRPr="00C3492A" w:rsidRDefault="00992E3D" w:rsidP="007F34C7">
            <w:pPr>
              <w:rPr>
                <w:szCs w:val="21"/>
                <w:lang w:eastAsia="zh-CN"/>
              </w:rPr>
            </w:pPr>
            <w:r w:rsidRPr="00C3492A">
              <w:rPr>
                <w:rFonts w:hint="eastAsia"/>
                <w:szCs w:val="21"/>
                <w:lang w:eastAsia="zh-CN"/>
              </w:rPr>
              <w:t>The Development and Innovation of China</w:t>
            </w:r>
            <w:r w:rsidRPr="00C3492A">
              <w:rPr>
                <w:szCs w:val="21"/>
                <w:lang w:eastAsia="zh-CN"/>
              </w:rPr>
              <w:t>’</w:t>
            </w:r>
            <w:r w:rsidRPr="00C3492A">
              <w:rPr>
                <w:rFonts w:hint="eastAsia"/>
                <w:szCs w:val="21"/>
                <w:lang w:eastAsia="zh-CN"/>
              </w:rPr>
              <w:t>s Inter-Bank Bond Market</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345"/>
        </w:trPr>
        <w:tc>
          <w:tcPr>
            <w:tcW w:w="1558" w:type="dxa"/>
            <w:vMerge/>
            <w:vAlign w:val="center"/>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03</w:t>
            </w:r>
          </w:p>
        </w:tc>
        <w:tc>
          <w:tcPr>
            <w:tcW w:w="4815" w:type="dxa"/>
          </w:tcPr>
          <w:p w:rsidR="00992E3D" w:rsidRPr="00C3492A" w:rsidRDefault="00992E3D" w:rsidP="007F34C7">
            <w:pPr>
              <w:rPr>
                <w:szCs w:val="21"/>
                <w:lang w:eastAsia="zh-CN"/>
              </w:rPr>
            </w:pPr>
            <w:r w:rsidRPr="00C3492A">
              <w:rPr>
                <w:rFonts w:hint="eastAsia"/>
                <w:szCs w:val="21"/>
                <w:lang w:eastAsia="zh-CN"/>
              </w:rPr>
              <w:t>供应链金融的发展与创新</w:t>
            </w:r>
          </w:p>
          <w:p w:rsidR="00992E3D" w:rsidRPr="00C3492A" w:rsidRDefault="00992E3D" w:rsidP="007F34C7">
            <w:pPr>
              <w:rPr>
                <w:szCs w:val="21"/>
                <w:lang w:eastAsia="zh-CN"/>
              </w:rPr>
            </w:pPr>
            <w:r w:rsidRPr="00C3492A">
              <w:rPr>
                <w:rFonts w:hint="eastAsia"/>
                <w:szCs w:val="21"/>
                <w:lang w:eastAsia="zh-CN"/>
              </w:rPr>
              <w:t>The Development and Innovation of Supply Chain Finance</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330"/>
        </w:trPr>
        <w:tc>
          <w:tcPr>
            <w:tcW w:w="1558" w:type="dxa"/>
            <w:vMerge/>
            <w:vAlign w:val="center"/>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04</w:t>
            </w:r>
          </w:p>
        </w:tc>
        <w:tc>
          <w:tcPr>
            <w:tcW w:w="4815" w:type="dxa"/>
          </w:tcPr>
          <w:p w:rsidR="00992E3D" w:rsidRPr="00C3492A" w:rsidRDefault="00992E3D" w:rsidP="007F34C7">
            <w:pPr>
              <w:rPr>
                <w:szCs w:val="21"/>
                <w:lang w:eastAsia="zh-CN"/>
              </w:rPr>
            </w:pPr>
            <w:r w:rsidRPr="00C3492A">
              <w:rPr>
                <w:rFonts w:hint="eastAsia"/>
                <w:szCs w:val="21"/>
                <w:lang w:eastAsia="zh-CN"/>
              </w:rPr>
              <w:t>我国私人银行的发展与创新</w:t>
            </w:r>
          </w:p>
          <w:p w:rsidR="00992E3D" w:rsidRPr="00C3492A" w:rsidRDefault="00992E3D" w:rsidP="007F34C7">
            <w:pPr>
              <w:rPr>
                <w:szCs w:val="21"/>
                <w:lang w:eastAsia="zh-CN"/>
              </w:rPr>
            </w:pPr>
            <w:r w:rsidRPr="00C3492A">
              <w:rPr>
                <w:rFonts w:hint="eastAsia"/>
                <w:szCs w:val="21"/>
                <w:lang w:eastAsia="zh-CN"/>
              </w:rPr>
              <w:t>The Development and Innovation of Private Banking in China</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992E3D" w:rsidRPr="00043A06" w:rsidTr="00CA7BAB">
        <w:trPr>
          <w:gridAfter w:val="1"/>
          <w:wAfter w:w="46" w:type="dxa"/>
          <w:cantSplit/>
          <w:trHeight w:val="285"/>
        </w:trPr>
        <w:tc>
          <w:tcPr>
            <w:tcW w:w="1558" w:type="dxa"/>
            <w:vMerge/>
            <w:vAlign w:val="center"/>
          </w:tcPr>
          <w:p w:rsidR="00992E3D" w:rsidRPr="00043A06" w:rsidRDefault="00992E3D" w:rsidP="009954EA">
            <w:pPr>
              <w:jc w:val="center"/>
              <w:rPr>
                <w:sz w:val="28"/>
                <w:lang w:eastAsia="zh-CN"/>
              </w:rPr>
            </w:pPr>
          </w:p>
        </w:tc>
        <w:tc>
          <w:tcPr>
            <w:tcW w:w="855" w:type="dxa"/>
            <w:gridSpan w:val="2"/>
          </w:tcPr>
          <w:p w:rsidR="00992E3D" w:rsidRPr="003C4F12" w:rsidRDefault="00992E3D" w:rsidP="003C4F12">
            <w:pPr>
              <w:jc w:val="center"/>
              <w:rPr>
                <w:sz w:val="24"/>
                <w:lang w:eastAsia="zh-CN"/>
              </w:rPr>
            </w:pPr>
            <w:r w:rsidRPr="003C4F12">
              <w:rPr>
                <w:rFonts w:hint="eastAsia"/>
                <w:sz w:val="24"/>
                <w:lang w:eastAsia="zh-CN"/>
              </w:rPr>
              <w:t>05</w:t>
            </w:r>
          </w:p>
        </w:tc>
        <w:tc>
          <w:tcPr>
            <w:tcW w:w="4815" w:type="dxa"/>
          </w:tcPr>
          <w:p w:rsidR="00992E3D" w:rsidRPr="00C3492A" w:rsidRDefault="00992E3D" w:rsidP="007F34C7">
            <w:pPr>
              <w:rPr>
                <w:szCs w:val="21"/>
                <w:lang w:eastAsia="zh-CN"/>
              </w:rPr>
            </w:pPr>
            <w:r w:rsidRPr="00C3492A">
              <w:rPr>
                <w:rFonts w:hint="eastAsia"/>
                <w:szCs w:val="21"/>
                <w:lang w:eastAsia="zh-CN"/>
              </w:rPr>
              <w:t>欧洲主权债务危机的根源与启示</w:t>
            </w:r>
          </w:p>
          <w:p w:rsidR="00992E3D" w:rsidRPr="00C3492A" w:rsidRDefault="00992E3D" w:rsidP="007F34C7">
            <w:pPr>
              <w:rPr>
                <w:szCs w:val="21"/>
                <w:lang w:eastAsia="zh-CN"/>
              </w:rPr>
            </w:pPr>
            <w:r w:rsidRPr="00C3492A">
              <w:rPr>
                <w:rFonts w:hint="eastAsia"/>
                <w:szCs w:val="21"/>
                <w:lang w:eastAsia="zh-CN"/>
              </w:rPr>
              <w:t>Origins and Lessons of the Global Financial Crisis</w:t>
            </w:r>
          </w:p>
        </w:tc>
        <w:tc>
          <w:tcPr>
            <w:tcW w:w="1822" w:type="dxa"/>
            <w:gridSpan w:val="2"/>
            <w:vMerge/>
            <w:vAlign w:val="center"/>
          </w:tcPr>
          <w:p w:rsidR="00992E3D" w:rsidRPr="00043A06" w:rsidRDefault="00992E3D" w:rsidP="009954EA">
            <w:pPr>
              <w:jc w:val="center"/>
            </w:pPr>
          </w:p>
        </w:tc>
        <w:tc>
          <w:tcPr>
            <w:tcW w:w="1394" w:type="dxa"/>
            <w:gridSpan w:val="3"/>
            <w:vMerge/>
            <w:vAlign w:val="center"/>
          </w:tcPr>
          <w:p w:rsidR="00992E3D" w:rsidRPr="00043A06" w:rsidRDefault="00992E3D" w:rsidP="009954EA">
            <w:pPr>
              <w:jc w:val="center"/>
              <w:rPr>
                <w:i/>
                <w:iCs/>
              </w:rPr>
            </w:pPr>
          </w:p>
        </w:tc>
      </w:tr>
      <w:tr w:rsidR="00E237ED" w:rsidRPr="00043A06" w:rsidTr="00CA7BAB">
        <w:trPr>
          <w:gridAfter w:val="1"/>
          <w:wAfter w:w="46" w:type="dxa"/>
          <w:cantSplit/>
          <w:trHeight w:val="330"/>
        </w:trPr>
        <w:tc>
          <w:tcPr>
            <w:tcW w:w="1558" w:type="dxa"/>
            <w:vMerge w:val="restart"/>
            <w:vAlign w:val="center"/>
          </w:tcPr>
          <w:p w:rsidR="00E237ED" w:rsidRPr="00043A06" w:rsidRDefault="00E237ED" w:rsidP="009954EA">
            <w:pPr>
              <w:jc w:val="center"/>
              <w:rPr>
                <w:sz w:val="28"/>
                <w:lang w:eastAsia="zh-CN"/>
              </w:rPr>
            </w:pPr>
            <w:r w:rsidRPr="00043A06">
              <w:rPr>
                <w:rFonts w:hint="eastAsia"/>
                <w:sz w:val="28"/>
                <w:lang w:eastAsia="zh-CN"/>
              </w:rPr>
              <w:t>吕随</w:t>
            </w:r>
            <w:r>
              <w:rPr>
                <w:rFonts w:hint="eastAsia"/>
                <w:sz w:val="28"/>
                <w:lang w:eastAsia="zh-CN"/>
              </w:rPr>
              <w:t>启</w:t>
            </w:r>
          </w:p>
        </w:tc>
        <w:tc>
          <w:tcPr>
            <w:tcW w:w="855" w:type="dxa"/>
            <w:gridSpan w:val="2"/>
          </w:tcPr>
          <w:p w:rsidR="00E237ED" w:rsidRPr="003C4F12" w:rsidRDefault="00E237ED" w:rsidP="003C4F12">
            <w:pPr>
              <w:jc w:val="center"/>
              <w:rPr>
                <w:sz w:val="24"/>
                <w:lang w:eastAsia="zh-CN"/>
              </w:rPr>
            </w:pPr>
            <w:r w:rsidRPr="003C4F12">
              <w:rPr>
                <w:rFonts w:hint="eastAsia"/>
                <w:sz w:val="24"/>
                <w:lang w:eastAsia="zh-CN"/>
              </w:rPr>
              <w:t>01</w:t>
            </w:r>
          </w:p>
        </w:tc>
        <w:tc>
          <w:tcPr>
            <w:tcW w:w="4815" w:type="dxa"/>
          </w:tcPr>
          <w:p w:rsidR="00E237ED" w:rsidRPr="00043A06" w:rsidRDefault="00E237ED" w:rsidP="00E35737">
            <w:pPr>
              <w:rPr>
                <w:szCs w:val="21"/>
                <w:lang w:eastAsia="zh-CN"/>
              </w:rPr>
            </w:pPr>
            <w:r w:rsidRPr="00043A06">
              <w:rPr>
                <w:rFonts w:hint="eastAsia"/>
                <w:szCs w:val="21"/>
                <w:lang w:eastAsia="zh-CN"/>
              </w:rPr>
              <w:t>制度创新对中国资本市场的影响</w:t>
            </w:r>
          </w:p>
        </w:tc>
        <w:tc>
          <w:tcPr>
            <w:tcW w:w="1822" w:type="dxa"/>
            <w:gridSpan w:val="2"/>
            <w:vMerge w:val="restart"/>
          </w:tcPr>
          <w:p w:rsidR="00E237ED" w:rsidRDefault="00E237ED" w:rsidP="00E237ED">
            <w:pPr>
              <w:jc w:val="center"/>
              <w:rPr>
                <w:szCs w:val="21"/>
                <w:lang w:eastAsia="zh-CN"/>
              </w:rPr>
            </w:pPr>
          </w:p>
          <w:p w:rsidR="00E237ED" w:rsidRDefault="00E237ED" w:rsidP="00E237ED">
            <w:pPr>
              <w:jc w:val="center"/>
              <w:rPr>
                <w:szCs w:val="21"/>
                <w:lang w:eastAsia="zh-CN"/>
              </w:rPr>
            </w:pPr>
          </w:p>
          <w:p w:rsidR="00E237ED" w:rsidRPr="00043A06" w:rsidRDefault="00E237ED" w:rsidP="00E237ED">
            <w:pPr>
              <w:jc w:val="center"/>
              <w:rPr>
                <w:szCs w:val="21"/>
                <w:lang w:eastAsia="zh-CN"/>
              </w:rPr>
            </w:pPr>
            <w:r w:rsidRPr="00043A06">
              <w:rPr>
                <w:rFonts w:hint="eastAsia"/>
                <w:szCs w:val="21"/>
                <w:lang w:eastAsia="zh-CN"/>
              </w:rPr>
              <w:t>电话：</w:t>
            </w:r>
            <w:r w:rsidRPr="00043A06">
              <w:rPr>
                <w:rFonts w:hint="eastAsia"/>
                <w:szCs w:val="21"/>
                <w:lang w:eastAsia="zh-CN"/>
              </w:rPr>
              <w:t>13901308838</w:t>
            </w:r>
          </w:p>
          <w:p w:rsidR="00E237ED" w:rsidRDefault="00E237ED" w:rsidP="00E237ED">
            <w:pPr>
              <w:rPr>
                <w:szCs w:val="21"/>
                <w:lang w:eastAsia="zh-CN"/>
              </w:rPr>
            </w:pPr>
            <w:r w:rsidRPr="00043A06">
              <w:rPr>
                <w:rFonts w:hint="eastAsia"/>
                <w:szCs w:val="21"/>
                <w:lang w:eastAsia="zh-CN"/>
              </w:rPr>
              <w:t>Email</w:t>
            </w:r>
            <w:r w:rsidRPr="00043A06">
              <w:rPr>
                <w:rFonts w:hint="eastAsia"/>
                <w:szCs w:val="21"/>
                <w:lang w:eastAsia="zh-CN"/>
              </w:rPr>
              <w:t>：</w:t>
            </w:r>
            <w:hyperlink r:id="rId19" w:history="1">
              <w:r w:rsidRPr="00A37A70">
                <w:rPr>
                  <w:rStyle w:val="ac"/>
                  <w:rFonts w:hint="eastAsia"/>
                  <w:szCs w:val="21"/>
                  <w:lang w:eastAsia="zh-CN"/>
                </w:rPr>
                <w:t>lvsuiqi@hotmail.com</w:t>
              </w:r>
            </w:hyperlink>
          </w:p>
          <w:p w:rsidR="00E237ED" w:rsidRPr="00043A06" w:rsidRDefault="00E237ED" w:rsidP="00E237ED">
            <w:pPr>
              <w:rPr>
                <w:szCs w:val="21"/>
                <w:lang w:eastAsia="zh-CN"/>
              </w:rPr>
            </w:pPr>
            <w:r>
              <w:rPr>
                <w:rFonts w:hint="eastAsia"/>
                <w:szCs w:val="21"/>
                <w:lang w:eastAsia="zh-CN"/>
              </w:rPr>
              <w:t>微信：</w:t>
            </w:r>
            <w:r>
              <w:rPr>
                <w:rFonts w:hint="eastAsia"/>
                <w:szCs w:val="21"/>
                <w:lang w:eastAsia="zh-CN"/>
              </w:rPr>
              <w:t>lsq13901308838</w:t>
            </w:r>
          </w:p>
        </w:tc>
        <w:tc>
          <w:tcPr>
            <w:tcW w:w="1394" w:type="dxa"/>
            <w:gridSpan w:val="3"/>
            <w:vMerge w:val="restart"/>
            <w:vAlign w:val="center"/>
          </w:tcPr>
          <w:p w:rsidR="00E237ED" w:rsidRPr="00043A06" w:rsidRDefault="00E237ED" w:rsidP="00FC2079">
            <w:pPr>
              <w:rPr>
                <w:i/>
                <w:iCs/>
              </w:rPr>
            </w:pPr>
            <w:r w:rsidRPr="00043A06">
              <w:rPr>
                <w:rFonts w:hint="eastAsia"/>
                <w:szCs w:val="21"/>
                <w:lang w:eastAsia="zh-CN"/>
              </w:rPr>
              <w:t>如果自己有感兴趣的题目，可以沟通后确定</w:t>
            </w:r>
          </w:p>
        </w:tc>
      </w:tr>
      <w:tr w:rsidR="00E237ED" w:rsidRPr="00043A06" w:rsidTr="00CA7BAB">
        <w:trPr>
          <w:gridAfter w:val="1"/>
          <w:wAfter w:w="46" w:type="dxa"/>
          <w:cantSplit/>
          <w:trHeight w:val="375"/>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sidRPr="003C4F12">
              <w:rPr>
                <w:rFonts w:hint="eastAsia"/>
                <w:sz w:val="24"/>
                <w:lang w:eastAsia="zh-CN"/>
              </w:rPr>
              <w:t>02</w:t>
            </w:r>
          </w:p>
        </w:tc>
        <w:tc>
          <w:tcPr>
            <w:tcW w:w="4815" w:type="dxa"/>
          </w:tcPr>
          <w:p w:rsidR="00E237ED" w:rsidRPr="00043A06" w:rsidRDefault="00E237ED" w:rsidP="00E35737">
            <w:pPr>
              <w:rPr>
                <w:szCs w:val="21"/>
                <w:lang w:eastAsia="zh-CN"/>
              </w:rPr>
            </w:pPr>
            <w:r w:rsidRPr="00043A06">
              <w:rPr>
                <w:rFonts w:hint="eastAsia"/>
                <w:szCs w:val="21"/>
                <w:lang w:eastAsia="zh-CN"/>
              </w:rPr>
              <w:t>国际货币制度的演变及其启示</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480"/>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sidRPr="003C4F12">
              <w:rPr>
                <w:rFonts w:hint="eastAsia"/>
                <w:sz w:val="24"/>
                <w:lang w:eastAsia="zh-CN"/>
              </w:rPr>
              <w:t>03</w:t>
            </w:r>
          </w:p>
        </w:tc>
        <w:tc>
          <w:tcPr>
            <w:tcW w:w="4815" w:type="dxa"/>
          </w:tcPr>
          <w:p w:rsidR="00E237ED" w:rsidRPr="00043A06" w:rsidRDefault="00E237ED" w:rsidP="00E35737">
            <w:pPr>
              <w:rPr>
                <w:szCs w:val="21"/>
                <w:lang w:eastAsia="zh-CN"/>
              </w:rPr>
            </w:pPr>
            <w:r w:rsidRPr="00043A06">
              <w:rPr>
                <w:rFonts w:hint="eastAsia"/>
                <w:szCs w:val="21"/>
                <w:lang w:eastAsia="zh-CN"/>
              </w:rPr>
              <w:t>人民币国际化的必要性与路径选择</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345"/>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sidRPr="003C4F12">
              <w:rPr>
                <w:rFonts w:hint="eastAsia"/>
                <w:sz w:val="24"/>
                <w:lang w:eastAsia="zh-CN"/>
              </w:rPr>
              <w:t>04</w:t>
            </w:r>
          </w:p>
        </w:tc>
        <w:tc>
          <w:tcPr>
            <w:tcW w:w="4815" w:type="dxa"/>
          </w:tcPr>
          <w:p w:rsidR="00E237ED" w:rsidRPr="00043A06" w:rsidRDefault="00E237ED" w:rsidP="00E35737">
            <w:pPr>
              <w:rPr>
                <w:szCs w:val="21"/>
                <w:lang w:eastAsia="zh-CN"/>
              </w:rPr>
            </w:pPr>
            <w:r w:rsidRPr="00043A06">
              <w:rPr>
                <w:rFonts w:hint="eastAsia"/>
                <w:szCs w:val="21"/>
                <w:lang w:eastAsia="zh-CN"/>
              </w:rPr>
              <w:t>超主权储备货币：历史、理想与现实</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405"/>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sidRPr="003C4F12">
              <w:rPr>
                <w:rFonts w:hint="eastAsia"/>
                <w:sz w:val="24"/>
                <w:lang w:eastAsia="zh-CN"/>
              </w:rPr>
              <w:t>05</w:t>
            </w:r>
          </w:p>
        </w:tc>
        <w:tc>
          <w:tcPr>
            <w:tcW w:w="4815" w:type="dxa"/>
          </w:tcPr>
          <w:p w:rsidR="00E237ED" w:rsidRPr="00043A06" w:rsidRDefault="00E237ED" w:rsidP="00E35737">
            <w:pPr>
              <w:rPr>
                <w:szCs w:val="21"/>
                <w:lang w:eastAsia="zh-CN"/>
              </w:rPr>
            </w:pPr>
            <w:r w:rsidRPr="00043A06">
              <w:rPr>
                <w:rFonts w:hint="eastAsia"/>
                <w:szCs w:val="21"/>
                <w:lang w:eastAsia="zh-CN"/>
              </w:rPr>
              <w:t>金融危机与金融监管改革</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294"/>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Pr>
                <w:rFonts w:hint="eastAsia"/>
                <w:sz w:val="24"/>
                <w:lang w:eastAsia="zh-CN"/>
              </w:rPr>
              <w:t>06</w:t>
            </w:r>
          </w:p>
        </w:tc>
        <w:tc>
          <w:tcPr>
            <w:tcW w:w="4815" w:type="dxa"/>
          </w:tcPr>
          <w:p w:rsidR="00E237ED" w:rsidRPr="00043A06" w:rsidRDefault="00E237ED" w:rsidP="00E35737">
            <w:pPr>
              <w:rPr>
                <w:szCs w:val="21"/>
                <w:lang w:eastAsia="zh-CN"/>
              </w:rPr>
            </w:pPr>
            <w:r>
              <w:rPr>
                <w:rFonts w:hint="eastAsia"/>
                <w:szCs w:val="21"/>
                <w:lang w:eastAsia="zh-CN"/>
              </w:rPr>
              <w:t>互联网金融及其对产业结构升级的影响</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315"/>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Pr>
                <w:rFonts w:hint="eastAsia"/>
                <w:sz w:val="24"/>
                <w:lang w:eastAsia="zh-CN"/>
              </w:rPr>
              <w:t>07</w:t>
            </w:r>
          </w:p>
        </w:tc>
        <w:tc>
          <w:tcPr>
            <w:tcW w:w="4815" w:type="dxa"/>
          </w:tcPr>
          <w:p w:rsidR="00E237ED" w:rsidRDefault="00E237ED" w:rsidP="00E35737">
            <w:pPr>
              <w:rPr>
                <w:szCs w:val="21"/>
                <w:lang w:eastAsia="zh-CN"/>
              </w:rPr>
            </w:pPr>
            <w:r>
              <w:rPr>
                <w:rFonts w:hint="eastAsia"/>
                <w:szCs w:val="21"/>
                <w:lang w:eastAsia="zh-CN"/>
              </w:rPr>
              <w:t>中国国际收支结构变化：趋势及影响分析</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405"/>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Pr>
                <w:rFonts w:hint="eastAsia"/>
                <w:sz w:val="24"/>
                <w:lang w:eastAsia="zh-CN"/>
              </w:rPr>
              <w:t>08</w:t>
            </w:r>
          </w:p>
        </w:tc>
        <w:tc>
          <w:tcPr>
            <w:tcW w:w="4815" w:type="dxa"/>
          </w:tcPr>
          <w:p w:rsidR="00E237ED" w:rsidRDefault="00E237ED" w:rsidP="00E35737">
            <w:pPr>
              <w:rPr>
                <w:szCs w:val="21"/>
                <w:lang w:eastAsia="zh-CN"/>
              </w:rPr>
            </w:pPr>
            <w:r>
              <w:rPr>
                <w:rFonts w:hint="eastAsia"/>
                <w:szCs w:val="21"/>
                <w:lang w:eastAsia="zh-CN"/>
              </w:rPr>
              <w:t>中国资本双向流动的趋势变化及其影响分析</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360"/>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Pr>
                <w:rFonts w:hint="eastAsia"/>
                <w:sz w:val="24"/>
                <w:lang w:eastAsia="zh-CN"/>
              </w:rPr>
              <w:t>09</w:t>
            </w:r>
          </w:p>
        </w:tc>
        <w:tc>
          <w:tcPr>
            <w:tcW w:w="4815" w:type="dxa"/>
          </w:tcPr>
          <w:p w:rsidR="00E237ED" w:rsidRDefault="00E237ED" w:rsidP="00E35737">
            <w:pPr>
              <w:rPr>
                <w:szCs w:val="21"/>
                <w:lang w:eastAsia="zh-CN"/>
              </w:rPr>
            </w:pPr>
            <w:r>
              <w:rPr>
                <w:rFonts w:hint="eastAsia"/>
                <w:szCs w:val="21"/>
                <w:lang w:eastAsia="zh-CN"/>
              </w:rPr>
              <w:t>中国资本账户开放：挑战与对策分析</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345"/>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Pr>
                <w:rFonts w:hint="eastAsia"/>
                <w:sz w:val="24"/>
                <w:lang w:eastAsia="zh-CN"/>
              </w:rPr>
              <w:t>10</w:t>
            </w:r>
          </w:p>
        </w:tc>
        <w:tc>
          <w:tcPr>
            <w:tcW w:w="4815" w:type="dxa"/>
          </w:tcPr>
          <w:p w:rsidR="00E237ED" w:rsidRDefault="00E237ED" w:rsidP="00E35737">
            <w:pPr>
              <w:rPr>
                <w:szCs w:val="21"/>
                <w:lang w:eastAsia="zh-CN"/>
              </w:rPr>
            </w:pPr>
            <w:r>
              <w:rPr>
                <w:rFonts w:hint="eastAsia"/>
                <w:szCs w:val="21"/>
                <w:lang w:eastAsia="zh-CN"/>
              </w:rPr>
              <w:t>人民币汇率：因素分析、影响与未来趋势</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E237ED" w:rsidRPr="00043A06" w:rsidTr="00CA7BAB">
        <w:trPr>
          <w:gridAfter w:val="1"/>
          <w:wAfter w:w="46" w:type="dxa"/>
          <w:cantSplit/>
          <w:trHeight w:val="180"/>
        </w:trPr>
        <w:tc>
          <w:tcPr>
            <w:tcW w:w="1558" w:type="dxa"/>
            <w:vMerge/>
            <w:vAlign w:val="center"/>
          </w:tcPr>
          <w:p w:rsidR="00E237ED" w:rsidRPr="00043A06" w:rsidRDefault="00E237ED" w:rsidP="009954EA">
            <w:pPr>
              <w:jc w:val="center"/>
              <w:rPr>
                <w:sz w:val="28"/>
                <w:lang w:eastAsia="zh-CN"/>
              </w:rPr>
            </w:pPr>
          </w:p>
        </w:tc>
        <w:tc>
          <w:tcPr>
            <w:tcW w:w="855" w:type="dxa"/>
            <w:gridSpan w:val="2"/>
          </w:tcPr>
          <w:p w:rsidR="00E237ED" w:rsidRPr="003C4F12" w:rsidRDefault="00E237ED" w:rsidP="003C4F12">
            <w:pPr>
              <w:jc w:val="center"/>
              <w:rPr>
                <w:sz w:val="24"/>
                <w:lang w:eastAsia="zh-CN"/>
              </w:rPr>
            </w:pPr>
            <w:r>
              <w:rPr>
                <w:rFonts w:hint="eastAsia"/>
                <w:sz w:val="24"/>
                <w:lang w:eastAsia="zh-CN"/>
              </w:rPr>
              <w:t>11</w:t>
            </w:r>
          </w:p>
        </w:tc>
        <w:tc>
          <w:tcPr>
            <w:tcW w:w="4815" w:type="dxa"/>
          </w:tcPr>
          <w:p w:rsidR="00E237ED" w:rsidRDefault="00E237ED" w:rsidP="00E35737">
            <w:pPr>
              <w:rPr>
                <w:szCs w:val="21"/>
                <w:lang w:eastAsia="zh-CN"/>
              </w:rPr>
            </w:pPr>
            <w:r>
              <w:rPr>
                <w:rFonts w:hint="eastAsia"/>
                <w:szCs w:val="21"/>
                <w:lang w:eastAsia="zh-CN"/>
              </w:rPr>
              <w:t>资本市场深化：战略与战术选择</w:t>
            </w:r>
          </w:p>
        </w:tc>
        <w:tc>
          <w:tcPr>
            <w:tcW w:w="1822" w:type="dxa"/>
            <w:gridSpan w:val="2"/>
            <w:vMerge/>
          </w:tcPr>
          <w:p w:rsidR="00E237ED" w:rsidRPr="00043A06" w:rsidRDefault="00E237ED" w:rsidP="009954EA">
            <w:pPr>
              <w:jc w:val="center"/>
            </w:pPr>
          </w:p>
        </w:tc>
        <w:tc>
          <w:tcPr>
            <w:tcW w:w="1394" w:type="dxa"/>
            <w:gridSpan w:val="3"/>
            <w:vMerge/>
            <w:vAlign w:val="center"/>
          </w:tcPr>
          <w:p w:rsidR="00E237ED" w:rsidRPr="00043A06" w:rsidRDefault="00E237ED" w:rsidP="009954EA">
            <w:pPr>
              <w:jc w:val="center"/>
              <w:rPr>
                <w:i/>
                <w:iCs/>
              </w:rPr>
            </w:pPr>
          </w:p>
        </w:tc>
      </w:tr>
      <w:tr w:rsidR="00992E3D" w:rsidRPr="00043A06" w:rsidTr="00CA7BAB">
        <w:trPr>
          <w:gridAfter w:val="1"/>
          <w:wAfter w:w="46" w:type="dxa"/>
          <w:cantSplit/>
          <w:trHeight w:val="264"/>
        </w:trPr>
        <w:tc>
          <w:tcPr>
            <w:tcW w:w="1558" w:type="dxa"/>
            <w:tcBorders>
              <w:bottom w:val="nil"/>
            </w:tcBorders>
            <w:vAlign w:val="center"/>
          </w:tcPr>
          <w:p w:rsidR="00992E3D" w:rsidRPr="000B0EA9" w:rsidRDefault="00992E3D">
            <w:pPr>
              <w:jc w:val="center"/>
              <w:rPr>
                <w:kern w:val="2"/>
                <w:sz w:val="28"/>
                <w:lang w:eastAsia="zh-CN"/>
              </w:rPr>
            </w:pPr>
            <w:r w:rsidRPr="000B0EA9">
              <w:rPr>
                <w:rFonts w:hint="eastAsia"/>
                <w:sz w:val="28"/>
                <w:lang w:eastAsia="zh-CN"/>
              </w:rPr>
              <w:t>李连发</w:t>
            </w:r>
          </w:p>
        </w:tc>
        <w:tc>
          <w:tcPr>
            <w:tcW w:w="855" w:type="dxa"/>
            <w:gridSpan w:val="2"/>
          </w:tcPr>
          <w:p w:rsidR="00992E3D" w:rsidRPr="003C4F12" w:rsidRDefault="00992E3D" w:rsidP="003C4F12">
            <w:pPr>
              <w:jc w:val="center"/>
              <w:rPr>
                <w:color w:val="000000" w:themeColor="text1"/>
                <w:kern w:val="2"/>
                <w:sz w:val="24"/>
                <w:lang w:eastAsia="zh-CN"/>
              </w:rPr>
            </w:pPr>
            <w:r w:rsidRPr="003C4F12">
              <w:rPr>
                <w:color w:val="000000" w:themeColor="text1"/>
                <w:sz w:val="24"/>
                <w:lang w:eastAsia="zh-CN"/>
              </w:rPr>
              <w:t>01</w:t>
            </w:r>
          </w:p>
        </w:tc>
        <w:tc>
          <w:tcPr>
            <w:tcW w:w="4815" w:type="dxa"/>
          </w:tcPr>
          <w:p w:rsidR="00485614" w:rsidRPr="00485614" w:rsidRDefault="008A15E7" w:rsidP="00D16495">
            <w:pPr>
              <w:rPr>
                <w:szCs w:val="21"/>
                <w:lang w:eastAsia="zh-CN"/>
              </w:rPr>
            </w:pPr>
            <w:r>
              <w:t>金融机构、金融市场、债务与经济增长相关问题</w:t>
            </w:r>
          </w:p>
        </w:tc>
        <w:tc>
          <w:tcPr>
            <w:tcW w:w="1822" w:type="dxa"/>
            <w:gridSpan w:val="2"/>
            <w:tcBorders>
              <w:bottom w:val="nil"/>
            </w:tcBorders>
          </w:tcPr>
          <w:p w:rsidR="00992E3D" w:rsidRPr="000B0EA9" w:rsidRDefault="00992E3D">
            <w:pPr>
              <w:jc w:val="center"/>
              <w:rPr>
                <w:color w:val="000000" w:themeColor="text1"/>
                <w:lang w:eastAsia="zh-CN"/>
              </w:rPr>
            </w:pPr>
            <w:r w:rsidRPr="000B0EA9">
              <w:rPr>
                <w:color w:val="000000" w:themeColor="text1"/>
                <w:lang w:eastAsia="zh-CN"/>
              </w:rPr>
              <w:t>62754667</w:t>
            </w:r>
          </w:p>
          <w:p w:rsidR="00992E3D" w:rsidRPr="000B0EA9" w:rsidRDefault="00992E3D">
            <w:pPr>
              <w:jc w:val="center"/>
              <w:rPr>
                <w:color w:val="000000" w:themeColor="text1"/>
                <w:kern w:val="2"/>
                <w:lang w:eastAsia="zh-CN"/>
              </w:rPr>
            </w:pPr>
            <w:r w:rsidRPr="000B0EA9">
              <w:rPr>
                <w:color w:val="000000" w:themeColor="text1"/>
                <w:lang w:eastAsia="zh-CN"/>
              </w:rPr>
              <w:t>lfli@pku.edu.cn</w:t>
            </w:r>
          </w:p>
        </w:tc>
        <w:tc>
          <w:tcPr>
            <w:tcW w:w="1394" w:type="dxa"/>
            <w:gridSpan w:val="3"/>
            <w:tcBorders>
              <w:bottom w:val="nil"/>
            </w:tcBorders>
            <w:vAlign w:val="center"/>
          </w:tcPr>
          <w:p w:rsidR="00992E3D" w:rsidRPr="000B0EA9" w:rsidRDefault="00992E3D">
            <w:pPr>
              <w:jc w:val="center"/>
              <w:rPr>
                <w:iCs/>
                <w:color w:val="000000" w:themeColor="text1"/>
                <w:kern w:val="2"/>
              </w:rPr>
            </w:pPr>
            <w:r w:rsidRPr="000B0EA9">
              <w:rPr>
                <w:rFonts w:hint="eastAsia"/>
                <w:color w:val="000000" w:themeColor="text1"/>
                <w:szCs w:val="21"/>
                <w:lang w:eastAsia="zh-CN"/>
              </w:rPr>
              <w:t>如果自己有感兴趣的题目，可以沟通后确定</w:t>
            </w:r>
          </w:p>
        </w:tc>
      </w:tr>
      <w:tr w:rsidR="007F0D3E" w:rsidRPr="00043A06" w:rsidTr="00CA7BAB">
        <w:trPr>
          <w:gridAfter w:val="1"/>
          <w:wAfter w:w="46" w:type="dxa"/>
          <w:cantSplit/>
          <w:trHeight w:val="840"/>
        </w:trPr>
        <w:tc>
          <w:tcPr>
            <w:tcW w:w="1558" w:type="dxa"/>
            <w:vMerge w:val="restart"/>
            <w:vAlign w:val="center"/>
          </w:tcPr>
          <w:p w:rsidR="007F0D3E" w:rsidRPr="00740E97" w:rsidRDefault="007F0D3E" w:rsidP="009954EA">
            <w:pPr>
              <w:jc w:val="center"/>
              <w:rPr>
                <w:sz w:val="28"/>
                <w:szCs w:val="28"/>
                <w:lang w:eastAsia="zh-CN"/>
              </w:rPr>
            </w:pPr>
            <w:r w:rsidRPr="00740E97">
              <w:rPr>
                <w:sz w:val="28"/>
                <w:szCs w:val="28"/>
              </w:rPr>
              <w:t>施建淮</w:t>
            </w:r>
          </w:p>
        </w:tc>
        <w:tc>
          <w:tcPr>
            <w:tcW w:w="855" w:type="dxa"/>
            <w:gridSpan w:val="2"/>
          </w:tcPr>
          <w:p w:rsidR="007F0D3E" w:rsidRPr="003C4F12" w:rsidRDefault="007F0D3E" w:rsidP="003C4F12">
            <w:pPr>
              <w:jc w:val="center"/>
              <w:rPr>
                <w:sz w:val="24"/>
                <w:lang w:eastAsia="zh-CN"/>
              </w:rPr>
            </w:pPr>
            <w:r w:rsidRPr="003C4F12">
              <w:rPr>
                <w:rFonts w:hint="eastAsia"/>
                <w:sz w:val="24"/>
                <w:lang w:eastAsia="zh-CN"/>
              </w:rPr>
              <w:t>01</w:t>
            </w:r>
          </w:p>
        </w:tc>
        <w:tc>
          <w:tcPr>
            <w:tcW w:w="4815" w:type="dxa"/>
          </w:tcPr>
          <w:p w:rsidR="007F0D3E" w:rsidRPr="007F0D3E" w:rsidRDefault="007F0D3E" w:rsidP="00A2392F">
            <w:pPr>
              <w:rPr>
                <w:szCs w:val="21"/>
                <w:lang w:eastAsia="zh-CN"/>
              </w:rPr>
            </w:pPr>
            <w:r w:rsidRPr="007F0D3E">
              <w:rPr>
                <w:rFonts w:hint="eastAsia"/>
                <w:szCs w:val="21"/>
                <w:lang w:eastAsia="zh-CN"/>
              </w:rPr>
              <w:t>资本流动、汇率与资产价格</w:t>
            </w:r>
          </w:p>
          <w:p w:rsidR="007F0D3E" w:rsidRPr="007F0D3E" w:rsidRDefault="007F0D3E" w:rsidP="00A2392F">
            <w:pPr>
              <w:rPr>
                <w:szCs w:val="21"/>
                <w:lang w:eastAsia="zh-CN"/>
              </w:rPr>
            </w:pPr>
            <w:r w:rsidRPr="007F0D3E">
              <w:rPr>
                <w:rFonts w:hint="eastAsia"/>
                <w:szCs w:val="21"/>
                <w:lang w:eastAsia="zh-CN"/>
              </w:rPr>
              <w:t>Capital Flows</w:t>
            </w:r>
            <w:r w:rsidRPr="007F0D3E">
              <w:rPr>
                <w:rFonts w:hint="eastAsia"/>
                <w:szCs w:val="21"/>
                <w:lang w:eastAsia="zh-CN"/>
              </w:rPr>
              <w:t>，</w:t>
            </w:r>
            <w:r w:rsidRPr="007F0D3E">
              <w:rPr>
                <w:rFonts w:hint="eastAsia"/>
                <w:szCs w:val="21"/>
                <w:lang w:eastAsia="zh-CN"/>
              </w:rPr>
              <w:t>Exchange Rates and Asset Prices</w:t>
            </w:r>
          </w:p>
        </w:tc>
        <w:tc>
          <w:tcPr>
            <w:tcW w:w="1822" w:type="dxa"/>
            <w:gridSpan w:val="2"/>
            <w:vMerge w:val="restart"/>
          </w:tcPr>
          <w:p w:rsidR="007F0D3E" w:rsidRPr="00043A06" w:rsidRDefault="00D63719" w:rsidP="00397A8C">
            <w:pPr>
              <w:pStyle w:val="ab"/>
              <w:spacing w:line="240" w:lineRule="atLeast"/>
            </w:pPr>
            <w:hyperlink r:id="rId20" w:history="1">
              <w:r w:rsidR="006778FB" w:rsidRPr="006778FB">
                <w:rPr>
                  <w:rFonts w:hAnsi="Arial Unicode MS" w:cs="Arial Unicode MS"/>
                  <w:color w:val="0000FF"/>
                  <w:kern w:val="1"/>
                  <w:sz w:val="20"/>
                  <w:szCs w:val="20"/>
                  <w:u w:val="single"/>
                  <w:lang w:eastAsia="ar-SA"/>
                </w:rPr>
                <w:t>jhshi@pku.edu.cn</w:t>
              </w:r>
            </w:hyperlink>
            <w:r w:rsidR="006778FB" w:rsidRPr="00043A06">
              <w:t xml:space="preserve"> </w:t>
            </w:r>
          </w:p>
        </w:tc>
        <w:tc>
          <w:tcPr>
            <w:tcW w:w="1394" w:type="dxa"/>
            <w:gridSpan w:val="3"/>
            <w:vMerge w:val="restart"/>
            <w:vAlign w:val="center"/>
          </w:tcPr>
          <w:p w:rsidR="007F0D3E" w:rsidRPr="00043A06" w:rsidRDefault="007F0D3E" w:rsidP="009954EA">
            <w:pPr>
              <w:jc w:val="center"/>
              <w:rPr>
                <w:iCs/>
                <w:lang w:eastAsia="zh-CN"/>
              </w:rPr>
            </w:pPr>
          </w:p>
        </w:tc>
      </w:tr>
      <w:tr w:rsidR="007F0D3E" w:rsidRPr="00043A06" w:rsidTr="00CA7BAB">
        <w:trPr>
          <w:gridAfter w:val="1"/>
          <w:wAfter w:w="46" w:type="dxa"/>
          <w:cantSplit/>
          <w:trHeight w:val="690"/>
        </w:trPr>
        <w:tc>
          <w:tcPr>
            <w:tcW w:w="1558" w:type="dxa"/>
            <w:vMerge/>
            <w:vAlign w:val="center"/>
          </w:tcPr>
          <w:p w:rsidR="007F0D3E" w:rsidRPr="00043A06" w:rsidRDefault="007F0D3E" w:rsidP="009954EA">
            <w:pPr>
              <w:jc w:val="center"/>
              <w:rPr>
                <w:sz w:val="28"/>
                <w:lang w:eastAsia="zh-CN"/>
              </w:rPr>
            </w:pPr>
          </w:p>
        </w:tc>
        <w:tc>
          <w:tcPr>
            <w:tcW w:w="855" w:type="dxa"/>
            <w:gridSpan w:val="2"/>
          </w:tcPr>
          <w:p w:rsidR="007F0D3E" w:rsidRPr="003C4F12" w:rsidRDefault="007F0D3E" w:rsidP="003C4F12">
            <w:pPr>
              <w:jc w:val="center"/>
              <w:rPr>
                <w:sz w:val="24"/>
                <w:lang w:eastAsia="zh-CN"/>
              </w:rPr>
            </w:pPr>
            <w:r w:rsidRPr="003C4F12">
              <w:rPr>
                <w:rFonts w:hint="eastAsia"/>
                <w:sz w:val="24"/>
                <w:lang w:eastAsia="zh-CN"/>
              </w:rPr>
              <w:t>02</w:t>
            </w:r>
          </w:p>
        </w:tc>
        <w:tc>
          <w:tcPr>
            <w:tcW w:w="4815" w:type="dxa"/>
          </w:tcPr>
          <w:p w:rsidR="000D44F1" w:rsidRDefault="000D44F1" w:rsidP="000D44F1">
            <w:pPr>
              <w:widowControl/>
              <w:suppressAutoHyphens w:val="0"/>
              <w:jc w:val="left"/>
              <w:rPr>
                <w:rFonts w:ascii="宋体" w:hAnsi="宋体" w:cs="宋体"/>
                <w:kern w:val="0"/>
                <w:sz w:val="24"/>
                <w:lang w:eastAsia="zh-CN"/>
              </w:rPr>
            </w:pPr>
            <w:r w:rsidRPr="000D44F1">
              <w:rPr>
                <w:rFonts w:ascii="宋体" w:hAnsi="宋体" w:cs="宋体"/>
                <w:kern w:val="0"/>
                <w:sz w:val="24"/>
                <w:lang w:eastAsia="zh-CN"/>
              </w:rPr>
              <w:t xml:space="preserve">外债管理研究 </w:t>
            </w:r>
          </w:p>
          <w:p w:rsidR="007F0D3E" w:rsidRPr="000D44F1" w:rsidRDefault="000D44F1" w:rsidP="000D44F1">
            <w:pPr>
              <w:widowControl/>
              <w:suppressAutoHyphens w:val="0"/>
              <w:jc w:val="left"/>
              <w:rPr>
                <w:rFonts w:ascii="宋体" w:hAnsi="宋体" w:cs="宋体"/>
                <w:kern w:val="0"/>
                <w:sz w:val="24"/>
                <w:lang w:eastAsia="zh-CN"/>
              </w:rPr>
            </w:pPr>
            <w:r w:rsidRPr="000D44F1">
              <w:rPr>
                <w:kern w:val="0"/>
                <w:sz w:val="24"/>
                <w:lang w:eastAsia="zh-CN"/>
              </w:rPr>
              <w:t>External Debt Management</w:t>
            </w:r>
          </w:p>
        </w:tc>
        <w:tc>
          <w:tcPr>
            <w:tcW w:w="1822" w:type="dxa"/>
            <w:gridSpan w:val="2"/>
            <w:vMerge/>
          </w:tcPr>
          <w:p w:rsidR="007F0D3E" w:rsidRPr="00043A06" w:rsidRDefault="007F0D3E" w:rsidP="009954EA">
            <w:pPr>
              <w:jc w:val="center"/>
            </w:pPr>
          </w:p>
        </w:tc>
        <w:tc>
          <w:tcPr>
            <w:tcW w:w="1394" w:type="dxa"/>
            <w:gridSpan w:val="3"/>
            <w:vMerge/>
            <w:vAlign w:val="center"/>
          </w:tcPr>
          <w:p w:rsidR="007F0D3E" w:rsidRPr="00043A06" w:rsidRDefault="007F0D3E" w:rsidP="009954EA">
            <w:pPr>
              <w:jc w:val="center"/>
              <w:rPr>
                <w:iCs/>
              </w:rPr>
            </w:pPr>
          </w:p>
        </w:tc>
      </w:tr>
      <w:tr w:rsidR="007F0D3E" w:rsidRPr="00043A06" w:rsidTr="00CA7BAB">
        <w:trPr>
          <w:gridAfter w:val="1"/>
          <w:wAfter w:w="46" w:type="dxa"/>
          <w:cantSplit/>
          <w:trHeight w:val="750"/>
        </w:trPr>
        <w:tc>
          <w:tcPr>
            <w:tcW w:w="1558" w:type="dxa"/>
            <w:vMerge/>
            <w:vAlign w:val="center"/>
          </w:tcPr>
          <w:p w:rsidR="007F0D3E" w:rsidRPr="00043A06" w:rsidRDefault="007F0D3E" w:rsidP="009954EA">
            <w:pPr>
              <w:jc w:val="center"/>
              <w:rPr>
                <w:sz w:val="28"/>
                <w:lang w:eastAsia="zh-CN"/>
              </w:rPr>
            </w:pPr>
          </w:p>
        </w:tc>
        <w:tc>
          <w:tcPr>
            <w:tcW w:w="855" w:type="dxa"/>
            <w:gridSpan w:val="2"/>
          </w:tcPr>
          <w:p w:rsidR="007F0D3E" w:rsidRPr="003C4F12" w:rsidRDefault="007F0D3E" w:rsidP="003C4F12">
            <w:pPr>
              <w:jc w:val="center"/>
              <w:rPr>
                <w:sz w:val="24"/>
                <w:lang w:eastAsia="zh-CN"/>
              </w:rPr>
            </w:pPr>
            <w:r w:rsidRPr="003C4F12">
              <w:rPr>
                <w:rFonts w:hint="eastAsia"/>
                <w:sz w:val="24"/>
                <w:lang w:eastAsia="zh-CN"/>
              </w:rPr>
              <w:t>03</w:t>
            </w:r>
          </w:p>
        </w:tc>
        <w:tc>
          <w:tcPr>
            <w:tcW w:w="4815" w:type="dxa"/>
          </w:tcPr>
          <w:p w:rsidR="000D44F1" w:rsidRDefault="000D44F1" w:rsidP="000D44F1">
            <w:pPr>
              <w:widowControl/>
              <w:suppressAutoHyphens w:val="0"/>
              <w:jc w:val="left"/>
              <w:rPr>
                <w:rFonts w:ascii="宋体" w:hAnsi="宋体" w:cs="宋体"/>
                <w:kern w:val="0"/>
                <w:sz w:val="24"/>
                <w:lang w:eastAsia="zh-CN"/>
              </w:rPr>
            </w:pPr>
            <w:r w:rsidRPr="000D44F1">
              <w:rPr>
                <w:rFonts w:ascii="宋体" w:hAnsi="宋体" w:cs="宋体"/>
                <w:kern w:val="0"/>
                <w:sz w:val="24"/>
                <w:lang w:eastAsia="zh-CN"/>
              </w:rPr>
              <w:t xml:space="preserve">外汇干预策略 </w:t>
            </w:r>
          </w:p>
          <w:p w:rsidR="007F0D3E" w:rsidRPr="000D44F1" w:rsidRDefault="000D44F1" w:rsidP="000D44F1">
            <w:pPr>
              <w:widowControl/>
              <w:suppressAutoHyphens w:val="0"/>
              <w:jc w:val="left"/>
              <w:rPr>
                <w:rFonts w:ascii="宋体" w:hAnsi="宋体" w:cs="宋体"/>
                <w:kern w:val="0"/>
                <w:sz w:val="24"/>
                <w:lang w:eastAsia="zh-CN"/>
              </w:rPr>
            </w:pPr>
            <w:r w:rsidRPr="000D44F1">
              <w:rPr>
                <w:kern w:val="0"/>
                <w:sz w:val="24"/>
                <w:lang w:eastAsia="zh-CN"/>
              </w:rPr>
              <w:t>Foreign Exchange Intervention</w:t>
            </w:r>
            <w:r w:rsidRPr="000D44F1">
              <w:rPr>
                <w:kern w:val="0"/>
                <w:sz w:val="20"/>
                <w:szCs w:val="20"/>
                <w:lang w:eastAsia="zh-CN"/>
              </w:rPr>
              <w:t xml:space="preserve"> Strategy</w:t>
            </w:r>
          </w:p>
        </w:tc>
        <w:tc>
          <w:tcPr>
            <w:tcW w:w="1822" w:type="dxa"/>
            <w:gridSpan w:val="2"/>
            <w:vMerge/>
          </w:tcPr>
          <w:p w:rsidR="007F0D3E" w:rsidRPr="00043A06" w:rsidRDefault="007F0D3E" w:rsidP="009954EA">
            <w:pPr>
              <w:jc w:val="center"/>
            </w:pPr>
          </w:p>
        </w:tc>
        <w:tc>
          <w:tcPr>
            <w:tcW w:w="1394" w:type="dxa"/>
            <w:gridSpan w:val="3"/>
            <w:vMerge/>
            <w:vAlign w:val="center"/>
          </w:tcPr>
          <w:p w:rsidR="007F0D3E" w:rsidRPr="00043A06" w:rsidRDefault="007F0D3E" w:rsidP="009954EA">
            <w:pPr>
              <w:jc w:val="center"/>
              <w:rPr>
                <w:iCs/>
              </w:rPr>
            </w:pPr>
          </w:p>
        </w:tc>
      </w:tr>
      <w:tr w:rsidR="007F0D3E" w:rsidRPr="00043A06" w:rsidTr="00CA7BAB">
        <w:trPr>
          <w:gridAfter w:val="1"/>
          <w:wAfter w:w="46" w:type="dxa"/>
          <w:cantSplit/>
          <w:trHeight w:val="795"/>
        </w:trPr>
        <w:tc>
          <w:tcPr>
            <w:tcW w:w="1558" w:type="dxa"/>
            <w:vMerge/>
            <w:vAlign w:val="center"/>
          </w:tcPr>
          <w:p w:rsidR="007F0D3E" w:rsidRPr="00043A06" w:rsidRDefault="007F0D3E" w:rsidP="009954EA">
            <w:pPr>
              <w:jc w:val="center"/>
              <w:rPr>
                <w:sz w:val="28"/>
                <w:lang w:eastAsia="zh-CN"/>
              </w:rPr>
            </w:pPr>
          </w:p>
        </w:tc>
        <w:tc>
          <w:tcPr>
            <w:tcW w:w="855" w:type="dxa"/>
            <w:gridSpan w:val="2"/>
          </w:tcPr>
          <w:p w:rsidR="007F0D3E" w:rsidRPr="003C4F12" w:rsidRDefault="007F0D3E" w:rsidP="003C4F12">
            <w:pPr>
              <w:jc w:val="center"/>
              <w:rPr>
                <w:sz w:val="24"/>
                <w:lang w:eastAsia="zh-CN"/>
              </w:rPr>
            </w:pPr>
            <w:r>
              <w:rPr>
                <w:rFonts w:hint="eastAsia"/>
                <w:sz w:val="24"/>
                <w:lang w:eastAsia="zh-CN"/>
              </w:rPr>
              <w:t>04</w:t>
            </w:r>
          </w:p>
        </w:tc>
        <w:tc>
          <w:tcPr>
            <w:tcW w:w="4815" w:type="dxa"/>
          </w:tcPr>
          <w:p w:rsidR="000D44F1" w:rsidRDefault="000D44F1" w:rsidP="000D44F1">
            <w:pPr>
              <w:widowControl/>
              <w:suppressAutoHyphens w:val="0"/>
              <w:jc w:val="left"/>
              <w:rPr>
                <w:rFonts w:ascii="宋体" w:hAnsi="宋体" w:cs="宋体"/>
                <w:kern w:val="0"/>
                <w:sz w:val="24"/>
                <w:lang w:eastAsia="zh-CN"/>
              </w:rPr>
            </w:pPr>
            <w:r w:rsidRPr="000D44F1">
              <w:rPr>
                <w:rFonts w:ascii="宋体" w:hAnsi="宋体" w:cs="宋体"/>
                <w:kern w:val="0"/>
                <w:sz w:val="24"/>
                <w:lang w:eastAsia="zh-CN"/>
              </w:rPr>
              <w:t xml:space="preserve">国际银行与货币政策传导 </w:t>
            </w:r>
          </w:p>
          <w:p w:rsidR="007F0D3E" w:rsidRPr="000D44F1" w:rsidRDefault="000D44F1" w:rsidP="000D44F1">
            <w:pPr>
              <w:widowControl/>
              <w:suppressAutoHyphens w:val="0"/>
              <w:jc w:val="left"/>
              <w:rPr>
                <w:rFonts w:ascii="宋体" w:hAnsi="宋体" w:cs="宋体"/>
                <w:kern w:val="0"/>
                <w:sz w:val="24"/>
                <w:lang w:eastAsia="zh-CN"/>
              </w:rPr>
            </w:pPr>
            <w:r w:rsidRPr="000D44F1">
              <w:rPr>
                <w:kern w:val="0"/>
                <w:sz w:val="24"/>
                <w:lang w:eastAsia="zh-CN"/>
              </w:rPr>
              <w:t>Global Banks and Monetary Policy Transmission</w:t>
            </w:r>
          </w:p>
        </w:tc>
        <w:tc>
          <w:tcPr>
            <w:tcW w:w="1822" w:type="dxa"/>
            <w:gridSpan w:val="2"/>
            <w:vMerge/>
          </w:tcPr>
          <w:p w:rsidR="007F0D3E" w:rsidRPr="00043A06" w:rsidRDefault="007F0D3E" w:rsidP="009954EA">
            <w:pPr>
              <w:jc w:val="center"/>
            </w:pPr>
          </w:p>
        </w:tc>
        <w:tc>
          <w:tcPr>
            <w:tcW w:w="1394" w:type="dxa"/>
            <w:gridSpan w:val="3"/>
            <w:vMerge/>
            <w:vAlign w:val="center"/>
          </w:tcPr>
          <w:p w:rsidR="007F0D3E" w:rsidRPr="00043A06" w:rsidRDefault="007F0D3E" w:rsidP="009954EA">
            <w:pPr>
              <w:jc w:val="center"/>
              <w:rPr>
                <w:iCs/>
              </w:rPr>
            </w:pPr>
          </w:p>
        </w:tc>
      </w:tr>
      <w:tr w:rsidR="007F0D3E" w:rsidRPr="00043A06" w:rsidTr="00CA7BAB">
        <w:trPr>
          <w:gridAfter w:val="1"/>
          <w:wAfter w:w="46" w:type="dxa"/>
          <w:cantSplit/>
          <w:trHeight w:val="795"/>
        </w:trPr>
        <w:tc>
          <w:tcPr>
            <w:tcW w:w="1558" w:type="dxa"/>
            <w:vMerge/>
            <w:vAlign w:val="center"/>
          </w:tcPr>
          <w:p w:rsidR="007F0D3E" w:rsidRPr="00043A06" w:rsidRDefault="007F0D3E" w:rsidP="009954EA">
            <w:pPr>
              <w:jc w:val="center"/>
              <w:rPr>
                <w:sz w:val="28"/>
                <w:lang w:eastAsia="zh-CN"/>
              </w:rPr>
            </w:pPr>
          </w:p>
        </w:tc>
        <w:tc>
          <w:tcPr>
            <w:tcW w:w="855" w:type="dxa"/>
            <w:gridSpan w:val="2"/>
          </w:tcPr>
          <w:p w:rsidR="007F0D3E" w:rsidRPr="003C4F12" w:rsidRDefault="007F0D3E" w:rsidP="007F0D3E">
            <w:pPr>
              <w:jc w:val="center"/>
              <w:rPr>
                <w:sz w:val="24"/>
                <w:lang w:eastAsia="zh-CN"/>
              </w:rPr>
            </w:pPr>
            <w:r w:rsidRPr="003C4F12">
              <w:rPr>
                <w:rFonts w:hint="eastAsia"/>
                <w:sz w:val="24"/>
                <w:lang w:eastAsia="zh-CN"/>
              </w:rPr>
              <w:t>0</w:t>
            </w:r>
            <w:r>
              <w:rPr>
                <w:rFonts w:hint="eastAsia"/>
                <w:sz w:val="24"/>
                <w:lang w:eastAsia="zh-CN"/>
              </w:rPr>
              <w:t>5</w:t>
            </w:r>
          </w:p>
        </w:tc>
        <w:tc>
          <w:tcPr>
            <w:tcW w:w="4815" w:type="dxa"/>
          </w:tcPr>
          <w:p w:rsidR="000D44F1" w:rsidRDefault="000D44F1" w:rsidP="000D44F1">
            <w:pPr>
              <w:widowControl/>
              <w:suppressAutoHyphens w:val="0"/>
              <w:jc w:val="left"/>
              <w:rPr>
                <w:rFonts w:ascii="宋体" w:hAnsi="宋体" w:cs="宋体"/>
                <w:kern w:val="0"/>
                <w:sz w:val="24"/>
                <w:lang w:eastAsia="zh-CN"/>
              </w:rPr>
            </w:pPr>
            <w:r w:rsidRPr="000D44F1">
              <w:rPr>
                <w:rFonts w:ascii="宋体" w:hAnsi="宋体" w:cs="宋体"/>
                <w:kern w:val="0"/>
                <w:sz w:val="24"/>
                <w:lang w:eastAsia="zh-CN"/>
              </w:rPr>
              <w:t xml:space="preserve">宏观审慎政策与金融外溢 </w:t>
            </w:r>
          </w:p>
          <w:p w:rsidR="007F0D3E" w:rsidRPr="000D44F1" w:rsidRDefault="000D44F1" w:rsidP="000D44F1">
            <w:pPr>
              <w:widowControl/>
              <w:suppressAutoHyphens w:val="0"/>
              <w:jc w:val="left"/>
              <w:rPr>
                <w:rFonts w:ascii="宋体" w:hAnsi="宋体" w:cs="宋体"/>
                <w:kern w:val="0"/>
                <w:sz w:val="24"/>
                <w:lang w:eastAsia="zh-CN"/>
              </w:rPr>
            </w:pPr>
            <w:r w:rsidRPr="000D44F1">
              <w:rPr>
                <w:kern w:val="0"/>
                <w:sz w:val="24"/>
                <w:lang w:eastAsia="zh-CN"/>
              </w:rPr>
              <w:t>Macroprudential Policies And Financial Spillovers</w:t>
            </w:r>
          </w:p>
        </w:tc>
        <w:tc>
          <w:tcPr>
            <w:tcW w:w="1822" w:type="dxa"/>
            <w:gridSpan w:val="2"/>
            <w:vMerge/>
          </w:tcPr>
          <w:p w:rsidR="007F0D3E" w:rsidRPr="00043A06" w:rsidRDefault="007F0D3E" w:rsidP="009954EA">
            <w:pPr>
              <w:jc w:val="center"/>
            </w:pPr>
          </w:p>
        </w:tc>
        <w:tc>
          <w:tcPr>
            <w:tcW w:w="1394" w:type="dxa"/>
            <w:gridSpan w:val="3"/>
            <w:vMerge/>
            <w:vAlign w:val="center"/>
          </w:tcPr>
          <w:p w:rsidR="007F0D3E" w:rsidRPr="00043A06" w:rsidRDefault="007F0D3E" w:rsidP="009954EA">
            <w:pPr>
              <w:jc w:val="center"/>
              <w:rPr>
                <w:iCs/>
              </w:rPr>
            </w:pPr>
          </w:p>
        </w:tc>
      </w:tr>
      <w:tr w:rsidR="00FE31F5" w:rsidRPr="00043A06" w:rsidTr="00CA7BAB">
        <w:trPr>
          <w:gridAfter w:val="1"/>
          <w:wAfter w:w="46" w:type="dxa"/>
          <w:cantSplit/>
          <w:trHeight w:val="417"/>
        </w:trPr>
        <w:tc>
          <w:tcPr>
            <w:tcW w:w="1558" w:type="dxa"/>
            <w:vMerge w:val="restart"/>
            <w:vAlign w:val="center"/>
          </w:tcPr>
          <w:p w:rsidR="00FE31F5" w:rsidRPr="00740E97" w:rsidRDefault="00FE31F5" w:rsidP="00383091">
            <w:pPr>
              <w:jc w:val="center"/>
              <w:rPr>
                <w:sz w:val="28"/>
                <w:szCs w:val="28"/>
                <w:lang w:eastAsia="zh-CN"/>
              </w:rPr>
            </w:pPr>
            <w:r>
              <w:rPr>
                <w:rFonts w:hint="eastAsia"/>
                <w:sz w:val="28"/>
                <w:szCs w:val="28"/>
                <w:lang w:eastAsia="zh-CN"/>
              </w:rPr>
              <w:t>冯科</w:t>
            </w:r>
          </w:p>
        </w:tc>
        <w:tc>
          <w:tcPr>
            <w:tcW w:w="855" w:type="dxa"/>
            <w:gridSpan w:val="2"/>
          </w:tcPr>
          <w:p w:rsidR="00FE31F5" w:rsidRPr="003C4F12" w:rsidRDefault="00FE31F5" w:rsidP="003C4F12">
            <w:pPr>
              <w:jc w:val="center"/>
              <w:rPr>
                <w:sz w:val="24"/>
                <w:lang w:eastAsia="zh-CN"/>
              </w:rPr>
            </w:pPr>
            <w:r w:rsidRPr="003C4F12">
              <w:rPr>
                <w:rFonts w:hint="eastAsia"/>
                <w:sz w:val="24"/>
                <w:lang w:eastAsia="zh-CN"/>
              </w:rPr>
              <w:t>01</w:t>
            </w:r>
          </w:p>
        </w:tc>
        <w:tc>
          <w:tcPr>
            <w:tcW w:w="4815" w:type="dxa"/>
          </w:tcPr>
          <w:p w:rsidR="00FE31F5" w:rsidRPr="00360EAC" w:rsidRDefault="00FE31F5" w:rsidP="00383091">
            <w:pPr>
              <w:rPr>
                <w:color w:val="000000"/>
                <w:lang w:eastAsia="zh-CN"/>
              </w:rPr>
            </w:pPr>
            <w:r>
              <w:rPr>
                <w:rFonts w:hint="eastAsia"/>
                <w:color w:val="000000"/>
                <w:lang w:eastAsia="zh-CN"/>
              </w:rPr>
              <w:t>房地产金融</w:t>
            </w:r>
          </w:p>
        </w:tc>
        <w:tc>
          <w:tcPr>
            <w:tcW w:w="1822" w:type="dxa"/>
            <w:gridSpan w:val="2"/>
            <w:vMerge w:val="restart"/>
          </w:tcPr>
          <w:p w:rsidR="00FE31F5" w:rsidRPr="003815E2" w:rsidRDefault="00FE31F5" w:rsidP="003815E2">
            <w:pPr>
              <w:jc w:val="center"/>
              <w:rPr>
                <w:color w:val="000000" w:themeColor="text1"/>
                <w:lang w:eastAsia="zh-CN"/>
              </w:rPr>
            </w:pPr>
            <w:r w:rsidRPr="003815E2">
              <w:rPr>
                <w:color w:val="000000" w:themeColor="text1"/>
                <w:lang w:eastAsia="zh-CN"/>
              </w:rPr>
              <w:t> </w:t>
            </w:r>
            <w:r w:rsidRPr="003815E2">
              <w:rPr>
                <w:rFonts w:hint="eastAsia"/>
                <w:color w:val="000000" w:themeColor="text1"/>
                <w:lang w:eastAsia="zh-CN"/>
              </w:rPr>
              <w:t>fengke@pku.edu.cn</w:t>
            </w:r>
            <w:r w:rsidRPr="003815E2">
              <w:rPr>
                <w:color w:val="000000" w:themeColor="text1"/>
                <w:lang w:eastAsia="zh-CN"/>
              </w:rPr>
              <w:t xml:space="preserve">  </w:t>
            </w:r>
          </w:p>
          <w:p w:rsidR="00FE31F5" w:rsidRPr="00043A06" w:rsidRDefault="00FE31F5" w:rsidP="00383091">
            <w:pPr>
              <w:pStyle w:val="ab"/>
              <w:spacing w:line="240" w:lineRule="atLeast"/>
            </w:pPr>
          </w:p>
        </w:tc>
        <w:tc>
          <w:tcPr>
            <w:tcW w:w="1394" w:type="dxa"/>
            <w:gridSpan w:val="3"/>
            <w:vMerge w:val="restart"/>
            <w:vAlign w:val="center"/>
          </w:tcPr>
          <w:p w:rsidR="00FE31F5" w:rsidRPr="00043A06" w:rsidRDefault="00FE31F5" w:rsidP="00383091">
            <w:pPr>
              <w:jc w:val="center"/>
              <w:rPr>
                <w:iCs/>
                <w:lang w:eastAsia="zh-CN"/>
              </w:rPr>
            </w:pPr>
            <w:r w:rsidRPr="00043A06">
              <w:rPr>
                <w:rFonts w:hint="eastAsia"/>
                <w:iCs/>
                <w:lang w:eastAsia="zh-CN"/>
              </w:rPr>
              <w:t>无</w:t>
            </w:r>
          </w:p>
        </w:tc>
      </w:tr>
      <w:tr w:rsidR="00FE31F5" w:rsidRPr="00043A06" w:rsidTr="00CA7BAB">
        <w:trPr>
          <w:gridAfter w:val="1"/>
          <w:wAfter w:w="46" w:type="dxa"/>
          <w:cantSplit/>
          <w:trHeight w:val="409"/>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sidRPr="003C4F12">
              <w:rPr>
                <w:rFonts w:hint="eastAsia"/>
                <w:sz w:val="24"/>
                <w:lang w:eastAsia="zh-CN"/>
              </w:rPr>
              <w:t>02</w:t>
            </w:r>
          </w:p>
        </w:tc>
        <w:tc>
          <w:tcPr>
            <w:tcW w:w="4815" w:type="dxa"/>
          </w:tcPr>
          <w:p w:rsidR="00FE31F5" w:rsidRPr="00360EAC" w:rsidRDefault="00FE31F5" w:rsidP="00383091">
            <w:pPr>
              <w:rPr>
                <w:color w:val="000000"/>
                <w:lang w:eastAsia="zh-CN"/>
              </w:rPr>
            </w:pPr>
            <w:r>
              <w:rPr>
                <w:rFonts w:hint="eastAsia"/>
                <w:color w:val="000000"/>
                <w:lang w:eastAsia="zh-CN"/>
              </w:rPr>
              <w:t>互联网金融的理论与实践</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414"/>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sidRPr="003C4F12">
              <w:rPr>
                <w:rFonts w:hint="eastAsia"/>
                <w:sz w:val="24"/>
                <w:lang w:eastAsia="zh-CN"/>
              </w:rPr>
              <w:t>03</w:t>
            </w:r>
          </w:p>
        </w:tc>
        <w:tc>
          <w:tcPr>
            <w:tcW w:w="4815" w:type="dxa"/>
          </w:tcPr>
          <w:p w:rsidR="00FE31F5" w:rsidRPr="00360EAC" w:rsidRDefault="00FE31F5" w:rsidP="00383091">
            <w:pPr>
              <w:rPr>
                <w:color w:val="000000"/>
                <w:lang w:eastAsia="zh-CN"/>
              </w:rPr>
            </w:pPr>
            <w:r>
              <w:rPr>
                <w:rFonts w:hint="eastAsia"/>
                <w:color w:val="000000"/>
                <w:lang w:eastAsia="zh-CN"/>
              </w:rPr>
              <w:t>证券投资基金管理</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375"/>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sidRPr="003C4F12">
              <w:rPr>
                <w:rFonts w:hint="eastAsia"/>
                <w:sz w:val="24"/>
                <w:lang w:eastAsia="zh-CN"/>
              </w:rPr>
              <w:t>04</w:t>
            </w:r>
          </w:p>
        </w:tc>
        <w:tc>
          <w:tcPr>
            <w:tcW w:w="4815" w:type="dxa"/>
          </w:tcPr>
          <w:p w:rsidR="00FE31F5" w:rsidRPr="00360EAC" w:rsidRDefault="00FE31F5" w:rsidP="005006DD">
            <w:pPr>
              <w:rPr>
                <w:color w:val="000000"/>
                <w:lang w:eastAsia="zh-CN"/>
              </w:rPr>
            </w:pPr>
            <w:r>
              <w:rPr>
                <w:rFonts w:hint="eastAsia"/>
                <w:color w:val="000000"/>
                <w:lang w:eastAsia="zh-CN"/>
              </w:rPr>
              <w:t>融资上市与兼并收购</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409"/>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Pr>
                <w:rFonts w:hint="eastAsia"/>
                <w:sz w:val="24"/>
                <w:lang w:eastAsia="zh-CN"/>
              </w:rPr>
              <w:t>05</w:t>
            </w:r>
          </w:p>
        </w:tc>
        <w:tc>
          <w:tcPr>
            <w:tcW w:w="4815" w:type="dxa"/>
          </w:tcPr>
          <w:p w:rsidR="00FE31F5" w:rsidRDefault="00FE31F5" w:rsidP="005006DD">
            <w:pPr>
              <w:rPr>
                <w:color w:val="000000"/>
                <w:lang w:eastAsia="zh-CN"/>
              </w:rPr>
            </w:pPr>
            <w:r>
              <w:t>货币政策与金融监管</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429"/>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Pr>
                <w:rFonts w:hint="eastAsia"/>
                <w:sz w:val="24"/>
                <w:lang w:eastAsia="zh-CN"/>
              </w:rPr>
              <w:t>06</w:t>
            </w:r>
          </w:p>
        </w:tc>
        <w:tc>
          <w:tcPr>
            <w:tcW w:w="4815" w:type="dxa"/>
          </w:tcPr>
          <w:p w:rsidR="00FE31F5" w:rsidRDefault="00FE31F5" w:rsidP="005006DD">
            <w:pPr>
              <w:rPr>
                <w:color w:val="000000"/>
                <w:lang w:eastAsia="zh-CN"/>
              </w:rPr>
            </w:pPr>
            <w:r>
              <w:t>私募股权投资的理论与实践</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407"/>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Pr>
                <w:rFonts w:hint="eastAsia"/>
                <w:sz w:val="24"/>
                <w:lang w:eastAsia="zh-CN"/>
              </w:rPr>
              <w:t>07</w:t>
            </w:r>
          </w:p>
        </w:tc>
        <w:tc>
          <w:tcPr>
            <w:tcW w:w="4815" w:type="dxa"/>
          </w:tcPr>
          <w:p w:rsidR="00FE31F5" w:rsidRDefault="00FE31F5" w:rsidP="005006DD">
            <w:pPr>
              <w:rPr>
                <w:color w:val="000000"/>
                <w:lang w:eastAsia="zh-CN"/>
              </w:rPr>
            </w:pPr>
            <w:r>
              <w:t>公司金融与财务报表分析</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413"/>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Pr>
                <w:rFonts w:hint="eastAsia"/>
                <w:sz w:val="24"/>
                <w:lang w:eastAsia="zh-CN"/>
              </w:rPr>
              <w:t>08</w:t>
            </w:r>
          </w:p>
        </w:tc>
        <w:tc>
          <w:tcPr>
            <w:tcW w:w="4815" w:type="dxa"/>
          </w:tcPr>
          <w:p w:rsidR="00FE31F5" w:rsidRDefault="00FE31F5" w:rsidP="005006DD">
            <w:pPr>
              <w:rPr>
                <w:color w:val="000000"/>
                <w:lang w:eastAsia="zh-CN"/>
              </w:rPr>
            </w:pPr>
            <w:r>
              <w:t>投资银行的理论与实践</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FE31F5" w:rsidRPr="00043A06" w:rsidTr="00CA7BAB">
        <w:trPr>
          <w:gridAfter w:val="1"/>
          <w:wAfter w:w="46" w:type="dxa"/>
          <w:cantSplit/>
          <w:trHeight w:val="419"/>
        </w:trPr>
        <w:tc>
          <w:tcPr>
            <w:tcW w:w="1558" w:type="dxa"/>
            <w:vMerge/>
            <w:vAlign w:val="center"/>
          </w:tcPr>
          <w:p w:rsidR="00FE31F5" w:rsidRPr="00043A06" w:rsidRDefault="00FE31F5" w:rsidP="00383091">
            <w:pPr>
              <w:jc w:val="center"/>
              <w:rPr>
                <w:sz w:val="28"/>
                <w:lang w:eastAsia="zh-CN"/>
              </w:rPr>
            </w:pPr>
          </w:p>
        </w:tc>
        <w:tc>
          <w:tcPr>
            <w:tcW w:w="855" w:type="dxa"/>
            <w:gridSpan w:val="2"/>
          </w:tcPr>
          <w:p w:rsidR="00FE31F5" w:rsidRPr="003C4F12" w:rsidRDefault="00FE31F5" w:rsidP="003C4F12">
            <w:pPr>
              <w:jc w:val="center"/>
              <w:rPr>
                <w:sz w:val="24"/>
                <w:lang w:eastAsia="zh-CN"/>
              </w:rPr>
            </w:pPr>
            <w:r>
              <w:rPr>
                <w:rFonts w:hint="eastAsia"/>
                <w:sz w:val="24"/>
                <w:lang w:eastAsia="zh-CN"/>
              </w:rPr>
              <w:t>09</w:t>
            </w:r>
          </w:p>
        </w:tc>
        <w:tc>
          <w:tcPr>
            <w:tcW w:w="4815" w:type="dxa"/>
          </w:tcPr>
          <w:p w:rsidR="00FE31F5" w:rsidRDefault="00FE31F5" w:rsidP="005006DD">
            <w:pPr>
              <w:rPr>
                <w:color w:val="000000"/>
                <w:lang w:eastAsia="zh-CN"/>
              </w:rPr>
            </w:pPr>
            <w:r>
              <w:t>金融科技与量化交易</w:t>
            </w:r>
          </w:p>
        </w:tc>
        <w:tc>
          <w:tcPr>
            <w:tcW w:w="1822" w:type="dxa"/>
            <w:gridSpan w:val="2"/>
            <w:vMerge/>
          </w:tcPr>
          <w:p w:rsidR="00FE31F5" w:rsidRPr="00043A06" w:rsidRDefault="00FE31F5" w:rsidP="00383091">
            <w:pPr>
              <w:jc w:val="center"/>
            </w:pPr>
          </w:p>
        </w:tc>
        <w:tc>
          <w:tcPr>
            <w:tcW w:w="1394" w:type="dxa"/>
            <w:gridSpan w:val="3"/>
            <w:vMerge/>
            <w:vAlign w:val="center"/>
          </w:tcPr>
          <w:p w:rsidR="00FE31F5" w:rsidRPr="00043A06" w:rsidRDefault="00FE31F5" w:rsidP="00383091">
            <w:pPr>
              <w:jc w:val="center"/>
              <w:rPr>
                <w:iCs/>
              </w:rPr>
            </w:pPr>
          </w:p>
        </w:tc>
      </w:tr>
      <w:tr w:rsidR="00B95063" w:rsidRPr="00043A06" w:rsidTr="00CA7BAB">
        <w:trPr>
          <w:gridAfter w:val="1"/>
          <w:wAfter w:w="46" w:type="dxa"/>
          <w:cantSplit/>
          <w:trHeight w:val="468"/>
        </w:trPr>
        <w:tc>
          <w:tcPr>
            <w:tcW w:w="1558" w:type="dxa"/>
            <w:vMerge w:val="restart"/>
            <w:vAlign w:val="center"/>
          </w:tcPr>
          <w:p w:rsidR="00B95063" w:rsidRPr="00043A06" w:rsidRDefault="00B95063" w:rsidP="00383091">
            <w:pPr>
              <w:jc w:val="center"/>
              <w:rPr>
                <w:sz w:val="28"/>
                <w:lang w:eastAsia="zh-CN"/>
              </w:rPr>
            </w:pPr>
            <w:r>
              <w:rPr>
                <w:rFonts w:hint="eastAsia"/>
                <w:sz w:val="28"/>
                <w:lang w:eastAsia="zh-CN"/>
              </w:rPr>
              <w:t>韩晗</w:t>
            </w:r>
          </w:p>
        </w:tc>
        <w:tc>
          <w:tcPr>
            <w:tcW w:w="855" w:type="dxa"/>
            <w:gridSpan w:val="2"/>
          </w:tcPr>
          <w:p w:rsidR="00B95063" w:rsidRPr="00043A06" w:rsidRDefault="00B95063" w:rsidP="00383091">
            <w:pPr>
              <w:rPr>
                <w:sz w:val="28"/>
                <w:lang w:eastAsia="zh-CN"/>
              </w:rPr>
            </w:pPr>
            <w:r>
              <w:rPr>
                <w:rFonts w:hint="eastAsia"/>
                <w:sz w:val="28"/>
                <w:lang w:eastAsia="zh-CN"/>
              </w:rPr>
              <w:t xml:space="preserve"> 01</w:t>
            </w:r>
          </w:p>
        </w:tc>
        <w:tc>
          <w:tcPr>
            <w:tcW w:w="4815" w:type="dxa"/>
          </w:tcPr>
          <w:p w:rsidR="00B95063" w:rsidRDefault="00B95063" w:rsidP="00383091">
            <w:r>
              <w:t>货币搜寻理论</w:t>
            </w:r>
            <w:r>
              <w:t xml:space="preserve"> </w:t>
            </w:r>
          </w:p>
          <w:p w:rsidR="00B95063" w:rsidRDefault="00B95063" w:rsidP="00383091">
            <w:pPr>
              <w:rPr>
                <w:color w:val="000000"/>
                <w:lang w:eastAsia="zh-CN"/>
              </w:rPr>
            </w:pPr>
            <w:r>
              <w:t>Monetary Search</w:t>
            </w:r>
          </w:p>
        </w:tc>
        <w:tc>
          <w:tcPr>
            <w:tcW w:w="1822" w:type="dxa"/>
            <w:gridSpan w:val="2"/>
            <w:vMerge w:val="restart"/>
          </w:tcPr>
          <w:p w:rsidR="00B95063" w:rsidRDefault="00B95063" w:rsidP="00383091">
            <w:pPr>
              <w:jc w:val="center"/>
              <w:rPr>
                <w:lang w:eastAsia="zh-CN"/>
              </w:rPr>
            </w:pPr>
          </w:p>
          <w:p w:rsidR="00B95063" w:rsidRDefault="00B95063" w:rsidP="00383091">
            <w:pPr>
              <w:jc w:val="center"/>
              <w:rPr>
                <w:lang w:eastAsia="zh-CN"/>
              </w:rPr>
            </w:pPr>
          </w:p>
          <w:p w:rsidR="00B95063" w:rsidRDefault="00B95063" w:rsidP="00383091">
            <w:pPr>
              <w:jc w:val="center"/>
              <w:rPr>
                <w:lang w:eastAsia="zh-CN"/>
              </w:rPr>
            </w:pPr>
          </w:p>
          <w:p w:rsidR="00B95063" w:rsidRDefault="00B95063" w:rsidP="00383091">
            <w:pPr>
              <w:jc w:val="center"/>
              <w:rPr>
                <w:lang w:eastAsia="zh-CN"/>
              </w:rPr>
            </w:pPr>
          </w:p>
          <w:p w:rsidR="00B95063" w:rsidRDefault="00B95063" w:rsidP="00383091">
            <w:pPr>
              <w:jc w:val="center"/>
              <w:rPr>
                <w:lang w:eastAsia="zh-CN"/>
              </w:rPr>
            </w:pPr>
          </w:p>
          <w:p w:rsidR="00B95063" w:rsidRPr="00043A06" w:rsidRDefault="00B95063" w:rsidP="00383091">
            <w:pPr>
              <w:jc w:val="center"/>
              <w:rPr>
                <w:lang w:eastAsia="zh-CN"/>
              </w:rPr>
            </w:pPr>
            <w:r>
              <w:rPr>
                <w:rFonts w:hint="eastAsia"/>
                <w:lang w:eastAsia="zh-CN"/>
              </w:rPr>
              <w:t>hhan26@pku.edu.cn</w:t>
            </w:r>
          </w:p>
        </w:tc>
        <w:tc>
          <w:tcPr>
            <w:tcW w:w="1394" w:type="dxa"/>
            <w:gridSpan w:val="3"/>
            <w:vMerge w:val="restart"/>
            <w:vAlign w:val="center"/>
          </w:tcPr>
          <w:p w:rsidR="00B95063" w:rsidRPr="00043A06" w:rsidRDefault="00B95063" w:rsidP="00383091">
            <w:pPr>
              <w:jc w:val="center"/>
              <w:rPr>
                <w:iCs/>
                <w:lang w:eastAsia="zh-CN"/>
              </w:rPr>
            </w:pPr>
            <w:r>
              <w:rPr>
                <w:rFonts w:hint="eastAsia"/>
                <w:iCs/>
                <w:kern w:val="2"/>
              </w:rPr>
              <w:t>题目只为方向性，里面具体研究问题和方法要与我讨论确定，无专业限制</w:t>
            </w:r>
          </w:p>
        </w:tc>
      </w:tr>
      <w:tr w:rsidR="00B95063" w:rsidRPr="00043A06" w:rsidTr="00CA7BAB">
        <w:trPr>
          <w:gridAfter w:val="1"/>
          <w:wAfter w:w="46" w:type="dxa"/>
          <w:cantSplit/>
          <w:trHeight w:val="465"/>
        </w:trPr>
        <w:tc>
          <w:tcPr>
            <w:tcW w:w="1558" w:type="dxa"/>
            <w:vMerge/>
            <w:vAlign w:val="center"/>
          </w:tcPr>
          <w:p w:rsidR="00B95063" w:rsidRDefault="00B95063" w:rsidP="00383091">
            <w:pPr>
              <w:jc w:val="center"/>
              <w:rPr>
                <w:sz w:val="28"/>
                <w:lang w:eastAsia="zh-CN"/>
              </w:rPr>
            </w:pPr>
          </w:p>
        </w:tc>
        <w:tc>
          <w:tcPr>
            <w:tcW w:w="855" w:type="dxa"/>
            <w:gridSpan w:val="2"/>
          </w:tcPr>
          <w:p w:rsidR="00B95063" w:rsidRPr="00043A06" w:rsidRDefault="00B95063" w:rsidP="00383091">
            <w:pPr>
              <w:rPr>
                <w:sz w:val="28"/>
                <w:lang w:eastAsia="zh-CN"/>
              </w:rPr>
            </w:pPr>
            <w:r>
              <w:rPr>
                <w:rFonts w:hint="eastAsia"/>
                <w:sz w:val="28"/>
                <w:lang w:eastAsia="zh-CN"/>
              </w:rPr>
              <w:t xml:space="preserve"> 02</w:t>
            </w:r>
          </w:p>
        </w:tc>
        <w:tc>
          <w:tcPr>
            <w:tcW w:w="4815" w:type="dxa"/>
          </w:tcPr>
          <w:p w:rsidR="00B95063" w:rsidRDefault="00B95063" w:rsidP="00383091">
            <w:r>
              <w:t>新货币主义者视角下的货币政策</w:t>
            </w:r>
          </w:p>
          <w:p w:rsidR="00B95063" w:rsidRDefault="00B95063" w:rsidP="00383091">
            <w:pPr>
              <w:rPr>
                <w:color w:val="000000"/>
                <w:lang w:eastAsia="zh-CN"/>
              </w:rPr>
            </w:pPr>
            <w:r>
              <w:t>Monetary Policy: A New Monetarist's Approach</w:t>
            </w:r>
          </w:p>
        </w:tc>
        <w:tc>
          <w:tcPr>
            <w:tcW w:w="1822" w:type="dxa"/>
            <w:gridSpan w:val="2"/>
            <w:vMerge/>
          </w:tcPr>
          <w:p w:rsidR="00B95063" w:rsidRDefault="00B95063" w:rsidP="00383091">
            <w:pPr>
              <w:jc w:val="center"/>
              <w:rPr>
                <w:lang w:eastAsia="zh-CN"/>
              </w:rPr>
            </w:pPr>
          </w:p>
        </w:tc>
        <w:tc>
          <w:tcPr>
            <w:tcW w:w="1394" w:type="dxa"/>
            <w:gridSpan w:val="3"/>
            <w:vMerge/>
            <w:vAlign w:val="center"/>
          </w:tcPr>
          <w:p w:rsidR="00B95063" w:rsidRDefault="00B95063" w:rsidP="00383091">
            <w:pPr>
              <w:jc w:val="center"/>
              <w:rPr>
                <w:iCs/>
                <w:lang w:eastAsia="zh-CN"/>
              </w:rPr>
            </w:pPr>
          </w:p>
        </w:tc>
      </w:tr>
      <w:tr w:rsidR="00B95063" w:rsidRPr="00043A06" w:rsidTr="00CA7BAB">
        <w:trPr>
          <w:gridAfter w:val="1"/>
          <w:wAfter w:w="46" w:type="dxa"/>
          <w:cantSplit/>
          <w:trHeight w:val="525"/>
        </w:trPr>
        <w:tc>
          <w:tcPr>
            <w:tcW w:w="1558" w:type="dxa"/>
            <w:vMerge/>
            <w:vAlign w:val="center"/>
          </w:tcPr>
          <w:p w:rsidR="00B95063" w:rsidRDefault="00B95063" w:rsidP="00383091">
            <w:pPr>
              <w:jc w:val="center"/>
              <w:rPr>
                <w:sz w:val="28"/>
                <w:lang w:eastAsia="zh-CN"/>
              </w:rPr>
            </w:pPr>
          </w:p>
        </w:tc>
        <w:tc>
          <w:tcPr>
            <w:tcW w:w="855" w:type="dxa"/>
            <w:gridSpan w:val="2"/>
          </w:tcPr>
          <w:p w:rsidR="00B95063" w:rsidRPr="00043A06" w:rsidRDefault="00B95063" w:rsidP="00383091">
            <w:pPr>
              <w:rPr>
                <w:sz w:val="28"/>
                <w:lang w:eastAsia="zh-CN"/>
              </w:rPr>
            </w:pPr>
            <w:r>
              <w:rPr>
                <w:rFonts w:hint="eastAsia"/>
                <w:sz w:val="28"/>
                <w:lang w:eastAsia="zh-CN"/>
              </w:rPr>
              <w:t xml:space="preserve"> 03</w:t>
            </w:r>
          </w:p>
        </w:tc>
        <w:tc>
          <w:tcPr>
            <w:tcW w:w="4815" w:type="dxa"/>
          </w:tcPr>
          <w:p w:rsidR="00B95063" w:rsidRDefault="00B95063" w:rsidP="00B95063">
            <w:r>
              <w:t>银行理论</w:t>
            </w:r>
            <w:r>
              <w:t xml:space="preserve"> </w:t>
            </w:r>
          </w:p>
          <w:p w:rsidR="00B95063" w:rsidRDefault="00B95063" w:rsidP="00383091">
            <w:pPr>
              <w:rPr>
                <w:color w:val="000000"/>
                <w:lang w:eastAsia="zh-CN"/>
              </w:rPr>
            </w:pPr>
            <w:r>
              <w:t>Theory of Banking</w:t>
            </w:r>
          </w:p>
        </w:tc>
        <w:tc>
          <w:tcPr>
            <w:tcW w:w="1822" w:type="dxa"/>
            <w:gridSpan w:val="2"/>
            <w:vMerge/>
          </w:tcPr>
          <w:p w:rsidR="00B95063" w:rsidRDefault="00B95063" w:rsidP="00383091">
            <w:pPr>
              <w:jc w:val="center"/>
              <w:rPr>
                <w:lang w:eastAsia="zh-CN"/>
              </w:rPr>
            </w:pPr>
          </w:p>
        </w:tc>
        <w:tc>
          <w:tcPr>
            <w:tcW w:w="1394" w:type="dxa"/>
            <w:gridSpan w:val="3"/>
            <w:vMerge/>
            <w:vAlign w:val="center"/>
          </w:tcPr>
          <w:p w:rsidR="00B95063" w:rsidRDefault="00B95063" w:rsidP="00383091">
            <w:pPr>
              <w:jc w:val="center"/>
              <w:rPr>
                <w:iCs/>
                <w:lang w:eastAsia="zh-CN"/>
              </w:rPr>
            </w:pPr>
          </w:p>
        </w:tc>
      </w:tr>
      <w:tr w:rsidR="00B95063" w:rsidRPr="00043A06" w:rsidTr="00CA7BAB">
        <w:trPr>
          <w:gridAfter w:val="1"/>
          <w:wAfter w:w="46" w:type="dxa"/>
          <w:cantSplit/>
          <w:trHeight w:val="525"/>
        </w:trPr>
        <w:tc>
          <w:tcPr>
            <w:tcW w:w="1558" w:type="dxa"/>
            <w:vMerge/>
            <w:vAlign w:val="center"/>
          </w:tcPr>
          <w:p w:rsidR="00B95063" w:rsidRDefault="00B95063" w:rsidP="00383091">
            <w:pPr>
              <w:jc w:val="center"/>
              <w:rPr>
                <w:sz w:val="28"/>
                <w:lang w:eastAsia="zh-CN"/>
              </w:rPr>
            </w:pPr>
          </w:p>
        </w:tc>
        <w:tc>
          <w:tcPr>
            <w:tcW w:w="855" w:type="dxa"/>
            <w:gridSpan w:val="2"/>
          </w:tcPr>
          <w:p w:rsidR="00B95063" w:rsidRPr="00043A06" w:rsidRDefault="00B95063" w:rsidP="00383091">
            <w:pPr>
              <w:rPr>
                <w:sz w:val="28"/>
                <w:lang w:eastAsia="zh-CN"/>
              </w:rPr>
            </w:pPr>
            <w:r>
              <w:rPr>
                <w:rFonts w:hint="eastAsia"/>
                <w:sz w:val="28"/>
                <w:lang w:eastAsia="zh-CN"/>
              </w:rPr>
              <w:t xml:space="preserve"> 04</w:t>
            </w:r>
          </w:p>
        </w:tc>
        <w:tc>
          <w:tcPr>
            <w:tcW w:w="4815" w:type="dxa"/>
          </w:tcPr>
          <w:p w:rsidR="00B95063" w:rsidRDefault="00B95063" w:rsidP="00383091">
            <w:r>
              <w:t>场外交易市场研究</w:t>
            </w:r>
            <w:r>
              <w:t xml:space="preserve"> </w:t>
            </w:r>
          </w:p>
          <w:p w:rsidR="00B95063" w:rsidRDefault="00B95063" w:rsidP="00383091">
            <w:pPr>
              <w:rPr>
                <w:color w:val="000000"/>
                <w:lang w:eastAsia="zh-CN"/>
              </w:rPr>
            </w:pPr>
            <w:r>
              <w:t>Research on the Over-the-Counter Markets</w:t>
            </w:r>
          </w:p>
        </w:tc>
        <w:tc>
          <w:tcPr>
            <w:tcW w:w="1822" w:type="dxa"/>
            <w:gridSpan w:val="2"/>
            <w:vMerge/>
          </w:tcPr>
          <w:p w:rsidR="00B95063" w:rsidRDefault="00B95063" w:rsidP="00383091">
            <w:pPr>
              <w:jc w:val="center"/>
              <w:rPr>
                <w:lang w:eastAsia="zh-CN"/>
              </w:rPr>
            </w:pPr>
          </w:p>
        </w:tc>
        <w:tc>
          <w:tcPr>
            <w:tcW w:w="1394" w:type="dxa"/>
            <w:gridSpan w:val="3"/>
            <w:vMerge/>
            <w:vAlign w:val="center"/>
          </w:tcPr>
          <w:p w:rsidR="00B95063" w:rsidRDefault="00B95063" w:rsidP="00383091">
            <w:pPr>
              <w:jc w:val="center"/>
              <w:rPr>
                <w:iCs/>
                <w:lang w:eastAsia="zh-CN"/>
              </w:rPr>
            </w:pPr>
          </w:p>
        </w:tc>
      </w:tr>
      <w:tr w:rsidR="00B95063" w:rsidRPr="00043A06" w:rsidTr="00CA7BAB">
        <w:trPr>
          <w:gridAfter w:val="1"/>
          <w:wAfter w:w="46" w:type="dxa"/>
          <w:cantSplit/>
          <w:trHeight w:val="510"/>
        </w:trPr>
        <w:tc>
          <w:tcPr>
            <w:tcW w:w="1558" w:type="dxa"/>
            <w:vMerge/>
            <w:vAlign w:val="center"/>
          </w:tcPr>
          <w:p w:rsidR="00B95063" w:rsidRDefault="00B95063" w:rsidP="00383091">
            <w:pPr>
              <w:jc w:val="center"/>
              <w:rPr>
                <w:sz w:val="28"/>
                <w:lang w:eastAsia="zh-CN"/>
              </w:rPr>
            </w:pPr>
          </w:p>
        </w:tc>
        <w:tc>
          <w:tcPr>
            <w:tcW w:w="855" w:type="dxa"/>
            <w:gridSpan w:val="2"/>
          </w:tcPr>
          <w:p w:rsidR="00B95063" w:rsidRPr="00043A06" w:rsidRDefault="00B95063" w:rsidP="00383091">
            <w:pPr>
              <w:rPr>
                <w:sz w:val="28"/>
                <w:lang w:eastAsia="zh-CN"/>
              </w:rPr>
            </w:pPr>
            <w:r>
              <w:rPr>
                <w:rFonts w:hint="eastAsia"/>
                <w:sz w:val="28"/>
                <w:lang w:eastAsia="zh-CN"/>
              </w:rPr>
              <w:t xml:space="preserve"> 05</w:t>
            </w:r>
          </w:p>
        </w:tc>
        <w:tc>
          <w:tcPr>
            <w:tcW w:w="4815" w:type="dxa"/>
          </w:tcPr>
          <w:p w:rsidR="00B95063" w:rsidRDefault="00B95063" w:rsidP="00383091">
            <w:r>
              <w:t>影子银行</w:t>
            </w:r>
            <w:r>
              <w:t xml:space="preserve"> </w:t>
            </w:r>
          </w:p>
          <w:p w:rsidR="00B95063" w:rsidRDefault="00B95063" w:rsidP="00383091">
            <w:pPr>
              <w:rPr>
                <w:color w:val="000000"/>
                <w:lang w:eastAsia="zh-CN"/>
              </w:rPr>
            </w:pPr>
            <w:r>
              <w:t>The Shadow Banking System</w:t>
            </w:r>
          </w:p>
        </w:tc>
        <w:tc>
          <w:tcPr>
            <w:tcW w:w="1822" w:type="dxa"/>
            <w:gridSpan w:val="2"/>
            <w:vMerge/>
          </w:tcPr>
          <w:p w:rsidR="00B95063" w:rsidRDefault="00B95063" w:rsidP="00383091">
            <w:pPr>
              <w:jc w:val="center"/>
              <w:rPr>
                <w:lang w:eastAsia="zh-CN"/>
              </w:rPr>
            </w:pPr>
          </w:p>
        </w:tc>
        <w:tc>
          <w:tcPr>
            <w:tcW w:w="1394" w:type="dxa"/>
            <w:gridSpan w:val="3"/>
            <w:vMerge/>
            <w:vAlign w:val="center"/>
          </w:tcPr>
          <w:p w:rsidR="00B95063" w:rsidRDefault="00B95063" w:rsidP="00383091">
            <w:pPr>
              <w:jc w:val="center"/>
              <w:rPr>
                <w:iCs/>
                <w:lang w:eastAsia="zh-CN"/>
              </w:rPr>
            </w:pPr>
          </w:p>
        </w:tc>
      </w:tr>
      <w:tr w:rsidR="00B95063" w:rsidRPr="00043A06" w:rsidTr="00CA7BAB">
        <w:trPr>
          <w:gridAfter w:val="1"/>
          <w:wAfter w:w="46" w:type="dxa"/>
          <w:cantSplit/>
          <w:trHeight w:val="240"/>
        </w:trPr>
        <w:tc>
          <w:tcPr>
            <w:tcW w:w="1558" w:type="dxa"/>
            <w:vMerge/>
            <w:vAlign w:val="center"/>
          </w:tcPr>
          <w:p w:rsidR="00B95063" w:rsidRDefault="00B95063" w:rsidP="00383091">
            <w:pPr>
              <w:jc w:val="center"/>
              <w:rPr>
                <w:sz w:val="28"/>
                <w:lang w:eastAsia="zh-CN"/>
              </w:rPr>
            </w:pPr>
          </w:p>
        </w:tc>
        <w:tc>
          <w:tcPr>
            <w:tcW w:w="855" w:type="dxa"/>
            <w:gridSpan w:val="2"/>
          </w:tcPr>
          <w:p w:rsidR="00B95063" w:rsidRPr="00043A06" w:rsidRDefault="00B95063" w:rsidP="00383091">
            <w:pPr>
              <w:rPr>
                <w:sz w:val="28"/>
                <w:lang w:eastAsia="zh-CN"/>
              </w:rPr>
            </w:pPr>
            <w:r>
              <w:rPr>
                <w:rFonts w:hint="eastAsia"/>
                <w:sz w:val="28"/>
                <w:lang w:eastAsia="zh-CN"/>
              </w:rPr>
              <w:t xml:space="preserve"> 06</w:t>
            </w:r>
          </w:p>
        </w:tc>
        <w:tc>
          <w:tcPr>
            <w:tcW w:w="4815" w:type="dxa"/>
          </w:tcPr>
          <w:p w:rsidR="00B95063" w:rsidRDefault="00B95063" w:rsidP="00383091">
            <w:r>
              <w:t>电子货币研究</w:t>
            </w:r>
            <w:r>
              <w:t xml:space="preserve"> </w:t>
            </w:r>
          </w:p>
          <w:p w:rsidR="00B95063" w:rsidRDefault="00B95063" w:rsidP="00383091">
            <w:pPr>
              <w:rPr>
                <w:color w:val="000000"/>
                <w:lang w:eastAsia="zh-CN"/>
              </w:rPr>
            </w:pPr>
            <w:r>
              <w:t>The theory about e-money</w:t>
            </w:r>
          </w:p>
        </w:tc>
        <w:tc>
          <w:tcPr>
            <w:tcW w:w="1822" w:type="dxa"/>
            <w:gridSpan w:val="2"/>
            <w:vMerge/>
          </w:tcPr>
          <w:p w:rsidR="00B95063" w:rsidRDefault="00B95063" w:rsidP="00383091">
            <w:pPr>
              <w:jc w:val="center"/>
              <w:rPr>
                <w:lang w:eastAsia="zh-CN"/>
              </w:rPr>
            </w:pPr>
          </w:p>
        </w:tc>
        <w:tc>
          <w:tcPr>
            <w:tcW w:w="1394" w:type="dxa"/>
            <w:gridSpan w:val="3"/>
            <w:vMerge/>
            <w:vAlign w:val="center"/>
          </w:tcPr>
          <w:p w:rsidR="00B95063" w:rsidRDefault="00B95063" w:rsidP="00383091">
            <w:pPr>
              <w:jc w:val="center"/>
              <w:rPr>
                <w:iCs/>
                <w:lang w:eastAsia="zh-CN"/>
              </w:rPr>
            </w:pPr>
          </w:p>
        </w:tc>
      </w:tr>
      <w:tr w:rsidR="005F4974" w:rsidRPr="00043A06" w:rsidTr="00CA7BAB">
        <w:trPr>
          <w:gridAfter w:val="1"/>
          <w:wAfter w:w="46" w:type="dxa"/>
          <w:cantSplit/>
          <w:trHeight w:val="795"/>
        </w:trPr>
        <w:tc>
          <w:tcPr>
            <w:tcW w:w="1558" w:type="dxa"/>
            <w:vMerge w:val="restart"/>
            <w:vAlign w:val="center"/>
          </w:tcPr>
          <w:p w:rsidR="005F4974" w:rsidRDefault="005F4974" w:rsidP="00383091">
            <w:pPr>
              <w:jc w:val="center"/>
              <w:rPr>
                <w:sz w:val="28"/>
                <w:lang w:eastAsia="zh-CN"/>
              </w:rPr>
            </w:pPr>
            <w:r>
              <w:rPr>
                <w:rFonts w:hint="eastAsia"/>
                <w:sz w:val="28"/>
                <w:lang w:eastAsia="zh-CN"/>
              </w:rPr>
              <w:t>高明</w:t>
            </w:r>
          </w:p>
        </w:tc>
        <w:tc>
          <w:tcPr>
            <w:tcW w:w="855" w:type="dxa"/>
            <w:gridSpan w:val="2"/>
          </w:tcPr>
          <w:p w:rsidR="005F4974" w:rsidRPr="00043A06" w:rsidRDefault="005F4974" w:rsidP="00383091">
            <w:pPr>
              <w:rPr>
                <w:sz w:val="28"/>
                <w:lang w:eastAsia="zh-CN"/>
              </w:rPr>
            </w:pPr>
            <w:r>
              <w:rPr>
                <w:rFonts w:hint="eastAsia"/>
                <w:sz w:val="28"/>
                <w:lang w:eastAsia="zh-CN"/>
              </w:rPr>
              <w:t>01</w:t>
            </w:r>
          </w:p>
        </w:tc>
        <w:tc>
          <w:tcPr>
            <w:tcW w:w="4815" w:type="dxa"/>
          </w:tcPr>
          <w:p w:rsid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cs="宋体"/>
                <w:kern w:val="0"/>
                <w:szCs w:val="21"/>
                <w:lang w:eastAsia="zh-CN"/>
              </w:rPr>
              <w:t xml:space="preserve">家庭金融及其福利效应 </w:t>
            </w:r>
          </w:p>
          <w:p w:rsidR="005F4974" w:rsidRPr="005F4974" w:rsidRDefault="005F4974" w:rsidP="005F4974">
            <w:pPr>
              <w:widowControl/>
              <w:suppressAutoHyphens w:val="0"/>
              <w:jc w:val="left"/>
              <w:rPr>
                <w:rFonts w:asciiTheme="minorEastAsia" w:eastAsiaTheme="minorEastAsia" w:hAnsiTheme="minorEastAsia"/>
                <w:kern w:val="0"/>
                <w:szCs w:val="21"/>
                <w:lang w:eastAsia="zh-CN"/>
              </w:rPr>
            </w:pPr>
            <w:r w:rsidRPr="005F4974">
              <w:rPr>
                <w:rFonts w:asciiTheme="minorEastAsia" w:eastAsiaTheme="minorEastAsia" w:hAnsiTheme="minorEastAsia"/>
                <w:kern w:val="0"/>
                <w:szCs w:val="21"/>
                <w:lang w:eastAsia="zh-CN"/>
              </w:rPr>
              <w:t>Household Finance and the Welfare Effects</w:t>
            </w:r>
          </w:p>
        </w:tc>
        <w:tc>
          <w:tcPr>
            <w:tcW w:w="1822" w:type="dxa"/>
            <w:gridSpan w:val="2"/>
            <w:vMerge w:val="restart"/>
          </w:tcPr>
          <w:p w:rsidR="005F4974" w:rsidRDefault="005F4974" w:rsidP="00383091">
            <w:pPr>
              <w:jc w:val="center"/>
            </w:pPr>
          </w:p>
          <w:p w:rsidR="005F4974" w:rsidRDefault="005F4974" w:rsidP="00383091">
            <w:pPr>
              <w:jc w:val="center"/>
            </w:pPr>
          </w:p>
          <w:p w:rsidR="005F4974" w:rsidRDefault="005F4974" w:rsidP="00383091">
            <w:pPr>
              <w:jc w:val="center"/>
            </w:pPr>
          </w:p>
          <w:p w:rsidR="005F4974" w:rsidRDefault="005F4974" w:rsidP="00383091">
            <w:pPr>
              <w:jc w:val="center"/>
            </w:pPr>
          </w:p>
          <w:p w:rsidR="005F4974" w:rsidRDefault="005F4974" w:rsidP="00383091">
            <w:pPr>
              <w:jc w:val="center"/>
            </w:pPr>
          </w:p>
          <w:p w:rsidR="005F4974" w:rsidRDefault="00D63719" w:rsidP="005F4974">
            <w:pPr>
              <w:rPr>
                <w:lang w:eastAsia="zh-CN"/>
              </w:rPr>
            </w:pPr>
            <w:hyperlink r:id="rId21" w:tgtFrame="_blank" w:history="1">
              <w:r w:rsidR="005F4974" w:rsidRPr="00F62468">
                <w:rPr>
                  <w:color w:val="0000FF"/>
                  <w:u w:val="single"/>
                </w:rPr>
                <w:t>gao@pku.edu.cn</w:t>
              </w:r>
            </w:hyperlink>
          </w:p>
        </w:tc>
        <w:tc>
          <w:tcPr>
            <w:tcW w:w="1394" w:type="dxa"/>
            <w:gridSpan w:val="3"/>
            <w:vMerge w:val="restart"/>
            <w:vAlign w:val="center"/>
          </w:tcPr>
          <w:p w:rsidR="005F4974" w:rsidRDefault="005F4974" w:rsidP="00383091">
            <w:pPr>
              <w:jc w:val="center"/>
              <w:rPr>
                <w:iCs/>
                <w:lang w:eastAsia="zh-CN"/>
              </w:rPr>
            </w:pPr>
            <w:r>
              <w:t>如果同学有意愿，请联系我确认题目</w:t>
            </w:r>
          </w:p>
        </w:tc>
      </w:tr>
      <w:tr w:rsidR="005F4974" w:rsidRPr="00043A06" w:rsidTr="00CA7BAB">
        <w:trPr>
          <w:gridAfter w:val="1"/>
          <w:wAfter w:w="46" w:type="dxa"/>
          <w:cantSplit/>
          <w:trHeight w:val="795"/>
        </w:trPr>
        <w:tc>
          <w:tcPr>
            <w:tcW w:w="1558" w:type="dxa"/>
            <w:vMerge/>
            <w:vAlign w:val="center"/>
          </w:tcPr>
          <w:p w:rsidR="005F4974" w:rsidRDefault="005F4974" w:rsidP="00383091">
            <w:pPr>
              <w:jc w:val="center"/>
              <w:rPr>
                <w:sz w:val="28"/>
                <w:lang w:eastAsia="zh-CN"/>
              </w:rPr>
            </w:pPr>
          </w:p>
        </w:tc>
        <w:tc>
          <w:tcPr>
            <w:tcW w:w="855" w:type="dxa"/>
            <w:gridSpan w:val="2"/>
          </w:tcPr>
          <w:p w:rsidR="005F4974" w:rsidRPr="00043A06" w:rsidRDefault="005F4974" w:rsidP="00383091">
            <w:pPr>
              <w:rPr>
                <w:sz w:val="28"/>
                <w:lang w:eastAsia="zh-CN"/>
              </w:rPr>
            </w:pPr>
            <w:r>
              <w:rPr>
                <w:rFonts w:hint="eastAsia"/>
                <w:sz w:val="28"/>
                <w:lang w:eastAsia="zh-CN"/>
              </w:rPr>
              <w:t>02</w:t>
            </w:r>
          </w:p>
        </w:tc>
        <w:tc>
          <w:tcPr>
            <w:tcW w:w="4815" w:type="dxa"/>
          </w:tcPr>
          <w:p w:rsid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cs="宋体"/>
                <w:kern w:val="0"/>
                <w:szCs w:val="21"/>
                <w:lang w:eastAsia="zh-CN"/>
              </w:rPr>
              <w:t xml:space="preserve">行为金融与投资者教育 </w:t>
            </w:r>
          </w:p>
          <w:p w:rsidR="005F4974" w:rsidRP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kern w:val="0"/>
                <w:szCs w:val="21"/>
                <w:lang w:eastAsia="zh-CN"/>
              </w:rPr>
              <w:t>Behavioral Finance and Investor Education</w:t>
            </w:r>
          </w:p>
        </w:tc>
        <w:tc>
          <w:tcPr>
            <w:tcW w:w="1822" w:type="dxa"/>
            <w:gridSpan w:val="2"/>
            <w:vMerge/>
          </w:tcPr>
          <w:p w:rsidR="005F4974" w:rsidRDefault="005F4974" w:rsidP="00383091">
            <w:pPr>
              <w:jc w:val="center"/>
            </w:pPr>
          </w:p>
        </w:tc>
        <w:tc>
          <w:tcPr>
            <w:tcW w:w="1394" w:type="dxa"/>
            <w:gridSpan w:val="3"/>
            <w:vMerge/>
            <w:vAlign w:val="center"/>
          </w:tcPr>
          <w:p w:rsidR="005F4974" w:rsidRDefault="005F4974" w:rsidP="00383091">
            <w:pPr>
              <w:jc w:val="center"/>
            </w:pPr>
          </w:p>
        </w:tc>
      </w:tr>
      <w:tr w:rsidR="005F4974" w:rsidRPr="00043A06" w:rsidTr="00CA7BAB">
        <w:trPr>
          <w:gridAfter w:val="1"/>
          <w:wAfter w:w="46" w:type="dxa"/>
          <w:cantSplit/>
          <w:trHeight w:val="795"/>
        </w:trPr>
        <w:tc>
          <w:tcPr>
            <w:tcW w:w="1558" w:type="dxa"/>
            <w:vMerge/>
            <w:vAlign w:val="center"/>
          </w:tcPr>
          <w:p w:rsidR="005F4974" w:rsidRDefault="005F4974" w:rsidP="00383091">
            <w:pPr>
              <w:jc w:val="center"/>
              <w:rPr>
                <w:sz w:val="28"/>
                <w:lang w:eastAsia="zh-CN"/>
              </w:rPr>
            </w:pPr>
          </w:p>
        </w:tc>
        <w:tc>
          <w:tcPr>
            <w:tcW w:w="855" w:type="dxa"/>
            <w:gridSpan w:val="2"/>
          </w:tcPr>
          <w:p w:rsidR="005F4974" w:rsidRPr="00043A06" w:rsidRDefault="005F4974" w:rsidP="00383091">
            <w:pPr>
              <w:rPr>
                <w:sz w:val="28"/>
                <w:lang w:eastAsia="zh-CN"/>
              </w:rPr>
            </w:pPr>
            <w:r>
              <w:rPr>
                <w:rFonts w:hint="eastAsia"/>
                <w:sz w:val="28"/>
                <w:lang w:eastAsia="zh-CN"/>
              </w:rPr>
              <w:t>03</w:t>
            </w:r>
          </w:p>
        </w:tc>
        <w:tc>
          <w:tcPr>
            <w:tcW w:w="4815" w:type="dxa"/>
          </w:tcPr>
          <w:p w:rsid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cs="宋体"/>
                <w:kern w:val="0"/>
                <w:szCs w:val="21"/>
                <w:lang w:eastAsia="zh-CN"/>
              </w:rPr>
              <w:t xml:space="preserve">金融市场、金融机构与金融服务 </w:t>
            </w:r>
          </w:p>
          <w:p w:rsidR="005F4974" w:rsidRP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kern w:val="0"/>
                <w:szCs w:val="21"/>
                <w:lang w:eastAsia="zh-CN"/>
              </w:rPr>
              <w:t>Financial Markets, Institutions and Services</w:t>
            </w:r>
          </w:p>
        </w:tc>
        <w:tc>
          <w:tcPr>
            <w:tcW w:w="1822" w:type="dxa"/>
            <w:gridSpan w:val="2"/>
            <w:vMerge/>
          </w:tcPr>
          <w:p w:rsidR="005F4974" w:rsidRDefault="005F4974" w:rsidP="00383091">
            <w:pPr>
              <w:jc w:val="center"/>
            </w:pPr>
          </w:p>
        </w:tc>
        <w:tc>
          <w:tcPr>
            <w:tcW w:w="1394" w:type="dxa"/>
            <w:gridSpan w:val="3"/>
            <w:vMerge/>
            <w:vAlign w:val="center"/>
          </w:tcPr>
          <w:p w:rsidR="005F4974" w:rsidRDefault="005F4974" w:rsidP="00383091">
            <w:pPr>
              <w:jc w:val="center"/>
            </w:pPr>
          </w:p>
        </w:tc>
      </w:tr>
      <w:tr w:rsidR="005F4974" w:rsidRPr="00043A06" w:rsidTr="00CA7BAB">
        <w:trPr>
          <w:gridAfter w:val="1"/>
          <w:wAfter w:w="46" w:type="dxa"/>
          <w:cantSplit/>
          <w:trHeight w:val="795"/>
        </w:trPr>
        <w:tc>
          <w:tcPr>
            <w:tcW w:w="1558" w:type="dxa"/>
            <w:vMerge/>
            <w:vAlign w:val="center"/>
          </w:tcPr>
          <w:p w:rsidR="005F4974" w:rsidRDefault="005F4974" w:rsidP="00383091">
            <w:pPr>
              <w:jc w:val="center"/>
              <w:rPr>
                <w:sz w:val="28"/>
                <w:lang w:eastAsia="zh-CN"/>
              </w:rPr>
            </w:pPr>
          </w:p>
        </w:tc>
        <w:tc>
          <w:tcPr>
            <w:tcW w:w="855" w:type="dxa"/>
            <w:gridSpan w:val="2"/>
          </w:tcPr>
          <w:p w:rsidR="005F4974" w:rsidRPr="00043A06" w:rsidRDefault="005F4974" w:rsidP="00383091">
            <w:pPr>
              <w:rPr>
                <w:sz w:val="28"/>
                <w:lang w:eastAsia="zh-CN"/>
              </w:rPr>
            </w:pPr>
            <w:r>
              <w:rPr>
                <w:rFonts w:hint="eastAsia"/>
                <w:sz w:val="28"/>
                <w:lang w:eastAsia="zh-CN"/>
              </w:rPr>
              <w:t>04</w:t>
            </w:r>
          </w:p>
        </w:tc>
        <w:tc>
          <w:tcPr>
            <w:tcW w:w="4815" w:type="dxa"/>
          </w:tcPr>
          <w:p w:rsid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cs="宋体"/>
                <w:kern w:val="0"/>
                <w:szCs w:val="21"/>
                <w:lang w:eastAsia="zh-CN"/>
              </w:rPr>
              <w:t xml:space="preserve">二元体制、收入差距与贫困问题 </w:t>
            </w:r>
          </w:p>
          <w:p w:rsidR="005F4974" w:rsidRP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kern w:val="0"/>
                <w:szCs w:val="21"/>
                <w:lang w:eastAsia="zh-CN"/>
              </w:rPr>
              <w:t>The Urban-Rural Dual System, Income Disparity and Poverty Alleviation</w:t>
            </w:r>
          </w:p>
        </w:tc>
        <w:tc>
          <w:tcPr>
            <w:tcW w:w="1822" w:type="dxa"/>
            <w:gridSpan w:val="2"/>
            <w:vMerge/>
          </w:tcPr>
          <w:p w:rsidR="005F4974" w:rsidRDefault="005F4974" w:rsidP="00383091">
            <w:pPr>
              <w:jc w:val="center"/>
            </w:pPr>
          </w:p>
        </w:tc>
        <w:tc>
          <w:tcPr>
            <w:tcW w:w="1394" w:type="dxa"/>
            <w:gridSpan w:val="3"/>
            <w:vMerge/>
            <w:vAlign w:val="center"/>
          </w:tcPr>
          <w:p w:rsidR="005F4974" w:rsidRDefault="005F4974" w:rsidP="00383091">
            <w:pPr>
              <w:jc w:val="center"/>
            </w:pPr>
          </w:p>
        </w:tc>
      </w:tr>
      <w:tr w:rsidR="005F4974" w:rsidRPr="00043A06" w:rsidTr="00CA7BAB">
        <w:trPr>
          <w:gridAfter w:val="1"/>
          <w:wAfter w:w="46" w:type="dxa"/>
          <w:cantSplit/>
          <w:trHeight w:val="795"/>
        </w:trPr>
        <w:tc>
          <w:tcPr>
            <w:tcW w:w="1558" w:type="dxa"/>
            <w:vMerge/>
            <w:vAlign w:val="center"/>
          </w:tcPr>
          <w:p w:rsidR="005F4974" w:rsidRDefault="005F4974" w:rsidP="00383091">
            <w:pPr>
              <w:jc w:val="center"/>
              <w:rPr>
                <w:sz w:val="28"/>
                <w:lang w:eastAsia="zh-CN"/>
              </w:rPr>
            </w:pPr>
          </w:p>
        </w:tc>
        <w:tc>
          <w:tcPr>
            <w:tcW w:w="855" w:type="dxa"/>
            <w:gridSpan w:val="2"/>
          </w:tcPr>
          <w:p w:rsidR="005F4974" w:rsidRPr="00043A06" w:rsidRDefault="005F4974" w:rsidP="00383091">
            <w:pPr>
              <w:rPr>
                <w:sz w:val="28"/>
                <w:lang w:eastAsia="zh-CN"/>
              </w:rPr>
            </w:pPr>
            <w:r>
              <w:rPr>
                <w:rFonts w:hint="eastAsia"/>
                <w:sz w:val="28"/>
                <w:lang w:eastAsia="zh-CN"/>
              </w:rPr>
              <w:t>05</w:t>
            </w:r>
          </w:p>
        </w:tc>
        <w:tc>
          <w:tcPr>
            <w:tcW w:w="4815" w:type="dxa"/>
          </w:tcPr>
          <w:p w:rsid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cs="宋体"/>
                <w:kern w:val="0"/>
                <w:szCs w:val="21"/>
                <w:lang w:eastAsia="zh-CN"/>
              </w:rPr>
              <w:t xml:space="preserve">社会流动与教育问题 </w:t>
            </w:r>
          </w:p>
          <w:p w:rsidR="005F4974" w:rsidRPr="005F4974" w:rsidRDefault="005F4974" w:rsidP="005F4974">
            <w:pPr>
              <w:widowControl/>
              <w:suppressAutoHyphens w:val="0"/>
              <w:jc w:val="left"/>
              <w:rPr>
                <w:rFonts w:asciiTheme="minorEastAsia" w:eastAsiaTheme="minorEastAsia" w:hAnsiTheme="minorEastAsia" w:cs="宋体"/>
                <w:kern w:val="0"/>
                <w:szCs w:val="21"/>
                <w:lang w:eastAsia="zh-CN"/>
              </w:rPr>
            </w:pPr>
            <w:r w:rsidRPr="005F4974">
              <w:rPr>
                <w:rFonts w:asciiTheme="minorEastAsia" w:eastAsiaTheme="minorEastAsia" w:hAnsiTheme="minorEastAsia"/>
                <w:kern w:val="0"/>
                <w:szCs w:val="21"/>
                <w:lang w:eastAsia="zh-CN"/>
              </w:rPr>
              <w:t>Social Mobility and Education</w:t>
            </w:r>
          </w:p>
        </w:tc>
        <w:tc>
          <w:tcPr>
            <w:tcW w:w="1822" w:type="dxa"/>
            <w:gridSpan w:val="2"/>
            <w:vMerge/>
          </w:tcPr>
          <w:p w:rsidR="005F4974" w:rsidRDefault="005F4974" w:rsidP="00383091">
            <w:pPr>
              <w:jc w:val="center"/>
            </w:pPr>
          </w:p>
        </w:tc>
        <w:tc>
          <w:tcPr>
            <w:tcW w:w="1394" w:type="dxa"/>
            <w:gridSpan w:val="3"/>
            <w:vMerge/>
            <w:vAlign w:val="center"/>
          </w:tcPr>
          <w:p w:rsidR="005F4974" w:rsidRDefault="005F4974" w:rsidP="00383091">
            <w:pPr>
              <w:jc w:val="center"/>
            </w:pPr>
          </w:p>
        </w:tc>
      </w:tr>
      <w:tr w:rsidR="00A8249A" w:rsidRPr="00043A06" w:rsidTr="00CA7BAB">
        <w:trPr>
          <w:gridAfter w:val="1"/>
          <w:wAfter w:w="46" w:type="dxa"/>
          <w:cantSplit/>
          <w:trHeight w:val="795"/>
        </w:trPr>
        <w:tc>
          <w:tcPr>
            <w:tcW w:w="1558" w:type="dxa"/>
            <w:vMerge w:val="restart"/>
            <w:vAlign w:val="center"/>
          </w:tcPr>
          <w:p w:rsidR="00A8249A" w:rsidRPr="00786184" w:rsidRDefault="00A8249A" w:rsidP="00383091">
            <w:pPr>
              <w:jc w:val="center"/>
              <w:rPr>
                <w:sz w:val="28"/>
                <w:szCs w:val="28"/>
                <w:lang w:eastAsia="zh-CN"/>
              </w:rPr>
            </w:pPr>
            <w:r w:rsidRPr="00786184">
              <w:rPr>
                <w:sz w:val="28"/>
                <w:szCs w:val="28"/>
              </w:rPr>
              <w:t>刘蕴霆</w:t>
            </w:r>
          </w:p>
        </w:tc>
        <w:tc>
          <w:tcPr>
            <w:tcW w:w="855" w:type="dxa"/>
            <w:gridSpan w:val="2"/>
          </w:tcPr>
          <w:p w:rsidR="00A8249A" w:rsidRPr="00043A06" w:rsidRDefault="00A8249A" w:rsidP="00383091">
            <w:pPr>
              <w:rPr>
                <w:sz w:val="28"/>
                <w:lang w:eastAsia="zh-CN"/>
              </w:rPr>
            </w:pPr>
            <w:r>
              <w:rPr>
                <w:rFonts w:hint="eastAsia"/>
                <w:sz w:val="28"/>
                <w:lang w:eastAsia="zh-CN"/>
              </w:rPr>
              <w:t>01</w:t>
            </w:r>
          </w:p>
        </w:tc>
        <w:tc>
          <w:tcPr>
            <w:tcW w:w="4815" w:type="dxa"/>
          </w:tcPr>
          <w:p w:rsidR="00A8249A" w:rsidRDefault="00A8249A" w:rsidP="00A8249A">
            <w:pPr>
              <w:widowControl/>
              <w:suppressAutoHyphens w:val="0"/>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宋体"/>
                <w:kern w:val="0"/>
                <w:szCs w:val="21"/>
                <w:lang w:eastAsia="zh-CN"/>
              </w:rPr>
              <w:t xml:space="preserve">股票市场横截面收益率分析 </w:t>
            </w:r>
          </w:p>
          <w:p w:rsidR="00A8249A" w:rsidRPr="00A8249A" w:rsidRDefault="00A8249A" w:rsidP="00A8249A">
            <w:pPr>
              <w:widowControl/>
              <w:suppressAutoHyphens w:val="0"/>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Calibri"/>
                <w:kern w:val="0"/>
                <w:szCs w:val="21"/>
                <w:lang w:eastAsia="zh-CN"/>
              </w:rPr>
              <w:t>The Cross-Section of Expected Stock Returns</w:t>
            </w:r>
          </w:p>
        </w:tc>
        <w:tc>
          <w:tcPr>
            <w:tcW w:w="1822" w:type="dxa"/>
            <w:gridSpan w:val="2"/>
            <w:vMerge w:val="restart"/>
          </w:tcPr>
          <w:p w:rsidR="00C336E8" w:rsidRDefault="00C336E8" w:rsidP="00A8249A">
            <w:pPr>
              <w:widowControl/>
              <w:suppressAutoHyphens w:val="0"/>
              <w:jc w:val="left"/>
              <w:rPr>
                <w:rFonts w:ascii="宋体" w:hAnsi="宋体" w:cs="宋体"/>
                <w:kern w:val="0"/>
                <w:sz w:val="24"/>
                <w:lang w:eastAsia="zh-CN"/>
              </w:rPr>
            </w:pPr>
          </w:p>
          <w:p w:rsidR="00C336E8" w:rsidRDefault="00C336E8" w:rsidP="00A8249A">
            <w:pPr>
              <w:widowControl/>
              <w:suppressAutoHyphens w:val="0"/>
              <w:jc w:val="left"/>
              <w:rPr>
                <w:rFonts w:ascii="宋体" w:hAnsi="宋体" w:cs="宋体"/>
                <w:kern w:val="0"/>
                <w:sz w:val="24"/>
                <w:lang w:eastAsia="zh-CN"/>
              </w:rPr>
            </w:pPr>
          </w:p>
          <w:p w:rsidR="00A8249A" w:rsidRPr="00A8249A" w:rsidRDefault="00A8249A" w:rsidP="00A8249A">
            <w:pPr>
              <w:widowControl/>
              <w:suppressAutoHyphens w:val="0"/>
              <w:jc w:val="left"/>
              <w:rPr>
                <w:rFonts w:ascii="宋体" w:hAnsi="宋体" w:cs="宋体"/>
                <w:kern w:val="0"/>
                <w:sz w:val="24"/>
                <w:lang w:eastAsia="zh-CN"/>
              </w:rPr>
            </w:pPr>
            <w:r w:rsidRPr="00A8249A">
              <w:rPr>
                <w:rFonts w:ascii="宋体" w:hAnsi="宋体" w:cs="宋体"/>
                <w:kern w:val="0"/>
                <w:sz w:val="24"/>
                <w:lang w:eastAsia="zh-CN"/>
              </w:rPr>
              <w:t>电话</w:t>
            </w:r>
            <w:r w:rsidRPr="00A8249A">
              <w:rPr>
                <w:rFonts w:ascii="宋体" w:hAnsi="宋体" w:cs="宋体"/>
                <w:kern w:val="0"/>
                <w:sz w:val="20"/>
                <w:szCs w:val="20"/>
                <w:lang w:eastAsia="zh-CN"/>
              </w:rPr>
              <w:t>：</w:t>
            </w:r>
            <w:r w:rsidRPr="00A8249A">
              <w:rPr>
                <w:kern w:val="0"/>
                <w:sz w:val="20"/>
                <w:szCs w:val="20"/>
                <w:lang w:eastAsia="zh-CN"/>
              </w:rPr>
              <w:t>13701035197</w:t>
            </w:r>
            <w:r w:rsidRPr="00A8249A">
              <w:rPr>
                <w:rFonts w:ascii="宋体" w:hAnsi="宋体" w:cs="宋体"/>
                <w:kern w:val="0"/>
                <w:sz w:val="24"/>
                <w:lang w:eastAsia="zh-CN"/>
              </w:rPr>
              <w:t xml:space="preserve"> </w:t>
            </w:r>
          </w:p>
          <w:p w:rsidR="00A8249A" w:rsidRPr="00A8249A" w:rsidRDefault="00A8249A" w:rsidP="00A8249A">
            <w:pPr>
              <w:widowControl/>
              <w:suppressAutoHyphens w:val="0"/>
              <w:spacing w:before="100" w:beforeAutospacing="1" w:after="100" w:afterAutospacing="1"/>
              <w:jc w:val="left"/>
              <w:rPr>
                <w:rFonts w:ascii="宋体" w:hAnsi="宋体" w:cs="宋体"/>
                <w:kern w:val="0"/>
                <w:sz w:val="24"/>
                <w:lang w:eastAsia="zh-CN"/>
              </w:rPr>
            </w:pPr>
            <w:r w:rsidRPr="00A8249A">
              <w:rPr>
                <w:rFonts w:ascii="宋体" w:hAnsi="宋体" w:cs="宋体"/>
                <w:kern w:val="0"/>
                <w:sz w:val="24"/>
                <w:lang w:eastAsia="zh-CN"/>
              </w:rPr>
              <w:lastRenderedPageBreak/>
              <w:t>邮箱</w:t>
            </w:r>
            <w:r w:rsidRPr="00A8249A">
              <w:rPr>
                <w:rFonts w:ascii="宋体" w:hAnsi="宋体" w:cs="宋体"/>
                <w:kern w:val="0"/>
                <w:sz w:val="20"/>
                <w:szCs w:val="20"/>
                <w:lang w:eastAsia="zh-CN"/>
              </w:rPr>
              <w:t>：</w:t>
            </w:r>
            <w:hyperlink r:id="rId22" w:history="1">
              <w:r w:rsidRPr="00A8249A">
                <w:rPr>
                  <w:color w:val="0000FF"/>
                  <w:kern w:val="0"/>
                  <w:sz w:val="20"/>
                  <w:szCs w:val="20"/>
                  <w:u w:val="single"/>
                  <w:lang w:eastAsia="zh-CN"/>
                </w:rPr>
                <w:t>yuntingliu@pku.edu.cn</w:t>
              </w:r>
            </w:hyperlink>
          </w:p>
          <w:p w:rsidR="00A8249A" w:rsidRPr="00A8249A" w:rsidRDefault="00A8249A" w:rsidP="00383091">
            <w:pPr>
              <w:jc w:val="center"/>
            </w:pPr>
          </w:p>
        </w:tc>
        <w:tc>
          <w:tcPr>
            <w:tcW w:w="1394" w:type="dxa"/>
            <w:gridSpan w:val="3"/>
            <w:vMerge w:val="restart"/>
            <w:vAlign w:val="center"/>
          </w:tcPr>
          <w:p w:rsidR="00A8249A" w:rsidRPr="00A8249A" w:rsidRDefault="00A8249A" w:rsidP="00383091">
            <w:pPr>
              <w:jc w:val="center"/>
              <w:rPr>
                <w:szCs w:val="21"/>
              </w:rPr>
            </w:pPr>
            <w:r w:rsidRPr="00A8249A">
              <w:rPr>
                <w:szCs w:val="21"/>
              </w:rPr>
              <w:lastRenderedPageBreak/>
              <w:t>选题方向供参考，不限专业，如果同学有意愿，请联系</w:t>
            </w:r>
            <w:r w:rsidRPr="00A8249A">
              <w:rPr>
                <w:szCs w:val="21"/>
              </w:rPr>
              <w:lastRenderedPageBreak/>
              <w:t>我确认题目</w:t>
            </w:r>
          </w:p>
        </w:tc>
      </w:tr>
      <w:tr w:rsidR="00A8249A" w:rsidRPr="00043A06" w:rsidTr="00CA7BAB">
        <w:trPr>
          <w:gridAfter w:val="1"/>
          <w:wAfter w:w="46" w:type="dxa"/>
          <w:cantSplit/>
          <w:trHeight w:val="795"/>
        </w:trPr>
        <w:tc>
          <w:tcPr>
            <w:tcW w:w="1558" w:type="dxa"/>
            <w:vMerge/>
            <w:vAlign w:val="center"/>
          </w:tcPr>
          <w:p w:rsidR="00A8249A" w:rsidRPr="00786184" w:rsidRDefault="00A8249A" w:rsidP="00383091">
            <w:pPr>
              <w:jc w:val="center"/>
              <w:rPr>
                <w:sz w:val="28"/>
                <w:szCs w:val="28"/>
              </w:rPr>
            </w:pPr>
          </w:p>
        </w:tc>
        <w:tc>
          <w:tcPr>
            <w:tcW w:w="855" w:type="dxa"/>
            <w:gridSpan w:val="2"/>
          </w:tcPr>
          <w:p w:rsidR="00A8249A" w:rsidRPr="00043A06" w:rsidRDefault="00A8249A" w:rsidP="00383091">
            <w:pPr>
              <w:rPr>
                <w:sz w:val="28"/>
                <w:lang w:eastAsia="zh-CN"/>
              </w:rPr>
            </w:pPr>
            <w:r>
              <w:rPr>
                <w:rFonts w:hint="eastAsia"/>
                <w:sz w:val="28"/>
                <w:lang w:eastAsia="zh-CN"/>
              </w:rPr>
              <w:t>02</w:t>
            </w:r>
          </w:p>
        </w:tc>
        <w:tc>
          <w:tcPr>
            <w:tcW w:w="4815" w:type="dxa"/>
          </w:tcPr>
          <w:p w:rsidR="00A8249A" w:rsidRDefault="00A8249A" w:rsidP="00A8249A">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宋体"/>
                <w:kern w:val="0"/>
                <w:szCs w:val="21"/>
                <w:lang w:eastAsia="zh-CN"/>
              </w:rPr>
              <w:t>金融市场资产价格的波动率</w:t>
            </w:r>
          </w:p>
          <w:p w:rsidR="00A8249A" w:rsidRPr="00A8249A" w:rsidRDefault="00A8249A" w:rsidP="00A8249A">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Calibri"/>
                <w:kern w:val="0"/>
                <w:szCs w:val="21"/>
                <w:lang w:eastAsia="zh-CN"/>
              </w:rPr>
              <w:t>Volatility in Financial Markets</w:t>
            </w:r>
          </w:p>
        </w:tc>
        <w:tc>
          <w:tcPr>
            <w:tcW w:w="1822" w:type="dxa"/>
            <w:gridSpan w:val="2"/>
            <w:vMerge/>
          </w:tcPr>
          <w:p w:rsidR="00A8249A" w:rsidRPr="00A56AC5" w:rsidRDefault="00A8249A" w:rsidP="00383091">
            <w:pPr>
              <w:jc w:val="center"/>
            </w:pPr>
          </w:p>
        </w:tc>
        <w:tc>
          <w:tcPr>
            <w:tcW w:w="1394" w:type="dxa"/>
            <w:gridSpan w:val="3"/>
            <w:vMerge/>
            <w:vAlign w:val="center"/>
          </w:tcPr>
          <w:p w:rsidR="00A8249A" w:rsidRDefault="00A8249A" w:rsidP="00383091">
            <w:pPr>
              <w:jc w:val="center"/>
            </w:pPr>
          </w:p>
        </w:tc>
      </w:tr>
      <w:tr w:rsidR="00A8249A" w:rsidRPr="00043A06" w:rsidTr="00CA7BAB">
        <w:trPr>
          <w:gridAfter w:val="1"/>
          <w:wAfter w:w="46" w:type="dxa"/>
          <w:cantSplit/>
          <w:trHeight w:val="795"/>
        </w:trPr>
        <w:tc>
          <w:tcPr>
            <w:tcW w:w="1558" w:type="dxa"/>
            <w:vMerge/>
            <w:vAlign w:val="center"/>
          </w:tcPr>
          <w:p w:rsidR="00A8249A" w:rsidRPr="00786184" w:rsidRDefault="00A8249A" w:rsidP="00383091">
            <w:pPr>
              <w:jc w:val="center"/>
              <w:rPr>
                <w:sz w:val="28"/>
                <w:szCs w:val="28"/>
              </w:rPr>
            </w:pPr>
          </w:p>
        </w:tc>
        <w:tc>
          <w:tcPr>
            <w:tcW w:w="855" w:type="dxa"/>
            <w:gridSpan w:val="2"/>
          </w:tcPr>
          <w:p w:rsidR="00A8249A" w:rsidRPr="00043A06" w:rsidRDefault="00A8249A" w:rsidP="00383091">
            <w:pPr>
              <w:rPr>
                <w:sz w:val="28"/>
                <w:lang w:eastAsia="zh-CN"/>
              </w:rPr>
            </w:pPr>
            <w:r>
              <w:rPr>
                <w:rFonts w:hint="eastAsia"/>
                <w:sz w:val="28"/>
                <w:lang w:eastAsia="zh-CN"/>
              </w:rPr>
              <w:t>03</w:t>
            </w:r>
          </w:p>
        </w:tc>
        <w:tc>
          <w:tcPr>
            <w:tcW w:w="4815" w:type="dxa"/>
          </w:tcPr>
          <w:p w:rsidR="00A8249A" w:rsidRDefault="00A8249A" w:rsidP="00A8249A">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宋体"/>
                <w:kern w:val="0"/>
                <w:szCs w:val="21"/>
                <w:lang w:eastAsia="zh-CN"/>
              </w:rPr>
              <w:t>固定收益债券市场研究</w:t>
            </w:r>
          </w:p>
          <w:p w:rsidR="00A8249A" w:rsidRPr="00A8249A" w:rsidRDefault="00A8249A" w:rsidP="00A8249A">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Calibri"/>
                <w:kern w:val="0"/>
                <w:szCs w:val="21"/>
                <w:lang w:eastAsia="zh-CN"/>
              </w:rPr>
              <w:t>Research on Fixed Income Markets</w:t>
            </w:r>
          </w:p>
        </w:tc>
        <w:tc>
          <w:tcPr>
            <w:tcW w:w="1822" w:type="dxa"/>
            <w:gridSpan w:val="2"/>
            <w:vMerge/>
          </w:tcPr>
          <w:p w:rsidR="00A8249A" w:rsidRPr="00A56AC5" w:rsidRDefault="00A8249A" w:rsidP="00383091">
            <w:pPr>
              <w:jc w:val="center"/>
            </w:pPr>
          </w:p>
        </w:tc>
        <w:tc>
          <w:tcPr>
            <w:tcW w:w="1394" w:type="dxa"/>
            <w:gridSpan w:val="3"/>
            <w:vMerge/>
            <w:vAlign w:val="center"/>
          </w:tcPr>
          <w:p w:rsidR="00A8249A" w:rsidRDefault="00A8249A" w:rsidP="00383091">
            <w:pPr>
              <w:jc w:val="center"/>
            </w:pPr>
          </w:p>
        </w:tc>
      </w:tr>
      <w:tr w:rsidR="00A8249A" w:rsidRPr="00043A06" w:rsidTr="00CA7BAB">
        <w:trPr>
          <w:gridAfter w:val="1"/>
          <w:wAfter w:w="46" w:type="dxa"/>
          <w:cantSplit/>
          <w:trHeight w:val="795"/>
        </w:trPr>
        <w:tc>
          <w:tcPr>
            <w:tcW w:w="1558" w:type="dxa"/>
            <w:vMerge/>
            <w:vAlign w:val="center"/>
          </w:tcPr>
          <w:p w:rsidR="00A8249A" w:rsidRPr="00786184" w:rsidRDefault="00A8249A" w:rsidP="00383091">
            <w:pPr>
              <w:jc w:val="center"/>
              <w:rPr>
                <w:sz w:val="28"/>
                <w:szCs w:val="28"/>
              </w:rPr>
            </w:pPr>
          </w:p>
        </w:tc>
        <w:tc>
          <w:tcPr>
            <w:tcW w:w="855" w:type="dxa"/>
            <w:gridSpan w:val="2"/>
          </w:tcPr>
          <w:p w:rsidR="00A8249A" w:rsidRPr="00043A06" w:rsidRDefault="00A8249A" w:rsidP="00383091">
            <w:pPr>
              <w:rPr>
                <w:sz w:val="28"/>
                <w:lang w:eastAsia="zh-CN"/>
              </w:rPr>
            </w:pPr>
            <w:r>
              <w:rPr>
                <w:rFonts w:hint="eastAsia"/>
                <w:sz w:val="28"/>
                <w:lang w:eastAsia="zh-CN"/>
              </w:rPr>
              <w:t>04</w:t>
            </w:r>
          </w:p>
        </w:tc>
        <w:tc>
          <w:tcPr>
            <w:tcW w:w="4815" w:type="dxa"/>
          </w:tcPr>
          <w:p w:rsidR="00A8249A" w:rsidRPr="00A8249A" w:rsidRDefault="00A8249A" w:rsidP="00A8249A">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A8249A">
              <w:rPr>
                <w:rFonts w:asciiTheme="minorEastAsia" w:eastAsiaTheme="minorEastAsia" w:hAnsiTheme="minorEastAsia" w:cs="宋体"/>
                <w:kern w:val="0"/>
                <w:szCs w:val="21"/>
                <w:lang w:eastAsia="zh-CN"/>
              </w:rPr>
              <w:t>关于经济不确定性的实证研究</w:t>
            </w:r>
            <w:r w:rsidRPr="00A8249A">
              <w:rPr>
                <w:rFonts w:ascii="MS Gothic" w:eastAsia="MS Gothic" w:hAnsi="MS Gothic" w:cs="MS Gothic" w:hint="eastAsia"/>
                <w:kern w:val="0"/>
                <w:szCs w:val="21"/>
                <w:lang w:eastAsia="zh-CN"/>
              </w:rPr>
              <w:t>  </w:t>
            </w:r>
          </w:p>
          <w:p w:rsidR="00A8249A" w:rsidRPr="00A8249A" w:rsidRDefault="00A8249A" w:rsidP="00A8249A">
            <w:pPr>
              <w:widowControl/>
              <w:suppressAutoHyphens w:val="0"/>
              <w:spacing w:before="100" w:beforeAutospacing="1" w:after="100" w:afterAutospacing="1"/>
              <w:jc w:val="left"/>
              <w:rPr>
                <w:rFonts w:ascii="宋体" w:hAnsi="宋体" w:cs="宋体"/>
                <w:kern w:val="0"/>
                <w:sz w:val="24"/>
                <w:lang w:eastAsia="zh-CN"/>
              </w:rPr>
            </w:pPr>
            <w:r w:rsidRPr="00A8249A">
              <w:rPr>
                <w:rFonts w:asciiTheme="minorEastAsia" w:eastAsiaTheme="minorEastAsia" w:hAnsiTheme="minorEastAsia" w:cs="Calibri"/>
                <w:kern w:val="0"/>
                <w:szCs w:val="21"/>
                <w:lang w:eastAsia="zh-CN"/>
              </w:rPr>
              <w:t xml:space="preserve">Empirical Research on Economic Uncertainty </w:t>
            </w:r>
            <w:r w:rsidRPr="00A8249A">
              <w:rPr>
                <w:rFonts w:ascii="Calibri" w:hAnsi="Calibri" w:cs="Calibri"/>
                <w:kern w:val="0"/>
                <w:sz w:val="27"/>
                <w:szCs w:val="27"/>
                <w:lang w:eastAsia="zh-CN"/>
              </w:rPr>
              <w:t> </w:t>
            </w:r>
            <w:r w:rsidRPr="00A8249A">
              <w:rPr>
                <w:rFonts w:ascii="宋体" w:hAnsi="宋体" w:cs="宋体"/>
                <w:kern w:val="0"/>
                <w:sz w:val="24"/>
                <w:lang w:eastAsia="zh-CN"/>
              </w:rPr>
              <w:t> </w:t>
            </w:r>
          </w:p>
        </w:tc>
        <w:tc>
          <w:tcPr>
            <w:tcW w:w="1822" w:type="dxa"/>
            <w:gridSpan w:val="2"/>
            <w:vMerge/>
          </w:tcPr>
          <w:p w:rsidR="00A8249A" w:rsidRPr="00A56AC5" w:rsidRDefault="00A8249A" w:rsidP="00383091">
            <w:pPr>
              <w:jc w:val="center"/>
            </w:pPr>
          </w:p>
        </w:tc>
        <w:tc>
          <w:tcPr>
            <w:tcW w:w="1394" w:type="dxa"/>
            <w:gridSpan w:val="3"/>
            <w:vMerge/>
            <w:vAlign w:val="center"/>
          </w:tcPr>
          <w:p w:rsidR="00A8249A" w:rsidRDefault="00A8249A" w:rsidP="00383091">
            <w:pPr>
              <w:jc w:val="center"/>
            </w:pPr>
          </w:p>
        </w:tc>
      </w:tr>
      <w:tr w:rsidR="00CA7BAB" w:rsidRPr="00043A06" w:rsidTr="00CA7BAB">
        <w:trPr>
          <w:gridAfter w:val="1"/>
          <w:wAfter w:w="46" w:type="dxa"/>
          <w:cantSplit/>
          <w:trHeight w:val="150"/>
        </w:trPr>
        <w:tc>
          <w:tcPr>
            <w:tcW w:w="1558" w:type="dxa"/>
            <w:tcBorders>
              <w:top w:val="nil"/>
              <w:left w:val="single" w:sz="4" w:space="0" w:color="auto"/>
              <w:bottom w:val="single" w:sz="4" w:space="0" w:color="auto"/>
              <w:right w:val="single" w:sz="4" w:space="0" w:color="auto"/>
            </w:tcBorders>
          </w:tcPr>
          <w:p w:rsidR="00CA7BAB" w:rsidRPr="00A56AC5" w:rsidRDefault="00413280" w:rsidP="00A56AC5">
            <w:pPr>
              <w:rPr>
                <w:sz w:val="28"/>
                <w:lang w:eastAsia="zh-CN"/>
              </w:rPr>
            </w:pPr>
            <w:r>
              <w:rPr>
                <w:rFonts w:hint="eastAsia"/>
                <w:sz w:val="28"/>
                <w:lang w:eastAsia="zh-CN"/>
              </w:rPr>
              <w:t xml:space="preserve"> </w:t>
            </w:r>
            <w:r>
              <w:rPr>
                <w:sz w:val="28"/>
                <w:lang w:eastAsia="zh-CN"/>
              </w:rPr>
              <w:t xml:space="preserve"> </w:t>
            </w:r>
            <w:r>
              <w:rPr>
                <w:sz w:val="28"/>
                <w:lang w:eastAsia="zh-CN"/>
              </w:rPr>
              <w:t>王熙</w:t>
            </w:r>
          </w:p>
        </w:tc>
        <w:tc>
          <w:tcPr>
            <w:tcW w:w="855" w:type="dxa"/>
            <w:gridSpan w:val="2"/>
            <w:tcBorders>
              <w:top w:val="nil"/>
              <w:left w:val="single" w:sz="4" w:space="0" w:color="auto"/>
              <w:bottom w:val="single" w:sz="4" w:space="0" w:color="auto"/>
              <w:right w:val="single" w:sz="4" w:space="0" w:color="auto"/>
            </w:tcBorders>
          </w:tcPr>
          <w:p w:rsidR="00CA7BAB" w:rsidRPr="00A56AC5" w:rsidRDefault="00CA7BAB" w:rsidP="00A56AC5">
            <w:pPr>
              <w:rPr>
                <w:sz w:val="28"/>
                <w:lang w:eastAsia="zh-CN"/>
              </w:rPr>
            </w:pPr>
          </w:p>
        </w:tc>
        <w:tc>
          <w:tcPr>
            <w:tcW w:w="4815" w:type="dxa"/>
            <w:tcBorders>
              <w:top w:val="nil"/>
              <w:left w:val="single" w:sz="4" w:space="0" w:color="auto"/>
              <w:bottom w:val="single" w:sz="4" w:space="0" w:color="auto"/>
              <w:right w:val="single" w:sz="4" w:space="0" w:color="auto"/>
            </w:tcBorders>
          </w:tcPr>
          <w:p w:rsidR="00CA7BAB" w:rsidRPr="00A56AC5" w:rsidRDefault="00CA7BAB" w:rsidP="00A56AC5">
            <w:pPr>
              <w:rPr>
                <w:sz w:val="28"/>
                <w:lang w:eastAsia="zh-CN"/>
              </w:rPr>
            </w:pPr>
          </w:p>
        </w:tc>
        <w:tc>
          <w:tcPr>
            <w:tcW w:w="1815" w:type="dxa"/>
            <w:tcBorders>
              <w:top w:val="nil"/>
              <w:left w:val="single" w:sz="4" w:space="0" w:color="auto"/>
              <w:bottom w:val="single" w:sz="4" w:space="0" w:color="auto"/>
              <w:right w:val="single" w:sz="4" w:space="0" w:color="auto"/>
            </w:tcBorders>
          </w:tcPr>
          <w:p w:rsidR="00CA7BAB" w:rsidRPr="00A56AC5" w:rsidRDefault="00CA7BAB" w:rsidP="00A56AC5">
            <w:pPr>
              <w:rPr>
                <w:sz w:val="28"/>
                <w:lang w:eastAsia="zh-CN"/>
              </w:rPr>
            </w:pPr>
          </w:p>
        </w:tc>
        <w:tc>
          <w:tcPr>
            <w:tcW w:w="1401" w:type="dxa"/>
            <w:gridSpan w:val="4"/>
            <w:tcBorders>
              <w:top w:val="nil"/>
              <w:left w:val="single" w:sz="4" w:space="0" w:color="auto"/>
              <w:bottom w:val="single" w:sz="4" w:space="0" w:color="auto"/>
              <w:right w:val="single" w:sz="4" w:space="0" w:color="auto"/>
            </w:tcBorders>
          </w:tcPr>
          <w:p w:rsidR="00CA7BAB" w:rsidRPr="00A56AC5" w:rsidRDefault="00CA7BAB" w:rsidP="00A56AC5">
            <w:pPr>
              <w:rPr>
                <w:sz w:val="28"/>
                <w:lang w:eastAsia="zh-CN"/>
              </w:rPr>
            </w:pPr>
          </w:p>
        </w:tc>
      </w:tr>
      <w:tr w:rsidR="00992E3D" w:rsidRPr="00043A06" w:rsidTr="00CA7BAB">
        <w:trPr>
          <w:gridAfter w:val="1"/>
          <w:wAfter w:w="46" w:type="dxa"/>
          <w:cantSplit/>
          <w:trHeight w:val="150"/>
        </w:trPr>
        <w:tc>
          <w:tcPr>
            <w:tcW w:w="10444" w:type="dxa"/>
            <w:gridSpan w:val="9"/>
            <w:tcBorders>
              <w:top w:val="single" w:sz="4" w:space="0" w:color="auto"/>
              <w:left w:val="nil"/>
              <w:bottom w:val="nil"/>
              <w:right w:val="nil"/>
            </w:tcBorders>
          </w:tcPr>
          <w:p w:rsidR="00D91428" w:rsidRPr="00043A06" w:rsidRDefault="00D91428" w:rsidP="009954EA">
            <w:pPr>
              <w:jc w:val="center"/>
              <w:rPr>
                <w:sz w:val="28"/>
                <w:lang w:eastAsia="zh-CN"/>
              </w:rPr>
            </w:pPr>
          </w:p>
        </w:tc>
      </w:tr>
      <w:tr w:rsidR="00992E3D" w:rsidRPr="00043A06" w:rsidTr="00417E87">
        <w:trPr>
          <w:gridAfter w:val="1"/>
          <w:wAfter w:w="46" w:type="dxa"/>
          <w:cantSplit/>
          <w:trHeight w:val="150"/>
        </w:trPr>
        <w:tc>
          <w:tcPr>
            <w:tcW w:w="10444" w:type="dxa"/>
            <w:gridSpan w:val="9"/>
            <w:tcBorders>
              <w:top w:val="nil"/>
              <w:left w:val="nil"/>
              <w:right w:val="nil"/>
            </w:tcBorders>
          </w:tcPr>
          <w:p w:rsidR="00992E3D" w:rsidRPr="00043A06" w:rsidRDefault="00992E3D" w:rsidP="009954EA">
            <w:pPr>
              <w:rPr>
                <w:b/>
                <w:bCs/>
                <w:sz w:val="32"/>
                <w:lang w:eastAsia="zh-CN"/>
              </w:rPr>
            </w:pPr>
            <w:r w:rsidRPr="00043A06">
              <w:rPr>
                <w:rFonts w:hint="eastAsia"/>
                <w:b/>
                <w:bCs/>
                <w:sz w:val="32"/>
                <w:lang w:eastAsia="zh-CN"/>
              </w:rPr>
              <w:t>·</w:t>
            </w:r>
            <w:r w:rsidRPr="00043A06">
              <w:rPr>
                <w:b/>
                <w:bCs/>
                <w:sz w:val="32"/>
              </w:rPr>
              <w:t>保险学专业</w:t>
            </w:r>
          </w:p>
        </w:tc>
      </w:tr>
      <w:tr w:rsidR="00992E3D" w:rsidRPr="00043A06" w:rsidTr="00CA7BAB">
        <w:trPr>
          <w:gridAfter w:val="1"/>
          <w:wAfter w:w="46" w:type="dxa"/>
          <w:cantSplit/>
          <w:trHeight w:val="150"/>
        </w:trPr>
        <w:tc>
          <w:tcPr>
            <w:tcW w:w="1558" w:type="dxa"/>
            <w:tcBorders>
              <w:bottom w:val="single" w:sz="4" w:space="0" w:color="auto"/>
            </w:tcBorders>
          </w:tcPr>
          <w:p w:rsidR="00992E3D" w:rsidRPr="00043A06" w:rsidRDefault="00992E3D" w:rsidP="009954EA">
            <w:pPr>
              <w:spacing w:line="320" w:lineRule="exact"/>
              <w:jc w:val="center"/>
              <w:rPr>
                <w:sz w:val="28"/>
                <w:lang w:eastAsia="zh-CN"/>
              </w:rPr>
            </w:pPr>
            <w:r w:rsidRPr="00043A06">
              <w:rPr>
                <w:rFonts w:hint="eastAsia"/>
                <w:sz w:val="28"/>
              </w:rPr>
              <w:t>指导教师</w:t>
            </w:r>
          </w:p>
        </w:tc>
        <w:tc>
          <w:tcPr>
            <w:tcW w:w="855" w:type="dxa"/>
            <w:gridSpan w:val="2"/>
          </w:tcPr>
          <w:p w:rsidR="00992E3D" w:rsidRPr="00043A06" w:rsidRDefault="00992E3D" w:rsidP="009954EA">
            <w:pPr>
              <w:spacing w:line="320" w:lineRule="exact"/>
              <w:jc w:val="center"/>
              <w:rPr>
                <w:sz w:val="28"/>
                <w:lang w:eastAsia="zh-CN"/>
              </w:rPr>
            </w:pPr>
            <w:r w:rsidRPr="00043A06">
              <w:rPr>
                <w:rFonts w:hint="eastAsia"/>
                <w:sz w:val="28"/>
              </w:rPr>
              <w:t>序号</w:t>
            </w:r>
          </w:p>
        </w:tc>
        <w:tc>
          <w:tcPr>
            <w:tcW w:w="4815" w:type="dxa"/>
          </w:tcPr>
          <w:p w:rsidR="00992E3D" w:rsidRPr="00043A06" w:rsidRDefault="00992E3D" w:rsidP="009954EA">
            <w:pPr>
              <w:spacing w:line="320" w:lineRule="exact"/>
              <w:jc w:val="center"/>
              <w:rPr>
                <w:sz w:val="28"/>
                <w:lang w:eastAsia="zh-CN"/>
              </w:rPr>
            </w:pPr>
            <w:r w:rsidRPr="00043A06">
              <w:rPr>
                <w:rFonts w:hint="eastAsia"/>
                <w:sz w:val="28"/>
              </w:rPr>
              <w:t>论文题目</w:t>
            </w:r>
          </w:p>
        </w:tc>
        <w:tc>
          <w:tcPr>
            <w:tcW w:w="1822" w:type="dxa"/>
            <w:gridSpan w:val="2"/>
            <w:tcBorders>
              <w:bottom w:val="single" w:sz="4" w:space="0" w:color="auto"/>
            </w:tcBorders>
          </w:tcPr>
          <w:p w:rsidR="00992E3D" w:rsidRPr="00043A06" w:rsidRDefault="00992E3D" w:rsidP="009954EA">
            <w:pPr>
              <w:spacing w:line="320" w:lineRule="exact"/>
              <w:jc w:val="center"/>
              <w:rPr>
                <w:sz w:val="28"/>
                <w:lang w:eastAsia="zh-CN"/>
              </w:rPr>
            </w:pPr>
            <w:r w:rsidRPr="00043A06">
              <w:rPr>
                <w:rFonts w:hint="eastAsia"/>
                <w:sz w:val="28"/>
              </w:rPr>
              <w:t>联系方式</w:t>
            </w:r>
          </w:p>
        </w:tc>
        <w:tc>
          <w:tcPr>
            <w:tcW w:w="1394" w:type="dxa"/>
            <w:gridSpan w:val="3"/>
            <w:tcBorders>
              <w:bottom w:val="single" w:sz="4" w:space="0" w:color="auto"/>
            </w:tcBorders>
          </w:tcPr>
          <w:p w:rsidR="00992E3D" w:rsidRPr="00043A06" w:rsidRDefault="00992E3D" w:rsidP="009954EA">
            <w:pPr>
              <w:spacing w:line="320" w:lineRule="exact"/>
              <w:jc w:val="center"/>
              <w:rPr>
                <w:sz w:val="28"/>
                <w:lang w:eastAsia="zh-CN"/>
              </w:rPr>
            </w:pPr>
            <w:r w:rsidRPr="00043A06">
              <w:rPr>
                <w:rFonts w:hint="eastAsia"/>
                <w:sz w:val="28"/>
              </w:rPr>
              <w:t>要求</w:t>
            </w:r>
          </w:p>
        </w:tc>
      </w:tr>
      <w:tr w:rsidR="00236773" w:rsidRPr="00043A06" w:rsidTr="00CA7BAB">
        <w:trPr>
          <w:gridAfter w:val="1"/>
          <w:wAfter w:w="46" w:type="dxa"/>
          <w:cantSplit/>
          <w:trHeight w:val="150"/>
        </w:trPr>
        <w:tc>
          <w:tcPr>
            <w:tcW w:w="1558" w:type="dxa"/>
            <w:vMerge w:val="restart"/>
            <w:vAlign w:val="center"/>
          </w:tcPr>
          <w:p w:rsidR="00236773" w:rsidRPr="00043A06" w:rsidRDefault="00236773" w:rsidP="00383091">
            <w:pPr>
              <w:jc w:val="center"/>
              <w:rPr>
                <w:sz w:val="28"/>
                <w:lang w:eastAsia="zh-CN"/>
              </w:rPr>
            </w:pPr>
            <w:r w:rsidRPr="00043A06">
              <w:rPr>
                <w:rFonts w:hint="eastAsia"/>
                <w:sz w:val="28"/>
              </w:rPr>
              <w:t>刘新立</w:t>
            </w:r>
          </w:p>
        </w:tc>
        <w:tc>
          <w:tcPr>
            <w:tcW w:w="855" w:type="dxa"/>
            <w:gridSpan w:val="2"/>
          </w:tcPr>
          <w:p w:rsidR="00236773" w:rsidRPr="00005D7F" w:rsidRDefault="00236773" w:rsidP="00005D7F">
            <w:pPr>
              <w:ind w:firstLineChars="50" w:firstLine="120"/>
              <w:rPr>
                <w:sz w:val="24"/>
                <w:lang w:eastAsia="zh-CN"/>
              </w:rPr>
            </w:pPr>
            <w:r w:rsidRPr="00005D7F">
              <w:rPr>
                <w:rFonts w:hint="eastAsia"/>
                <w:sz w:val="24"/>
                <w:lang w:eastAsia="zh-CN"/>
              </w:rPr>
              <w:t>01</w:t>
            </w:r>
          </w:p>
        </w:tc>
        <w:tc>
          <w:tcPr>
            <w:tcW w:w="4815" w:type="dxa"/>
            <w:vAlign w:val="center"/>
          </w:tcPr>
          <w:p w:rsidR="00DF5225" w:rsidRPr="00DF5225" w:rsidRDefault="00DF5225" w:rsidP="00DF5225">
            <w:pPr>
              <w:pStyle w:val="ab"/>
              <w:rPr>
                <w:rFonts w:asciiTheme="minorEastAsia" w:eastAsiaTheme="minorEastAsia" w:hAnsiTheme="minorEastAsia"/>
                <w:sz w:val="21"/>
                <w:szCs w:val="21"/>
              </w:rPr>
            </w:pPr>
            <w:r w:rsidRPr="00DF5225">
              <w:rPr>
                <w:rFonts w:asciiTheme="minorEastAsia" w:eastAsiaTheme="minorEastAsia" w:hAnsiTheme="minorEastAsia"/>
                <w:sz w:val="21"/>
                <w:szCs w:val="21"/>
              </w:rPr>
              <w:t>农业巨灾保险制度研究</w:t>
            </w:r>
          </w:p>
          <w:p w:rsidR="00DF5225" w:rsidRPr="00DF5225" w:rsidRDefault="00DF5225" w:rsidP="00DF5225">
            <w:pPr>
              <w:widowControl/>
              <w:suppressAutoHyphens w:val="0"/>
              <w:spacing w:before="100" w:beforeAutospacing="1" w:after="100" w:afterAutospacing="1"/>
              <w:jc w:val="left"/>
              <w:rPr>
                <w:rFonts w:ascii="宋体" w:hAnsi="宋体" w:cs="宋体"/>
                <w:kern w:val="0"/>
                <w:sz w:val="24"/>
                <w:lang w:eastAsia="zh-CN"/>
              </w:rPr>
            </w:pPr>
            <w:r w:rsidRPr="00DF5225">
              <w:rPr>
                <w:rFonts w:asciiTheme="minorEastAsia" w:eastAsiaTheme="minorEastAsia" w:hAnsiTheme="minorEastAsia"/>
                <w:kern w:val="0"/>
                <w:szCs w:val="21"/>
                <w:lang w:eastAsia="zh-CN"/>
              </w:rPr>
              <w:t>The Study of Agriculture Catastrophe Insurance System</w:t>
            </w:r>
          </w:p>
        </w:tc>
        <w:tc>
          <w:tcPr>
            <w:tcW w:w="1822" w:type="dxa"/>
            <w:gridSpan w:val="2"/>
            <w:vMerge w:val="restart"/>
            <w:vAlign w:val="center"/>
          </w:tcPr>
          <w:p w:rsidR="00236773" w:rsidRPr="00043A06" w:rsidRDefault="00236773" w:rsidP="009954EA">
            <w:pPr>
              <w:rPr>
                <w:sz w:val="24"/>
              </w:rPr>
            </w:pPr>
            <w:r w:rsidRPr="00043A06">
              <w:rPr>
                <w:rFonts w:hint="eastAsia"/>
                <w:sz w:val="24"/>
              </w:rPr>
              <w:t>电子邮件：</w:t>
            </w:r>
          </w:p>
          <w:p w:rsidR="00236773" w:rsidRPr="00043A06" w:rsidRDefault="00236773" w:rsidP="009954EA">
            <w:pPr>
              <w:jc w:val="center"/>
            </w:pPr>
            <w:r w:rsidRPr="00043A06">
              <w:rPr>
                <w:rFonts w:hint="eastAsia"/>
                <w:sz w:val="24"/>
              </w:rPr>
              <w:t>liuxinli66@126.com</w:t>
            </w:r>
          </w:p>
        </w:tc>
        <w:tc>
          <w:tcPr>
            <w:tcW w:w="1394" w:type="dxa"/>
            <w:gridSpan w:val="3"/>
            <w:vMerge w:val="restart"/>
            <w:vAlign w:val="center"/>
          </w:tcPr>
          <w:p w:rsidR="00236773" w:rsidRPr="00043A06" w:rsidRDefault="005934F1" w:rsidP="009954EA">
            <w:pPr>
              <w:jc w:val="center"/>
            </w:pPr>
            <w:r>
              <w:t>可在上述选题范围内自拟具体题目</w:t>
            </w:r>
          </w:p>
        </w:tc>
      </w:tr>
      <w:tr w:rsidR="00236773" w:rsidRPr="00043A06" w:rsidTr="00CA7BAB">
        <w:trPr>
          <w:gridAfter w:val="1"/>
          <w:wAfter w:w="46" w:type="dxa"/>
          <w:cantSplit/>
          <w:trHeight w:val="150"/>
        </w:trPr>
        <w:tc>
          <w:tcPr>
            <w:tcW w:w="1558" w:type="dxa"/>
            <w:vMerge/>
            <w:vAlign w:val="center"/>
          </w:tcPr>
          <w:p w:rsidR="00236773" w:rsidRPr="00043A06" w:rsidRDefault="00236773" w:rsidP="009954EA">
            <w:pPr>
              <w:jc w:val="center"/>
              <w:rPr>
                <w:sz w:val="28"/>
              </w:rPr>
            </w:pPr>
          </w:p>
        </w:tc>
        <w:tc>
          <w:tcPr>
            <w:tcW w:w="855" w:type="dxa"/>
            <w:gridSpan w:val="2"/>
          </w:tcPr>
          <w:p w:rsidR="00236773" w:rsidRPr="00005D7F" w:rsidRDefault="00236773" w:rsidP="00005D7F">
            <w:pPr>
              <w:ind w:firstLineChars="50" w:firstLine="120"/>
              <w:rPr>
                <w:sz w:val="24"/>
                <w:lang w:eastAsia="zh-CN"/>
              </w:rPr>
            </w:pPr>
            <w:r w:rsidRPr="00005D7F">
              <w:rPr>
                <w:rFonts w:hint="eastAsia"/>
                <w:sz w:val="24"/>
                <w:lang w:eastAsia="zh-CN"/>
              </w:rPr>
              <w:t>02</w:t>
            </w:r>
          </w:p>
        </w:tc>
        <w:tc>
          <w:tcPr>
            <w:tcW w:w="4815" w:type="dxa"/>
            <w:vAlign w:val="center"/>
          </w:tcPr>
          <w:p w:rsidR="00236773" w:rsidRPr="00236773" w:rsidRDefault="00DF5225" w:rsidP="00236773">
            <w:pPr>
              <w:widowControl/>
              <w:suppressAutoHyphens w:val="0"/>
              <w:rPr>
                <w:color w:val="000000" w:themeColor="text1"/>
              </w:rPr>
            </w:pPr>
            <w:r w:rsidRPr="00236773">
              <w:rPr>
                <w:rFonts w:hint="eastAsia"/>
                <w:color w:val="000000" w:themeColor="text1"/>
              </w:rPr>
              <w:t>巨灾债券研究</w:t>
            </w:r>
            <w:r w:rsidRPr="00236773">
              <w:rPr>
                <w:color w:val="000000" w:themeColor="text1"/>
              </w:rPr>
              <w:br/>
            </w:r>
            <w:r w:rsidRPr="00236773">
              <w:rPr>
                <w:rFonts w:hint="eastAsia"/>
                <w:color w:val="000000" w:themeColor="text1"/>
              </w:rPr>
              <w:t>The study of Cat bond</w:t>
            </w:r>
          </w:p>
        </w:tc>
        <w:tc>
          <w:tcPr>
            <w:tcW w:w="1822" w:type="dxa"/>
            <w:gridSpan w:val="2"/>
            <w:vMerge/>
            <w:vAlign w:val="center"/>
          </w:tcPr>
          <w:p w:rsidR="00236773" w:rsidRPr="00043A06" w:rsidRDefault="00236773" w:rsidP="009954EA">
            <w:pPr>
              <w:rPr>
                <w:sz w:val="24"/>
              </w:rPr>
            </w:pPr>
          </w:p>
        </w:tc>
        <w:tc>
          <w:tcPr>
            <w:tcW w:w="1394" w:type="dxa"/>
            <w:gridSpan w:val="3"/>
            <w:vMerge/>
            <w:vAlign w:val="center"/>
          </w:tcPr>
          <w:p w:rsidR="00236773" w:rsidRPr="00043A06" w:rsidRDefault="00236773" w:rsidP="009954EA">
            <w:pPr>
              <w:rPr>
                <w:bCs/>
              </w:rPr>
            </w:pPr>
          </w:p>
        </w:tc>
      </w:tr>
      <w:tr w:rsidR="00236773" w:rsidRPr="00043A06" w:rsidTr="00CA7BAB">
        <w:trPr>
          <w:gridAfter w:val="1"/>
          <w:wAfter w:w="46" w:type="dxa"/>
          <w:cantSplit/>
          <w:trHeight w:val="150"/>
        </w:trPr>
        <w:tc>
          <w:tcPr>
            <w:tcW w:w="1558" w:type="dxa"/>
            <w:vMerge/>
          </w:tcPr>
          <w:p w:rsidR="00236773" w:rsidRPr="00043A06" w:rsidRDefault="00236773" w:rsidP="009954EA">
            <w:pPr>
              <w:jc w:val="center"/>
              <w:rPr>
                <w:sz w:val="28"/>
                <w:lang w:eastAsia="zh-CN"/>
              </w:rPr>
            </w:pPr>
          </w:p>
        </w:tc>
        <w:tc>
          <w:tcPr>
            <w:tcW w:w="855" w:type="dxa"/>
            <w:gridSpan w:val="2"/>
          </w:tcPr>
          <w:p w:rsidR="00236773" w:rsidRPr="00005D7F" w:rsidRDefault="00236773" w:rsidP="00005D7F">
            <w:pPr>
              <w:ind w:firstLineChars="50" w:firstLine="120"/>
              <w:rPr>
                <w:sz w:val="24"/>
                <w:lang w:eastAsia="zh-CN"/>
              </w:rPr>
            </w:pPr>
            <w:r w:rsidRPr="00005D7F">
              <w:rPr>
                <w:rFonts w:hint="eastAsia"/>
                <w:sz w:val="24"/>
                <w:lang w:eastAsia="zh-CN"/>
              </w:rPr>
              <w:t>03</w:t>
            </w:r>
          </w:p>
        </w:tc>
        <w:tc>
          <w:tcPr>
            <w:tcW w:w="4815" w:type="dxa"/>
            <w:vAlign w:val="center"/>
          </w:tcPr>
          <w:p w:rsidR="00DF5225" w:rsidRPr="00DF5225" w:rsidRDefault="00DF5225" w:rsidP="00DF5225">
            <w:pPr>
              <w:pStyle w:val="ab"/>
              <w:rPr>
                <w:rFonts w:asciiTheme="minorEastAsia" w:eastAsiaTheme="minorEastAsia" w:hAnsiTheme="minorEastAsia" w:cs="宋体"/>
                <w:sz w:val="21"/>
                <w:szCs w:val="21"/>
              </w:rPr>
            </w:pPr>
            <w:r w:rsidRPr="00DF5225">
              <w:rPr>
                <w:rFonts w:asciiTheme="minorEastAsia" w:eastAsiaTheme="minorEastAsia" w:hAnsiTheme="minorEastAsia"/>
                <w:sz w:val="21"/>
                <w:szCs w:val="21"/>
              </w:rPr>
              <w:t>金融风险管理模型实证研究</w:t>
            </w:r>
            <w:r w:rsidR="00236773" w:rsidRPr="00DF5225">
              <w:rPr>
                <w:rFonts w:asciiTheme="minorEastAsia" w:eastAsiaTheme="minorEastAsia" w:hAnsiTheme="minorEastAsia"/>
                <w:color w:val="000000" w:themeColor="text1"/>
                <w:sz w:val="21"/>
                <w:szCs w:val="21"/>
              </w:rPr>
              <w:br/>
            </w:r>
            <w:r w:rsidRPr="00DF5225">
              <w:rPr>
                <w:rFonts w:asciiTheme="minorEastAsia" w:eastAsiaTheme="minorEastAsia" w:hAnsiTheme="minorEastAsia"/>
                <w:sz w:val="21"/>
                <w:szCs w:val="21"/>
              </w:rPr>
              <w:t>Empirical Study on Financial Risk Management Model</w:t>
            </w:r>
          </w:p>
          <w:p w:rsidR="00236773" w:rsidRPr="00236773" w:rsidRDefault="00236773" w:rsidP="00236773">
            <w:pPr>
              <w:widowControl/>
              <w:suppressAutoHyphens w:val="0"/>
              <w:rPr>
                <w:color w:val="000000" w:themeColor="text1"/>
              </w:rPr>
            </w:pPr>
          </w:p>
        </w:tc>
        <w:tc>
          <w:tcPr>
            <w:tcW w:w="1822" w:type="dxa"/>
            <w:gridSpan w:val="2"/>
            <w:vMerge/>
          </w:tcPr>
          <w:p w:rsidR="00236773" w:rsidRPr="00043A06" w:rsidRDefault="00236773" w:rsidP="009954EA">
            <w:pPr>
              <w:jc w:val="center"/>
              <w:rPr>
                <w:sz w:val="28"/>
                <w:lang w:eastAsia="zh-CN"/>
              </w:rPr>
            </w:pPr>
          </w:p>
        </w:tc>
        <w:tc>
          <w:tcPr>
            <w:tcW w:w="1394" w:type="dxa"/>
            <w:gridSpan w:val="3"/>
            <w:vMerge/>
          </w:tcPr>
          <w:p w:rsidR="00236773" w:rsidRPr="00043A06" w:rsidRDefault="00236773" w:rsidP="009954EA">
            <w:pPr>
              <w:jc w:val="center"/>
              <w:rPr>
                <w:sz w:val="28"/>
                <w:lang w:eastAsia="zh-CN"/>
              </w:rPr>
            </w:pPr>
          </w:p>
        </w:tc>
      </w:tr>
      <w:tr w:rsidR="00895DD7" w:rsidRPr="00043A06" w:rsidTr="00CA7BAB">
        <w:trPr>
          <w:gridAfter w:val="1"/>
          <w:wAfter w:w="46" w:type="dxa"/>
          <w:cantSplit/>
          <w:trHeight w:val="915"/>
        </w:trPr>
        <w:tc>
          <w:tcPr>
            <w:tcW w:w="1558" w:type="dxa"/>
            <w:vMerge w:val="restart"/>
          </w:tcPr>
          <w:p w:rsidR="00895DD7" w:rsidRDefault="00895DD7" w:rsidP="00704007">
            <w:pPr>
              <w:jc w:val="center"/>
              <w:rPr>
                <w:sz w:val="28"/>
                <w:lang w:eastAsia="zh-CN"/>
              </w:rPr>
            </w:pPr>
          </w:p>
          <w:p w:rsidR="00895DD7" w:rsidRPr="00043A06" w:rsidRDefault="00895DD7" w:rsidP="00704007">
            <w:pPr>
              <w:jc w:val="center"/>
              <w:rPr>
                <w:sz w:val="28"/>
                <w:lang w:eastAsia="zh-CN"/>
              </w:rPr>
            </w:pPr>
            <w:r w:rsidRPr="00043A06">
              <w:rPr>
                <w:rFonts w:hint="eastAsia"/>
                <w:sz w:val="28"/>
                <w:lang w:eastAsia="zh-CN"/>
              </w:rPr>
              <w:t>锁凌燕</w:t>
            </w:r>
          </w:p>
          <w:p w:rsidR="00895DD7" w:rsidRPr="00043A06" w:rsidRDefault="00895DD7" w:rsidP="009954EA">
            <w:pPr>
              <w:jc w:val="center"/>
              <w:rPr>
                <w:sz w:val="28"/>
                <w:lang w:eastAsia="zh-CN"/>
              </w:rPr>
            </w:pPr>
          </w:p>
        </w:tc>
        <w:tc>
          <w:tcPr>
            <w:tcW w:w="855" w:type="dxa"/>
            <w:gridSpan w:val="2"/>
          </w:tcPr>
          <w:p w:rsidR="00895DD7" w:rsidRPr="00005D7F" w:rsidRDefault="00895DD7" w:rsidP="00005D7F">
            <w:pPr>
              <w:ind w:firstLineChars="50" w:firstLine="120"/>
              <w:rPr>
                <w:sz w:val="24"/>
                <w:lang w:eastAsia="zh-CN"/>
              </w:rPr>
            </w:pPr>
            <w:r w:rsidRPr="00005D7F">
              <w:rPr>
                <w:rFonts w:hint="eastAsia"/>
                <w:sz w:val="24"/>
                <w:lang w:eastAsia="zh-CN"/>
              </w:rPr>
              <w:t>01</w:t>
            </w:r>
          </w:p>
        </w:tc>
        <w:tc>
          <w:tcPr>
            <w:tcW w:w="4815" w:type="dxa"/>
            <w:vAlign w:val="center"/>
          </w:tcPr>
          <w:p w:rsidR="00895DD7" w:rsidRPr="00704007" w:rsidRDefault="00895DD7" w:rsidP="00704007">
            <w:pPr>
              <w:rPr>
                <w:color w:val="000000" w:themeColor="text1"/>
              </w:rPr>
            </w:pPr>
            <w:r w:rsidRPr="00704007">
              <w:rPr>
                <w:rFonts w:hint="eastAsia"/>
                <w:color w:val="000000" w:themeColor="text1"/>
              </w:rPr>
              <w:t>中国保险市场研究</w:t>
            </w:r>
          </w:p>
          <w:p w:rsidR="00895DD7" w:rsidRPr="00704007" w:rsidRDefault="00895DD7" w:rsidP="00704007">
            <w:pPr>
              <w:rPr>
                <w:color w:val="000000" w:themeColor="text1"/>
              </w:rPr>
            </w:pPr>
            <w:r w:rsidRPr="00704007">
              <w:rPr>
                <w:color w:val="000000" w:themeColor="text1"/>
              </w:rPr>
              <w:t xml:space="preserve">Studies on China Insurance Market   </w:t>
            </w:r>
          </w:p>
        </w:tc>
        <w:tc>
          <w:tcPr>
            <w:tcW w:w="1822" w:type="dxa"/>
            <w:gridSpan w:val="2"/>
            <w:vMerge w:val="restart"/>
          </w:tcPr>
          <w:p w:rsidR="00895DD7" w:rsidRDefault="00895DD7" w:rsidP="00704007">
            <w:pPr>
              <w:rPr>
                <w:rStyle w:val="apple-style-span"/>
                <w:sz w:val="20"/>
                <w:szCs w:val="20"/>
                <w:lang w:eastAsia="zh-CN"/>
              </w:rPr>
            </w:pPr>
          </w:p>
          <w:p w:rsidR="00895DD7" w:rsidRPr="00043A06" w:rsidRDefault="00895DD7" w:rsidP="00704007">
            <w:r w:rsidRPr="00043A06">
              <w:rPr>
                <w:rStyle w:val="apple-style-span"/>
                <w:rFonts w:hint="eastAsia"/>
                <w:sz w:val="20"/>
                <w:szCs w:val="20"/>
              </w:rPr>
              <w:t>电话：</w:t>
            </w:r>
            <w:r w:rsidRPr="00043A06">
              <w:rPr>
                <w:rStyle w:val="apple-style-span"/>
                <w:rFonts w:hint="eastAsia"/>
                <w:sz w:val="20"/>
                <w:szCs w:val="20"/>
              </w:rPr>
              <w:t>62759746</w:t>
            </w:r>
          </w:p>
          <w:p w:rsidR="00895DD7" w:rsidRDefault="00895DD7" w:rsidP="00704007">
            <w:pPr>
              <w:rPr>
                <w:rStyle w:val="apple-style-span"/>
                <w:sz w:val="20"/>
                <w:szCs w:val="20"/>
                <w:lang w:eastAsia="zh-CN"/>
              </w:rPr>
            </w:pPr>
          </w:p>
          <w:p w:rsidR="00895DD7" w:rsidRPr="00043A06" w:rsidRDefault="00895DD7" w:rsidP="00704007">
            <w:pPr>
              <w:jc w:val="center"/>
              <w:rPr>
                <w:sz w:val="28"/>
                <w:lang w:eastAsia="zh-CN"/>
              </w:rPr>
            </w:pPr>
            <w:r>
              <w:t>Email</w:t>
            </w:r>
            <w:r>
              <w:rPr>
                <w:rFonts w:hint="eastAsia"/>
              </w:rPr>
              <w:t>：</w:t>
            </w:r>
            <w:hyperlink r:id="rId23" w:tgtFrame="_blank" w:history="1">
              <w:r>
                <w:rPr>
                  <w:rStyle w:val="ac"/>
                </w:rPr>
                <w:t>lingyan_suo@pku.edu.cn</w:t>
              </w:r>
            </w:hyperlink>
          </w:p>
        </w:tc>
        <w:tc>
          <w:tcPr>
            <w:tcW w:w="1394" w:type="dxa"/>
            <w:gridSpan w:val="3"/>
            <w:vMerge w:val="restart"/>
          </w:tcPr>
          <w:p w:rsidR="00895DD7" w:rsidRPr="00A77886" w:rsidRDefault="00895DD7" w:rsidP="00704007">
            <w:pPr>
              <w:widowControl/>
              <w:suppressAutoHyphens w:val="0"/>
              <w:jc w:val="left"/>
              <w:rPr>
                <w:rFonts w:ascii="宋体" w:hAnsi="宋体" w:cs="宋体"/>
                <w:kern w:val="0"/>
                <w:sz w:val="24"/>
                <w:lang w:eastAsia="zh-CN"/>
              </w:rPr>
            </w:pPr>
            <w:r w:rsidRPr="00A77886">
              <w:rPr>
                <w:rFonts w:ascii="宋体" w:hAnsi="宋体" w:cs="宋体" w:hint="eastAsia"/>
                <w:color w:val="000000"/>
                <w:kern w:val="0"/>
                <w:sz w:val="18"/>
                <w:szCs w:val="18"/>
                <w:lang w:eastAsia="zh-CN"/>
              </w:rPr>
              <w:t>注：题目可以在上述研究范围内自定；亦可在保险与社会保障范围内自拟题目。</w:t>
            </w:r>
          </w:p>
          <w:p w:rsidR="00895DD7" w:rsidRPr="00A77886" w:rsidRDefault="00895DD7" w:rsidP="00704007">
            <w:pPr>
              <w:widowControl/>
              <w:suppressAutoHyphens w:val="0"/>
              <w:jc w:val="left"/>
              <w:rPr>
                <w:rFonts w:ascii="宋体" w:hAnsi="宋体" w:cs="宋体"/>
                <w:kern w:val="0"/>
                <w:sz w:val="24"/>
                <w:lang w:eastAsia="zh-CN"/>
              </w:rPr>
            </w:pPr>
            <w:r w:rsidRPr="00A77886">
              <w:rPr>
                <w:rFonts w:ascii="宋体" w:hAnsi="宋体" w:cs="宋体"/>
                <w:kern w:val="0"/>
                <w:sz w:val="24"/>
                <w:lang w:eastAsia="zh-CN"/>
              </w:rPr>
              <w:t> </w:t>
            </w:r>
          </w:p>
          <w:p w:rsidR="00895DD7" w:rsidRPr="00704007" w:rsidRDefault="00895DD7" w:rsidP="009954EA">
            <w:pPr>
              <w:jc w:val="center"/>
              <w:rPr>
                <w:sz w:val="28"/>
                <w:lang w:eastAsia="zh-CN"/>
              </w:rPr>
            </w:pPr>
          </w:p>
        </w:tc>
      </w:tr>
      <w:tr w:rsidR="00895DD7" w:rsidRPr="00043A06" w:rsidTr="00CA7BAB">
        <w:trPr>
          <w:gridAfter w:val="1"/>
          <w:wAfter w:w="46" w:type="dxa"/>
          <w:cantSplit/>
          <w:trHeight w:val="1059"/>
        </w:trPr>
        <w:tc>
          <w:tcPr>
            <w:tcW w:w="1558" w:type="dxa"/>
            <w:vMerge/>
          </w:tcPr>
          <w:p w:rsidR="00895DD7" w:rsidRPr="00043A06" w:rsidRDefault="00895DD7" w:rsidP="009954EA">
            <w:pPr>
              <w:jc w:val="center"/>
              <w:rPr>
                <w:sz w:val="28"/>
                <w:lang w:eastAsia="zh-CN"/>
              </w:rPr>
            </w:pPr>
          </w:p>
        </w:tc>
        <w:tc>
          <w:tcPr>
            <w:tcW w:w="855" w:type="dxa"/>
            <w:gridSpan w:val="2"/>
          </w:tcPr>
          <w:p w:rsidR="00895DD7" w:rsidRPr="00005D7F" w:rsidRDefault="00895DD7" w:rsidP="00005D7F">
            <w:pPr>
              <w:ind w:firstLineChars="50" w:firstLine="120"/>
              <w:rPr>
                <w:sz w:val="24"/>
                <w:lang w:eastAsia="zh-CN"/>
              </w:rPr>
            </w:pPr>
            <w:r w:rsidRPr="00005D7F">
              <w:rPr>
                <w:rFonts w:hint="eastAsia"/>
                <w:sz w:val="24"/>
                <w:lang w:eastAsia="zh-CN"/>
              </w:rPr>
              <w:t>0</w:t>
            </w:r>
            <w:r w:rsidR="00795547">
              <w:rPr>
                <w:sz w:val="24"/>
                <w:lang w:eastAsia="zh-CN"/>
              </w:rPr>
              <w:t>2</w:t>
            </w:r>
          </w:p>
        </w:tc>
        <w:tc>
          <w:tcPr>
            <w:tcW w:w="4815" w:type="dxa"/>
            <w:vAlign w:val="center"/>
          </w:tcPr>
          <w:p w:rsidR="00895DD7" w:rsidRPr="00704007" w:rsidRDefault="00895DD7" w:rsidP="00704007">
            <w:pPr>
              <w:rPr>
                <w:color w:val="000000" w:themeColor="text1"/>
              </w:rPr>
            </w:pPr>
            <w:r w:rsidRPr="00704007">
              <w:rPr>
                <w:rFonts w:hint="eastAsia"/>
                <w:color w:val="000000" w:themeColor="text1"/>
              </w:rPr>
              <w:t>社会保险制度改革研究（包括养老保险改革，大病保险等议题）</w:t>
            </w:r>
          </w:p>
          <w:p w:rsidR="00895DD7" w:rsidRDefault="00895DD7" w:rsidP="00704007">
            <w:pPr>
              <w:rPr>
                <w:color w:val="000000" w:themeColor="text1"/>
              </w:rPr>
            </w:pPr>
            <w:r w:rsidRPr="00704007">
              <w:rPr>
                <w:color w:val="000000" w:themeColor="text1"/>
              </w:rPr>
              <w:t>Study on Social Insurance System</w:t>
            </w:r>
          </w:p>
          <w:p w:rsidR="00895DD7" w:rsidRPr="00704007" w:rsidRDefault="00895DD7" w:rsidP="00704007">
            <w:pPr>
              <w:rPr>
                <w:color w:val="000000" w:themeColor="text1"/>
              </w:rPr>
            </w:pPr>
          </w:p>
        </w:tc>
        <w:tc>
          <w:tcPr>
            <w:tcW w:w="1822" w:type="dxa"/>
            <w:gridSpan w:val="2"/>
            <w:vMerge/>
          </w:tcPr>
          <w:p w:rsidR="00895DD7" w:rsidRPr="00043A06" w:rsidRDefault="00895DD7" w:rsidP="009954EA">
            <w:pPr>
              <w:jc w:val="center"/>
              <w:rPr>
                <w:sz w:val="28"/>
                <w:lang w:eastAsia="zh-CN"/>
              </w:rPr>
            </w:pPr>
          </w:p>
        </w:tc>
        <w:tc>
          <w:tcPr>
            <w:tcW w:w="1394" w:type="dxa"/>
            <w:gridSpan w:val="3"/>
            <w:vMerge/>
          </w:tcPr>
          <w:p w:rsidR="00895DD7" w:rsidRPr="00043A06" w:rsidRDefault="00895DD7" w:rsidP="009954EA">
            <w:pPr>
              <w:jc w:val="center"/>
              <w:rPr>
                <w:sz w:val="28"/>
                <w:lang w:eastAsia="zh-CN"/>
              </w:rPr>
            </w:pPr>
          </w:p>
        </w:tc>
      </w:tr>
      <w:tr w:rsidR="00895DD7" w:rsidRPr="00043A06" w:rsidTr="00CA7BAB">
        <w:trPr>
          <w:gridAfter w:val="1"/>
          <w:wAfter w:w="46" w:type="dxa"/>
          <w:cantSplit/>
          <w:trHeight w:val="1110"/>
        </w:trPr>
        <w:tc>
          <w:tcPr>
            <w:tcW w:w="1558" w:type="dxa"/>
            <w:vMerge/>
          </w:tcPr>
          <w:p w:rsidR="00895DD7" w:rsidRPr="00043A06" w:rsidRDefault="00895DD7" w:rsidP="009954EA">
            <w:pPr>
              <w:jc w:val="center"/>
              <w:rPr>
                <w:sz w:val="28"/>
                <w:lang w:eastAsia="zh-CN"/>
              </w:rPr>
            </w:pPr>
          </w:p>
        </w:tc>
        <w:tc>
          <w:tcPr>
            <w:tcW w:w="855" w:type="dxa"/>
            <w:gridSpan w:val="2"/>
          </w:tcPr>
          <w:p w:rsidR="00895DD7" w:rsidRPr="00005D7F" w:rsidRDefault="00895DD7" w:rsidP="00005D7F">
            <w:pPr>
              <w:ind w:firstLineChars="50" w:firstLine="120"/>
              <w:rPr>
                <w:sz w:val="24"/>
                <w:lang w:eastAsia="zh-CN"/>
              </w:rPr>
            </w:pPr>
            <w:r>
              <w:rPr>
                <w:rFonts w:hint="eastAsia"/>
                <w:sz w:val="24"/>
                <w:lang w:eastAsia="zh-CN"/>
              </w:rPr>
              <w:t>0</w:t>
            </w:r>
            <w:r w:rsidR="00795547">
              <w:rPr>
                <w:sz w:val="24"/>
                <w:lang w:eastAsia="zh-CN"/>
              </w:rPr>
              <w:t>3</w:t>
            </w:r>
          </w:p>
        </w:tc>
        <w:tc>
          <w:tcPr>
            <w:tcW w:w="4815" w:type="dxa"/>
            <w:vAlign w:val="center"/>
          </w:tcPr>
          <w:p w:rsidR="00895DD7" w:rsidRDefault="00895DD7" w:rsidP="00895DD7">
            <w:pPr>
              <w:rPr>
                <w:color w:val="000000" w:themeColor="text1"/>
              </w:rPr>
            </w:pPr>
            <w:r>
              <w:rPr>
                <w:rFonts w:ascii="Calibri" w:hAnsi="Calibri" w:hint="eastAsia"/>
              </w:rPr>
              <w:t>保险业风险评价与管理</w:t>
            </w:r>
          </w:p>
          <w:p w:rsidR="00895DD7" w:rsidRDefault="00895DD7" w:rsidP="00895DD7">
            <w:pPr>
              <w:rPr>
                <w:color w:val="000000" w:themeColor="text1"/>
              </w:rPr>
            </w:pPr>
            <w:r>
              <w:t>Risk Management of Insurance Industry</w:t>
            </w:r>
          </w:p>
          <w:p w:rsidR="00895DD7" w:rsidRPr="00895DD7" w:rsidRDefault="00895DD7" w:rsidP="00704007">
            <w:pPr>
              <w:rPr>
                <w:color w:val="000000" w:themeColor="text1"/>
              </w:rPr>
            </w:pPr>
          </w:p>
        </w:tc>
        <w:tc>
          <w:tcPr>
            <w:tcW w:w="1822" w:type="dxa"/>
            <w:gridSpan w:val="2"/>
            <w:vMerge/>
          </w:tcPr>
          <w:p w:rsidR="00895DD7" w:rsidRPr="00043A06" w:rsidRDefault="00895DD7" w:rsidP="009954EA">
            <w:pPr>
              <w:jc w:val="center"/>
              <w:rPr>
                <w:sz w:val="28"/>
                <w:lang w:eastAsia="zh-CN"/>
              </w:rPr>
            </w:pPr>
          </w:p>
        </w:tc>
        <w:tc>
          <w:tcPr>
            <w:tcW w:w="1394" w:type="dxa"/>
            <w:gridSpan w:val="3"/>
            <w:vMerge/>
          </w:tcPr>
          <w:p w:rsidR="00895DD7" w:rsidRPr="00043A06" w:rsidRDefault="00895DD7" w:rsidP="009954EA">
            <w:pPr>
              <w:jc w:val="center"/>
              <w:rPr>
                <w:sz w:val="28"/>
                <w:lang w:eastAsia="zh-CN"/>
              </w:rPr>
            </w:pPr>
          </w:p>
        </w:tc>
      </w:tr>
      <w:tr w:rsidR="00D127E3" w:rsidRPr="00043A06" w:rsidTr="00CA7BAB">
        <w:trPr>
          <w:gridAfter w:val="1"/>
          <w:wAfter w:w="46" w:type="dxa"/>
          <w:cantSplit/>
          <w:trHeight w:val="150"/>
        </w:trPr>
        <w:tc>
          <w:tcPr>
            <w:tcW w:w="1558" w:type="dxa"/>
            <w:vMerge w:val="restart"/>
            <w:vAlign w:val="center"/>
          </w:tcPr>
          <w:p w:rsidR="00D127E3" w:rsidRPr="00043A06" w:rsidRDefault="00D127E3" w:rsidP="009954EA">
            <w:pPr>
              <w:jc w:val="center"/>
              <w:rPr>
                <w:sz w:val="28"/>
                <w:lang w:eastAsia="zh-CN"/>
              </w:rPr>
            </w:pPr>
            <w:r w:rsidRPr="00043A06">
              <w:rPr>
                <w:rFonts w:hint="eastAsia"/>
                <w:sz w:val="28"/>
              </w:rPr>
              <w:t>郑伟</w:t>
            </w:r>
          </w:p>
        </w:tc>
        <w:tc>
          <w:tcPr>
            <w:tcW w:w="855" w:type="dxa"/>
            <w:gridSpan w:val="2"/>
          </w:tcPr>
          <w:p w:rsidR="00D127E3" w:rsidRPr="00D127E3" w:rsidRDefault="00D127E3" w:rsidP="00A2392F">
            <w:pPr>
              <w:jc w:val="center"/>
              <w:rPr>
                <w:sz w:val="24"/>
                <w:lang w:eastAsia="zh-CN"/>
              </w:rPr>
            </w:pPr>
            <w:r w:rsidRPr="00D127E3">
              <w:rPr>
                <w:rFonts w:hint="eastAsia"/>
                <w:sz w:val="24"/>
                <w:lang w:eastAsia="zh-CN"/>
              </w:rPr>
              <w:t>01</w:t>
            </w:r>
          </w:p>
        </w:tc>
        <w:tc>
          <w:tcPr>
            <w:tcW w:w="4815" w:type="dxa"/>
            <w:vAlign w:val="center"/>
          </w:tcPr>
          <w:p w:rsidR="00D127E3" w:rsidRPr="00A078E2" w:rsidRDefault="008A6E9F" w:rsidP="00A2392F">
            <w:pPr>
              <w:rPr>
                <w:color w:val="000000" w:themeColor="text1"/>
                <w:szCs w:val="21"/>
              </w:rPr>
            </w:pPr>
            <w:r>
              <w:t>人口老龄化对经济增长的影响</w:t>
            </w:r>
          </w:p>
        </w:tc>
        <w:tc>
          <w:tcPr>
            <w:tcW w:w="1822" w:type="dxa"/>
            <w:gridSpan w:val="2"/>
            <w:vMerge w:val="restart"/>
            <w:vAlign w:val="center"/>
          </w:tcPr>
          <w:p w:rsidR="00D127E3" w:rsidRDefault="00D127E3" w:rsidP="00D127E3">
            <w:r>
              <w:rPr>
                <w:rFonts w:hint="eastAsia"/>
              </w:rPr>
              <w:t>电话：</w:t>
            </w:r>
            <w:r>
              <w:rPr>
                <w:rFonts w:hint="eastAsia"/>
              </w:rPr>
              <w:t>62752058</w:t>
            </w:r>
          </w:p>
          <w:p w:rsidR="00D127E3" w:rsidRPr="00043A06" w:rsidRDefault="00D127E3" w:rsidP="00D127E3">
            <w:pPr>
              <w:jc w:val="center"/>
              <w:rPr>
                <w:sz w:val="24"/>
              </w:rPr>
            </w:pPr>
            <w:r>
              <w:t>Email:</w:t>
            </w:r>
            <w:r>
              <w:rPr>
                <w:rFonts w:hint="eastAsia"/>
                <w:lang w:eastAsia="zh-CN"/>
              </w:rPr>
              <w:t xml:space="preserve"> </w:t>
            </w:r>
            <w:r>
              <w:t>wzheng@pku.edu.cn</w:t>
            </w:r>
          </w:p>
          <w:p w:rsidR="00D127E3" w:rsidRPr="00043A06" w:rsidRDefault="00D127E3" w:rsidP="001B2DB6">
            <w:pPr>
              <w:rPr>
                <w:lang w:eastAsia="zh-CN"/>
              </w:rPr>
            </w:pPr>
          </w:p>
          <w:p w:rsidR="00D127E3" w:rsidRPr="00043A06" w:rsidRDefault="00D127E3" w:rsidP="001B2DB6">
            <w:pPr>
              <w:jc w:val="center"/>
              <w:rPr>
                <w:lang w:eastAsia="zh-CN"/>
              </w:rPr>
            </w:pPr>
          </w:p>
        </w:tc>
        <w:tc>
          <w:tcPr>
            <w:tcW w:w="1394" w:type="dxa"/>
            <w:gridSpan w:val="3"/>
            <w:vMerge w:val="restart"/>
            <w:vAlign w:val="center"/>
          </w:tcPr>
          <w:p w:rsidR="00D127E3" w:rsidRPr="00043A06" w:rsidRDefault="008A6E9F" w:rsidP="00D81C8A">
            <w:pPr>
              <w:rPr>
                <w:lang w:eastAsia="zh-CN"/>
              </w:rPr>
            </w:pPr>
            <w:r>
              <w:t>注：</w:t>
            </w:r>
            <w:r>
              <w:rPr>
                <w:sz w:val="20"/>
                <w:szCs w:val="20"/>
              </w:rPr>
              <w:t>列出的只是研究范围，具体题目可以在上述研究范围内确定。</w:t>
            </w:r>
          </w:p>
        </w:tc>
      </w:tr>
      <w:tr w:rsidR="00D127E3" w:rsidRPr="00043A06" w:rsidTr="00CA7BAB">
        <w:trPr>
          <w:gridAfter w:val="1"/>
          <w:wAfter w:w="46" w:type="dxa"/>
          <w:cantSplit/>
          <w:trHeight w:val="150"/>
        </w:trPr>
        <w:tc>
          <w:tcPr>
            <w:tcW w:w="1558" w:type="dxa"/>
            <w:vMerge/>
          </w:tcPr>
          <w:p w:rsidR="00D127E3" w:rsidRPr="00043A06" w:rsidRDefault="00D127E3" w:rsidP="009954EA">
            <w:pPr>
              <w:jc w:val="center"/>
              <w:rPr>
                <w:sz w:val="28"/>
                <w:lang w:eastAsia="zh-CN"/>
              </w:rPr>
            </w:pPr>
          </w:p>
        </w:tc>
        <w:tc>
          <w:tcPr>
            <w:tcW w:w="855" w:type="dxa"/>
            <w:gridSpan w:val="2"/>
          </w:tcPr>
          <w:p w:rsidR="00D127E3" w:rsidRPr="00D127E3" w:rsidRDefault="00D127E3" w:rsidP="00A2392F">
            <w:pPr>
              <w:jc w:val="center"/>
              <w:rPr>
                <w:sz w:val="24"/>
                <w:lang w:eastAsia="zh-CN"/>
              </w:rPr>
            </w:pPr>
            <w:r w:rsidRPr="00D127E3">
              <w:rPr>
                <w:rFonts w:hint="eastAsia"/>
                <w:sz w:val="24"/>
                <w:lang w:eastAsia="zh-CN"/>
              </w:rPr>
              <w:t>02</w:t>
            </w:r>
          </w:p>
        </w:tc>
        <w:tc>
          <w:tcPr>
            <w:tcW w:w="4815" w:type="dxa"/>
            <w:vAlign w:val="center"/>
          </w:tcPr>
          <w:p w:rsidR="00D127E3" w:rsidRPr="00D127E3" w:rsidRDefault="008A6E9F" w:rsidP="00A2392F">
            <w:pPr>
              <w:rPr>
                <w:color w:val="000000" w:themeColor="text1"/>
              </w:rPr>
            </w:pPr>
            <w:r>
              <w:t>养老保险</w:t>
            </w:r>
            <w:r>
              <w:rPr>
                <w:sz w:val="20"/>
                <w:szCs w:val="20"/>
              </w:rPr>
              <w:t>与储蓄</w:t>
            </w:r>
          </w:p>
        </w:tc>
        <w:tc>
          <w:tcPr>
            <w:tcW w:w="1822" w:type="dxa"/>
            <w:gridSpan w:val="2"/>
            <w:vMerge/>
          </w:tcPr>
          <w:p w:rsidR="00D127E3" w:rsidRPr="00043A06" w:rsidRDefault="00D127E3" w:rsidP="009954EA">
            <w:pPr>
              <w:jc w:val="center"/>
              <w:rPr>
                <w:sz w:val="28"/>
                <w:lang w:eastAsia="zh-CN"/>
              </w:rPr>
            </w:pPr>
          </w:p>
        </w:tc>
        <w:tc>
          <w:tcPr>
            <w:tcW w:w="1394" w:type="dxa"/>
            <w:gridSpan w:val="3"/>
            <w:vMerge/>
          </w:tcPr>
          <w:p w:rsidR="00D127E3" w:rsidRPr="00043A06" w:rsidRDefault="00D127E3" w:rsidP="009954EA">
            <w:pPr>
              <w:jc w:val="center"/>
              <w:rPr>
                <w:sz w:val="28"/>
                <w:lang w:eastAsia="zh-CN"/>
              </w:rPr>
            </w:pPr>
          </w:p>
        </w:tc>
      </w:tr>
      <w:tr w:rsidR="00D127E3" w:rsidRPr="00043A06" w:rsidTr="00CA7BAB">
        <w:trPr>
          <w:gridAfter w:val="1"/>
          <w:wAfter w:w="46" w:type="dxa"/>
          <w:cantSplit/>
          <w:trHeight w:val="150"/>
        </w:trPr>
        <w:tc>
          <w:tcPr>
            <w:tcW w:w="1558" w:type="dxa"/>
            <w:vMerge/>
          </w:tcPr>
          <w:p w:rsidR="00D127E3" w:rsidRPr="00043A06" w:rsidRDefault="00D127E3" w:rsidP="009954EA">
            <w:pPr>
              <w:jc w:val="center"/>
              <w:rPr>
                <w:sz w:val="28"/>
                <w:lang w:eastAsia="zh-CN"/>
              </w:rPr>
            </w:pPr>
          </w:p>
        </w:tc>
        <w:tc>
          <w:tcPr>
            <w:tcW w:w="855" w:type="dxa"/>
            <w:gridSpan w:val="2"/>
          </w:tcPr>
          <w:p w:rsidR="00D127E3" w:rsidRPr="00D127E3" w:rsidRDefault="00D127E3" w:rsidP="00A2392F">
            <w:pPr>
              <w:jc w:val="center"/>
              <w:rPr>
                <w:sz w:val="24"/>
                <w:lang w:eastAsia="zh-CN"/>
              </w:rPr>
            </w:pPr>
            <w:r w:rsidRPr="00D127E3">
              <w:rPr>
                <w:rFonts w:hint="eastAsia"/>
                <w:sz w:val="24"/>
                <w:lang w:eastAsia="zh-CN"/>
              </w:rPr>
              <w:t>03</w:t>
            </w:r>
          </w:p>
        </w:tc>
        <w:tc>
          <w:tcPr>
            <w:tcW w:w="4815" w:type="dxa"/>
            <w:vAlign w:val="center"/>
          </w:tcPr>
          <w:p w:rsidR="00D127E3" w:rsidRPr="005B332D" w:rsidRDefault="005B332D" w:rsidP="00D127E3">
            <w:pPr>
              <w:rPr>
                <w:color w:val="000000" w:themeColor="text1"/>
                <w:szCs w:val="21"/>
              </w:rPr>
            </w:pPr>
            <w:r w:rsidRPr="005B332D">
              <w:rPr>
                <w:szCs w:val="21"/>
              </w:rPr>
              <w:t>私人养老金（</w:t>
            </w:r>
            <w:r w:rsidRPr="005B332D">
              <w:rPr>
                <w:szCs w:val="21"/>
              </w:rPr>
              <w:t>private pension</w:t>
            </w:r>
            <w:r w:rsidRPr="005B332D">
              <w:rPr>
                <w:szCs w:val="21"/>
              </w:rPr>
              <w:t>）发展与监管研究</w:t>
            </w:r>
          </w:p>
        </w:tc>
        <w:tc>
          <w:tcPr>
            <w:tcW w:w="1822" w:type="dxa"/>
            <w:gridSpan w:val="2"/>
            <w:vMerge/>
          </w:tcPr>
          <w:p w:rsidR="00D127E3" w:rsidRPr="00043A06" w:rsidRDefault="00D127E3" w:rsidP="009954EA">
            <w:pPr>
              <w:jc w:val="center"/>
              <w:rPr>
                <w:sz w:val="28"/>
                <w:lang w:eastAsia="zh-CN"/>
              </w:rPr>
            </w:pPr>
          </w:p>
        </w:tc>
        <w:tc>
          <w:tcPr>
            <w:tcW w:w="1394" w:type="dxa"/>
            <w:gridSpan w:val="3"/>
            <w:vMerge/>
          </w:tcPr>
          <w:p w:rsidR="00D127E3" w:rsidRPr="00043A06" w:rsidRDefault="00D127E3" w:rsidP="009954EA">
            <w:pPr>
              <w:jc w:val="center"/>
              <w:rPr>
                <w:sz w:val="28"/>
                <w:lang w:eastAsia="zh-CN"/>
              </w:rPr>
            </w:pPr>
          </w:p>
        </w:tc>
      </w:tr>
      <w:tr w:rsidR="00D127E3" w:rsidRPr="00043A06" w:rsidTr="00CA7BAB">
        <w:trPr>
          <w:gridAfter w:val="1"/>
          <w:wAfter w:w="46" w:type="dxa"/>
          <w:cantSplit/>
          <w:trHeight w:val="150"/>
        </w:trPr>
        <w:tc>
          <w:tcPr>
            <w:tcW w:w="1558" w:type="dxa"/>
            <w:vMerge/>
          </w:tcPr>
          <w:p w:rsidR="00D127E3" w:rsidRPr="00043A06" w:rsidRDefault="00D127E3" w:rsidP="009954EA">
            <w:pPr>
              <w:jc w:val="center"/>
              <w:rPr>
                <w:sz w:val="28"/>
                <w:lang w:eastAsia="zh-CN"/>
              </w:rPr>
            </w:pPr>
          </w:p>
        </w:tc>
        <w:tc>
          <w:tcPr>
            <w:tcW w:w="855" w:type="dxa"/>
            <w:gridSpan w:val="2"/>
          </w:tcPr>
          <w:p w:rsidR="00D127E3" w:rsidRPr="00D127E3" w:rsidRDefault="00D127E3" w:rsidP="00A2392F">
            <w:pPr>
              <w:jc w:val="center"/>
              <w:rPr>
                <w:sz w:val="24"/>
                <w:lang w:eastAsia="zh-CN"/>
              </w:rPr>
            </w:pPr>
            <w:r w:rsidRPr="00D127E3">
              <w:rPr>
                <w:rFonts w:hint="eastAsia"/>
                <w:sz w:val="24"/>
                <w:lang w:eastAsia="zh-CN"/>
              </w:rPr>
              <w:t>04</w:t>
            </w:r>
          </w:p>
        </w:tc>
        <w:tc>
          <w:tcPr>
            <w:tcW w:w="4815" w:type="dxa"/>
            <w:vAlign w:val="center"/>
          </w:tcPr>
          <w:p w:rsidR="00D127E3" w:rsidRPr="00A078E2" w:rsidRDefault="008A6E9F" w:rsidP="00D127E3">
            <w:pPr>
              <w:rPr>
                <w:color w:val="000000" w:themeColor="text1"/>
                <w:szCs w:val="21"/>
              </w:rPr>
            </w:pPr>
            <w:r>
              <w:t>中老年人的健康风险与健康保障</w:t>
            </w:r>
          </w:p>
        </w:tc>
        <w:tc>
          <w:tcPr>
            <w:tcW w:w="1822" w:type="dxa"/>
            <w:gridSpan w:val="2"/>
            <w:vMerge/>
          </w:tcPr>
          <w:p w:rsidR="00D127E3" w:rsidRPr="00043A06" w:rsidRDefault="00D127E3" w:rsidP="009954EA">
            <w:pPr>
              <w:jc w:val="center"/>
              <w:rPr>
                <w:sz w:val="28"/>
                <w:lang w:eastAsia="zh-CN"/>
              </w:rPr>
            </w:pPr>
          </w:p>
        </w:tc>
        <w:tc>
          <w:tcPr>
            <w:tcW w:w="1394" w:type="dxa"/>
            <w:gridSpan w:val="3"/>
            <w:vMerge/>
          </w:tcPr>
          <w:p w:rsidR="00D127E3" w:rsidRPr="00043A06" w:rsidRDefault="00D127E3" w:rsidP="009954EA">
            <w:pPr>
              <w:jc w:val="center"/>
              <w:rPr>
                <w:sz w:val="28"/>
                <w:lang w:eastAsia="zh-CN"/>
              </w:rPr>
            </w:pPr>
          </w:p>
        </w:tc>
      </w:tr>
      <w:tr w:rsidR="00005D7F" w:rsidRPr="00043A06" w:rsidTr="00CA7BAB">
        <w:trPr>
          <w:gridAfter w:val="1"/>
          <w:wAfter w:w="46" w:type="dxa"/>
          <w:cantSplit/>
          <w:trHeight w:val="448"/>
        </w:trPr>
        <w:tc>
          <w:tcPr>
            <w:tcW w:w="1558" w:type="dxa"/>
            <w:vMerge w:val="restart"/>
            <w:vAlign w:val="center"/>
          </w:tcPr>
          <w:p w:rsidR="00005D7F" w:rsidRPr="00043A06" w:rsidRDefault="00005D7F" w:rsidP="009954EA">
            <w:pPr>
              <w:jc w:val="center"/>
              <w:rPr>
                <w:sz w:val="28"/>
                <w:lang w:eastAsia="zh-CN"/>
              </w:rPr>
            </w:pPr>
            <w:r w:rsidRPr="00043A06">
              <w:rPr>
                <w:rFonts w:hint="eastAsia"/>
                <w:sz w:val="28"/>
              </w:rPr>
              <w:t>朱南军</w:t>
            </w:r>
          </w:p>
          <w:p w:rsidR="00005D7F" w:rsidRPr="00043A06" w:rsidRDefault="00005D7F" w:rsidP="009954EA">
            <w:pPr>
              <w:jc w:val="center"/>
              <w:rPr>
                <w:sz w:val="22"/>
                <w:szCs w:val="22"/>
                <w:lang w:eastAsia="zh-CN"/>
              </w:rPr>
            </w:pPr>
          </w:p>
        </w:tc>
        <w:tc>
          <w:tcPr>
            <w:tcW w:w="855" w:type="dxa"/>
            <w:gridSpan w:val="2"/>
          </w:tcPr>
          <w:p w:rsidR="00005D7F" w:rsidRPr="00005D7F" w:rsidRDefault="00005D7F" w:rsidP="00005D7F">
            <w:pPr>
              <w:jc w:val="center"/>
              <w:rPr>
                <w:sz w:val="24"/>
                <w:lang w:eastAsia="zh-CN"/>
              </w:rPr>
            </w:pPr>
            <w:r w:rsidRPr="00005D7F">
              <w:rPr>
                <w:rFonts w:hint="eastAsia"/>
                <w:sz w:val="24"/>
                <w:lang w:eastAsia="zh-CN"/>
              </w:rPr>
              <w:t>01</w:t>
            </w:r>
          </w:p>
        </w:tc>
        <w:tc>
          <w:tcPr>
            <w:tcW w:w="4815" w:type="dxa"/>
            <w:vAlign w:val="center"/>
          </w:tcPr>
          <w:p w:rsidR="00005D7F" w:rsidRPr="001F41F4" w:rsidRDefault="001F41F4" w:rsidP="00005D7F">
            <w:pPr>
              <w:rPr>
                <w:szCs w:val="21"/>
              </w:rPr>
            </w:pPr>
            <w:r w:rsidRPr="001F41F4">
              <w:rPr>
                <w:szCs w:val="21"/>
              </w:rPr>
              <w:t>资产配置与保险资金收益率</w:t>
            </w:r>
          </w:p>
        </w:tc>
        <w:tc>
          <w:tcPr>
            <w:tcW w:w="1822" w:type="dxa"/>
            <w:gridSpan w:val="2"/>
            <w:vMerge w:val="restart"/>
            <w:vAlign w:val="center"/>
          </w:tcPr>
          <w:p w:rsidR="00005D7F" w:rsidRPr="00043A06" w:rsidRDefault="00005D7F" w:rsidP="00EB6DC4">
            <w:pPr>
              <w:jc w:val="left"/>
              <w:rPr>
                <w:lang w:eastAsia="zh-CN"/>
              </w:rPr>
            </w:pPr>
            <w:r w:rsidRPr="00043A06">
              <w:rPr>
                <w:rFonts w:hint="eastAsia"/>
              </w:rPr>
              <w:t>电话：</w:t>
            </w:r>
            <w:r>
              <w:rPr>
                <w:rFonts w:hint="eastAsia"/>
                <w:lang w:eastAsia="zh-CN"/>
              </w:rPr>
              <w:t>62752844</w:t>
            </w:r>
          </w:p>
          <w:p w:rsidR="00005D7F" w:rsidRPr="00043A06" w:rsidRDefault="00005D7F" w:rsidP="009954EA">
            <w:pPr>
              <w:rPr>
                <w:lang w:eastAsia="zh-CN"/>
              </w:rPr>
            </w:pPr>
          </w:p>
          <w:p w:rsidR="00005D7F" w:rsidRPr="00043A06" w:rsidRDefault="00005D7F" w:rsidP="009954EA">
            <w:pPr>
              <w:rPr>
                <w:lang w:eastAsia="zh-CN"/>
              </w:rPr>
            </w:pPr>
            <w:r w:rsidRPr="00043A06">
              <w:rPr>
                <w:lang w:eastAsia="zh-CN"/>
              </w:rPr>
              <w:t>Email:</w:t>
            </w:r>
          </w:p>
          <w:p w:rsidR="00005D7F" w:rsidRPr="00043A06" w:rsidRDefault="00005D7F" w:rsidP="009954EA">
            <w:pPr>
              <w:rPr>
                <w:lang w:eastAsia="zh-CN"/>
              </w:rPr>
            </w:pPr>
            <w:r w:rsidRPr="00043A06">
              <w:rPr>
                <w:rFonts w:hint="eastAsia"/>
              </w:rPr>
              <w:t>zhunanjun@163.com</w:t>
            </w:r>
          </w:p>
          <w:p w:rsidR="00005D7F" w:rsidRPr="00043A06" w:rsidRDefault="00005D7F" w:rsidP="009954EA">
            <w:pPr>
              <w:rPr>
                <w:sz w:val="24"/>
              </w:rPr>
            </w:pPr>
          </w:p>
        </w:tc>
        <w:tc>
          <w:tcPr>
            <w:tcW w:w="1394" w:type="dxa"/>
            <w:gridSpan w:val="3"/>
            <w:vMerge w:val="restart"/>
            <w:vAlign w:val="center"/>
          </w:tcPr>
          <w:p w:rsidR="00005D7F" w:rsidRPr="00005D7F" w:rsidRDefault="00005D7F" w:rsidP="00005D7F">
            <w:pPr>
              <w:rPr>
                <w:bCs/>
              </w:rPr>
            </w:pPr>
            <w:r w:rsidRPr="00005D7F">
              <w:rPr>
                <w:rFonts w:hint="eastAsia"/>
                <w:bCs/>
              </w:rPr>
              <w:t>人数限</w:t>
            </w:r>
            <w:r w:rsidRPr="00005D7F">
              <w:rPr>
                <w:rFonts w:hint="eastAsia"/>
                <w:bCs/>
              </w:rPr>
              <w:t>10</w:t>
            </w:r>
            <w:r w:rsidRPr="00005D7F">
              <w:rPr>
                <w:rFonts w:hint="eastAsia"/>
                <w:bCs/>
              </w:rPr>
              <w:t>人，</w:t>
            </w:r>
          </w:p>
          <w:p w:rsidR="00005D7F" w:rsidRPr="00043A06" w:rsidRDefault="00005D7F" w:rsidP="00005D7F">
            <w:pPr>
              <w:rPr>
                <w:sz w:val="24"/>
              </w:rPr>
            </w:pPr>
            <w:r w:rsidRPr="00005D7F">
              <w:rPr>
                <w:rFonts w:hint="eastAsia"/>
                <w:bCs/>
              </w:rPr>
              <w:t>专业不限，可在上述选题范围内自拟具体题目</w:t>
            </w:r>
          </w:p>
        </w:tc>
      </w:tr>
      <w:tr w:rsidR="00005D7F" w:rsidRPr="00043A06" w:rsidTr="00CA7BAB">
        <w:trPr>
          <w:gridAfter w:val="1"/>
          <w:wAfter w:w="46" w:type="dxa"/>
          <w:cantSplit/>
          <w:trHeight w:val="554"/>
        </w:trPr>
        <w:tc>
          <w:tcPr>
            <w:tcW w:w="1558" w:type="dxa"/>
            <w:vMerge/>
          </w:tcPr>
          <w:p w:rsidR="00005D7F" w:rsidRPr="00043A06" w:rsidRDefault="00005D7F" w:rsidP="009954EA">
            <w:pPr>
              <w:jc w:val="center"/>
              <w:rPr>
                <w:sz w:val="28"/>
                <w:lang w:eastAsia="zh-CN"/>
              </w:rPr>
            </w:pPr>
          </w:p>
        </w:tc>
        <w:tc>
          <w:tcPr>
            <w:tcW w:w="855" w:type="dxa"/>
            <w:gridSpan w:val="2"/>
          </w:tcPr>
          <w:p w:rsidR="00005D7F" w:rsidRPr="00005D7F" w:rsidRDefault="00005D7F" w:rsidP="00005D7F">
            <w:pPr>
              <w:jc w:val="center"/>
              <w:rPr>
                <w:sz w:val="24"/>
                <w:lang w:eastAsia="zh-CN"/>
              </w:rPr>
            </w:pPr>
            <w:r w:rsidRPr="00005D7F">
              <w:rPr>
                <w:rFonts w:hint="eastAsia"/>
                <w:sz w:val="24"/>
                <w:lang w:eastAsia="zh-CN"/>
              </w:rPr>
              <w:t>02</w:t>
            </w:r>
          </w:p>
        </w:tc>
        <w:tc>
          <w:tcPr>
            <w:tcW w:w="4815" w:type="dxa"/>
            <w:vAlign w:val="center"/>
          </w:tcPr>
          <w:p w:rsidR="00005D7F" w:rsidRPr="001F41F4" w:rsidRDefault="001F41F4" w:rsidP="00005D7F">
            <w:pPr>
              <w:rPr>
                <w:szCs w:val="21"/>
              </w:rPr>
            </w:pPr>
            <w:r w:rsidRPr="001F41F4">
              <w:rPr>
                <w:szCs w:val="21"/>
              </w:rPr>
              <w:t>预期生命、风险与资本收益率</w:t>
            </w:r>
          </w:p>
        </w:tc>
        <w:tc>
          <w:tcPr>
            <w:tcW w:w="1822" w:type="dxa"/>
            <w:gridSpan w:val="2"/>
            <w:vMerge/>
          </w:tcPr>
          <w:p w:rsidR="00005D7F" w:rsidRPr="00043A06" w:rsidRDefault="00005D7F" w:rsidP="009954EA">
            <w:pPr>
              <w:jc w:val="center"/>
              <w:rPr>
                <w:sz w:val="28"/>
                <w:lang w:eastAsia="zh-CN"/>
              </w:rPr>
            </w:pPr>
          </w:p>
        </w:tc>
        <w:tc>
          <w:tcPr>
            <w:tcW w:w="1394" w:type="dxa"/>
            <w:gridSpan w:val="3"/>
            <w:vMerge/>
          </w:tcPr>
          <w:p w:rsidR="00005D7F" w:rsidRPr="00043A06" w:rsidRDefault="00005D7F" w:rsidP="009954EA">
            <w:pPr>
              <w:jc w:val="center"/>
              <w:rPr>
                <w:sz w:val="28"/>
                <w:lang w:eastAsia="zh-CN"/>
              </w:rPr>
            </w:pPr>
          </w:p>
        </w:tc>
      </w:tr>
      <w:tr w:rsidR="00005D7F" w:rsidRPr="00043A06" w:rsidTr="00CA7BAB">
        <w:trPr>
          <w:gridAfter w:val="1"/>
          <w:wAfter w:w="46" w:type="dxa"/>
          <w:cantSplit/>
          <w:trHeight w:val="515"/>
        </w:trPr>
        <w:tc>
          <w:tcPr>
            <w:tcW w:w="1558" w:type="dxa"/>
            <w:vMerge/>
          </w:tcPr>
          <w:p w:rsidR="00005D7F" w:rsidRPr="00043A06" w:rsidRDefault="00005D7F" w:rsidP="009954EA">
            <w:pPr>
              <w:jc w:val="center"/>
              <w:rPr>
                <w:sz w:val="28"/>
                <w:lang w:eastAsia="zh-CN"/>
              </w:rPr>
            </w:pPr>
          </w:p>
        </w:tc>
        <w:tc>
          <w:tcPr>
            <w:tcW w:w="855" w:type="dxa"/>
            <w:gridSpan w:val="2"/>
          </w:tcPr>
          <w:p w:rsidR="00005D7F" w:rsidRPr="00005D7F" w:rsidRDefault="00005D7F" w:rsidP="00005D7F">
            <w:pPr>
              <w:jc w:val="center"/>
              <w:rPr>
                <w:sz w:val="24"/>
                <w:lang w:eastAsia="zh-CN"/>
              </w:rPr>
            </w:pPr>
            <w:r w:rsidRPr="00005D7F">
              <w:rPr>
                <w:rFonts w:hint="eastAsia"/>
                <w:sz w:val="24"/>
                <w:lang w:eastAsia="zh-CN"/>
              </w:rPr>
              <w:t>03</w:t>
            </w:r>
          </w:p>
        </w:tc>
        <w:tc>
          <w:tcPr>
            <w:tcW w:w="4815" w:type="dxa"/>
            <w:vAlign w:val="center"/>
          </w:tcPr>
          <w:p w:rsidR="00005D7F" w:rsidRPr="001F41F4" w:rsidRDefault="001F41F4" w:rsidP="00005D7F">
            <w:pPr>
              <w:rPr>
                <w:szCs w:val="21"/>
              </w:rPr>
            </w:pPr>
            <w:r w:rsidRPr="001F41F4">
              <w:rPr>
                <w:szCs w:val="21"/>
              </w:rPr>
              <w:t>会计变更与上市保险公司股价</w:t>
            </w:r>
          </w:p>
        </w:tc>
        <w:tc>
          <w:tcPr>
            <w:tcW w:w="1822" w:type="dxa"/>
            <w:gridSpan w:val="2"/>
            <w:vMerge/>
          </w:tcPr>
          <w:p w:rsidR="00005D7F" w:rsidRPr="00043A06" w:rsidRDefault="00005D7F" w:rsidP="009954EA">
            <w:pPr>
              <w:jc w:val="center"/>
              <w:rPr>
                <w:sz w:val="28"/>
                <w:lang w:eastAsia="zh-CN"/>
              </w:rPr>
            </w:pPr>
          </w:p>
        </w:tc>
        <w:tc>
          <w:tcPr>
            <w:tcW w:w="1394" w:type="dxa"/>
            <w:gridSpan w:val="3"/>
            <w:vMerge/>
          </w:tcPr>
          <w:p w:rsidR="00005D7F" w:rsidRPr="00043A06" w:rsidRDefault="00005D7F" w:rsidP="009954EA">
            <w:pPr>
              <w:jc w:val="center"/>
              <w:rPr>
                <w:sz w:val="28"/>
                <w:lang w:eastAsia="zh-CN"/>
              </w:rPr>
            </w:pPr>
          </w:p>
        </w:tc>
      </w:tr>
      <w:tr w:rsidR="00005D7F" w:rsidRPr="00043A06" w:rsidTr="00CA7BAB">
        <w:trPr>
          <w:gridAfter w:val="1"/>
          <w:wAfter w:w="46" w:type="dxa"/>
          <w:cantSplit/>
          <w:trHeight w:val="422"/>
        </w:trPr>
        <w:tc>
          <w:tcPr>
            <w:tcW w:w="1558" w:type="dxa"/>
            <w:vMerge/>
          </w:tcPr>
          <w:p w:rsidR="00005D7F" w:rsidRPr="00043A06" w:rsidRDefault="00005D7F" w:rsidP="009954EA">
            <w:pPr>
              <w:jc w:val="center"/>
              <w:rPr>
                <w:sz w:val="28"/>
                <w:lang w:eastAsia="zh-CN"/>
              </w:rPr>
            </w:pPr>
          </w:p>
        </w:tc>
        <w:tc>
          <w:tcPr>
            <w:tcW w:w="855" w:type="dxa"/>
            <w:gridSpan w:val="2"/>
          </w:tcPr>
          <w:p w:rsidR="00005D7F" w:rsidRPr="00005D7F" w:rsidRDefault="00005D7F" w:rsidP="00005D7F">
            <w:pPr>
              <w:jc w:val="center"/>
              <w:rPr>
                <w:sz w:val="24"/>
                <w:lang w:eastAsia="zh-CN"/>
              </w:rPr>
            </w:pPr>
            <w:r w:rsidRPr="00005D7F">
              <w:rPr>
                <w:rFonts w:hint="eastAsia"/>
                <w:sz w:val="24"/>
                <w:lang w:eastAsia="zh-CN"/>
              </w:rPr>
              <w:t>04</w:t>
            </w:r>
          </w:p>
        </w:tc>
        <w:tc>
          <w:tcPr>
            <w:tcW w:w="4815" w:type="dxa"/>
            <w:vAlign w:val="center"/>
          </w:tcPr>
          <w:p w:rsidR="00005D7F" w:rsidRPr="001F41F4" w:rsidRDefault="001F41F4" w:rsidP="00005D7F">
            <w:pPr>
              <w:rPr>
                <w:szCs w:val="21"/>
              </w:rPr>
            </w:pPr>
            <w:r w:rsidRPr="001F41F4">
              <w:rPr>
                <w:szCs w:val="21"/>
              </w:rPr>
              <w:t>系统重要性保险（金融）机构监管问题</w:t>
            </w:r>
          </w:p>
        </w:tc>
        <w:tc>
          <w:tcPr>
            <w:tcW w:w="1822" w:type="dxa"/>
            <w:gridSpan w:val="2"/>
            <w:vMerge/>
          </w:tcPr>
          <w:p w:rsidR="00005D7F" w:rsidRPr="00043A06" w:rsidRDefault="00005D7F" w:rsidP="009954EA">
            <w:pPr>
              <w:jc w:val="center"/>
              <w:rPr>
                <w:sz w:val="28"/>
                <w:lang w:eastAsia="zh-CN"/>
              </w:rPr>
            </w:pPr>
          </w:p>
        </w:tc>
        <w:tc>
          <w:tcPr>
            <w:tcW w:w="1394" w:type="dxa"/>
            <w:gridSpan w:val="3"/>
            <w:vMerge/>
          </w:tcPr>
          <w:p w:rsidR="00005D7F" w:rsidRPr="00043A06" w:rsidRDefault="00005D7F" w:rsidP="009954EA">
            <w:pPr>
              <w:jc w:val="center"/>
              <w:rPr>
                <w:sz w:val="28"/>
                <w:lang w:eastAsia="zh-CN"/>
              </w:rPr>
            </w:pPr>
          </w:p>
        </w:tc>
      </w:tr>
      <w:tr w:rsidR="00005D7F" w:rsidRPr="00043A06" w:rsidTr="00CA7BAB">
        <w:trPr>
          <w:gridAfter w:val="1"/>
          <w:wAfter w:w="46" w:type="dxa"/>
          <w:cantSplit/>
          <w:trHeight w:val="556"/>
        </w:trPr>
        <w:tc>
          <w:tcPr>
            <w:tcW w:w="1558" w:type="dxa"/>
            <w:vMerge/>
          </w:tcPr>
          <w:p w:rsidR="00005D7F" w:rsidRPr="00043A06" w:rsidRDefault="00005D7F" w:rsidP="009954EA">
            <w:pPr>
              <w:jc w:val="center"/>
              <w:rPr>
                <w:sz w:val="28"/>
                <w:lang w:eastAsia="zh-CN"/>
              </w:rPr>
            </w:pPr>
          </w:p>
        </w:tc>
        <w:tc>
          <w:tcPr>
            <w:tcW w:w="855" w:type="dxa"/>
            <w:gridSpan w:val="2"/>
          </w:tcPr>
          <w:p w:rsidR="00005D7F" w:rsidRPr="00005D7F" w:rsidRDefault="00005D7F" w:rsidP="00005D7F">
            <w:pPr>
              <w:jc w:val="center"/>
              <w:rPr>
                <w:sz w:val="24"/>
                <w:lang w:eastAsia="zh-CN"/>
              </w:rPr>
            </w:pPr>
            <w:r w:rsidRPr="00005D7F">
              <w:rPr>
                <w:rFonts w:hint="eastAsia"/>
                <w:sz w:val="24"/>
                <w:lang w:eastAsia="zh-CN"/>
              </w:rPr>
              <w:t>05</w:t>
            </w:r>
          </w:p>
        </w:tc>
        <w:tc>
          <w:tcPr>
            <w:tcW w:w="4815" w:type="dxa"/>
            <w:vAlign w:val="center"/>
          </w:tcPr>
          <w:p w:rsidR="00005D7F" w:rsidRPr="001F41F4" w:rsidRDefault="001F41F4" w:rsidP="00005D7F">
            <w:pPr>
              <w:rPr>
                <w:szCs w:val="21"/>
              </w:rPr>
            </w:pPr>
            <w:r w:rsidRPr="001F41F4">
              <w:rPr>
                <w:szCs w:val="21"/>
              </w:rPr>
              <w:t>商业养老保险监管问题</w:t>
            </w:r>
          </w:p>
        </w:tc>
        <w:tc>
          <w:tcPr>
            <w:tcW w:w="1822" w:type="dxa"/>
            <w:gridSpan w:val="2"/>
            <w:vMerge/>
          </w:tcPr>
          <w:p w:rsidR="00005D7F" w:rsidRPr="00043A06" w:rsidRDefault="00005D7F" w:rsidP="009954EA">
            <w:pPr>
              <w:jc w:val="center"/>
              <w:rPr>
                <w:sz w:val="28"/>
                <w:lang w:eastAsia="zh-CN"/>
              </w:rPr>
            </w:pPr>
          </w:p>
        </w:tc>
        <w:tc>
          <w:tcPr>
            <w:tcW w:w="1394" w:type="dxa"/>
            <w:gridSpan w:val="3"/>
            <w:vMerge/>
          </w:tcPr>
          <w:p w:rsidR="00005D7F" w:rsidRPr="00043A06" w:rsidRDefault="00005D7F" w:rsidP="009954EA">
            <w:pPr>
              <w:jc w:val="center"/>
              <w:rPr>
                <w:sz w:val="28"/>
                <w:lang w:eastAsia="zh-CN"/>
              </w:rPr>
            </w:pPr>
          </w:p>
        </w:tc>
      </w:tr>
      <w:tr w:rsidR="00005D7F" w:rsidRPr="00043A06" w:rsidTr="00CA7BAB">
        <w:trPr>
          <w:gridAfter w:val="1"/>
          <w:wAfter w:w="46" w:type="dxa"/>
          <w:cantSplit/>
          <w:trHeight w:val="564"/>
        </w:trPr>
        <w:tc>
          <w:tcPr>
            <w:tcW w:w="1558" w:type="dxa"/>
            <w:vMerge/>
          </w:tcPr>
          <w:p w:rsidR="00005D7F" w:rsidRPr="00043A06" w:rsidRDefault="00005D7F" w:rsidP="009954EA">
            <w:pPr>
              <w:jc w:val="center"/>
              <w:rPr>
                <w:sz w:val="28"/>
                <w:lang w:eastAsia="zh-CN"/>
              </w:rPr>
            </w:pPr>
          </w:p>
        </w:tc>
        <w:tc>
          <w:tcPr>
            <w:tcW w:w="855" w:type="dxa"/>
            <w:gridSpan w:val="2"/>
          </w:tcPr>
          <w:p w:rsidR="00005D7F" w:rsidRPr="00005D7F" w:rsidRDefault="00005D7F" w:rsidP="00005D7F">
            <w:pPr>
              <w:jc w:val="center"/>
              <w:rPr>
                <w:sz w:val="24"/>
                <w:lang w:eastAsia="zh-CN"/>
              </w:rPr>
            </w:pPr>
            <w:r w:rsidRPr="00005D7F">
              <w:rPr>
                <w:rFonts w:hint="eastAsia"/>
                <w:sz w:val="24"/>
                <w:lang w:eastAsia="zh-CN"/>
              </w:rPr>
              <w:t>06</w:t>
            </w:r>
          </w:p>
        </w:tc>
        <w:tc>
          <w:tcPr>
            <w:tcW w:w="4815" w:type="dxa"/>
            <w:vAlign w:val="center"/>
          </w:tcPr>
          <w:p w:rsidR="00005D7F" w:rsidRPr="001F41F4" w:rsidRDefault="001F41F4" w:rsidP="00005D7F">
            <w:pPr>
              <w:rPr>
                <w:szCs w:val="21"/>
              </w:rPr>
            </w:pPr>
            <w:r w:rsidRPr="001F41F4">
              <w:rPr>
                <w:szCs w:val="21"/>
              </w:rPr>
              <w:t>偿付能力监管与保险公司经营行为</w:t>
            </w:r>
          </w:p>
        </w:tc>
        <w:tc>
          <w:tcPr>
            <w:tcW w:w="1822" w:type="dxa"/>
            <w:gridSpan w:val="2"/>
            <w:vMerge/>
          </w:tcPr>
          <w:p w:rsidR="00005D7F" w:rsidRPr="00043A06" w:rsidRDefault="00005D7F" w:rsidP="009954EA">
            <w:pPr>
              <w:jc w:val="center"/>
              <w:rPr>
                <w:sz w:val="28"/>
                <w:lang w:eastAsia="zh-CN"/>
              </w:rPr>
            </w:pPr>
          </w:p>
        </w:tc>
        <w:tc>
          <w:tcPr>
            <w:tcW w:w="1394" w:type="dxa"/>
            <w:gridSpan w:val="3"/>
            <w:vMerge/>
          </w:tcPr>
          <w:p w:rsidR="00005D7F" w:rsidRPr="00043A06" w:rsidRDefault="00005D7F" w:rsidP="009954EA">
            <w:pPr>
              <w:jc w:val="center"/>
              <w:rPr>
                <w:sz w:val="28"/>
                <w:lang w:eastAsia="zh-CN"/>
              </w:rPr>
            </w:pPr>
          </w:p>
        </w:tc>
      </w:tr>
      <w:tr w:rsidR="006E7E93" w:rsidRPr="00043A06" w:rsidTr="00CA7BAB">
        <w:trPr>
          <w:gridAfter w:val="1"/>
          <w:wAfter w:w="46" w:type="dxa"/>
          <w:cantSplit/>
          <w:trHeight w:val="495"/>
        </w:trPr>
        <w:tc>
          <w:tcPr>
            <w:tcW w:w="1558" w:type="dxa"/>
            <w:vMerge w:val="restart"/>
          </w:tcPr>
          <w:p w:rsidR="006E7E93" w:rsidRPr="00043A06" w:rsidRDefault="006E7E93" w:rsidP="009954EA">
            <w:pPr>
              <w:jc w:val="center"/>
              <w:rPr>
                <w:sz w:val="28"/>
                <w:lang w:eastAsia="zh-CN"/>
              </w:rPr>
            </w:pPr>
          </w:p>
          <w:p w:rsidR="006E7E93" w:rsidRPr="00043A06" w:rsidRDefault="006E7E93" w:rsidP="009954EA">
            <w:pPr>
              <w:jc w:val="center"/>
              <w:rPr>
                <w:sz w:val="28"/>
                <w:lang w:eastAsia="zh-CN"/>
              </w:rPr>
            </w:pPr>
          </w:p>
          <w:p w:rsidR="006E7E93" w:rsidRPr="00043A06" w:rsidRDefault="006E7E93" w:rsidP="009954EA">
            <w:pPr>
              <w:jc w:val="center"/>
              <w:rPr>
                <w:sz w:val="28"/>
              </w:rPr>
            </w:pPr>
            <w:r w:rsidRPr="00043A06">
              <w:rPr>
                <w:rFonts w:hint="eastAsia"/>
                <w:sz w:val="28"/>
              </w:rPr>
              <w:t>陈凯</w:t>
            </w:r>
          </w:p>
          <w:p w:rsidR="006E7E93" w:rsidRPr="00043A06" w:rsidRDefault="006E7E93" w:rsidP="009954EA">
            <w:pPr>
              <w:jc w:val="center"/>
              <w:rPr>
                <w:sz w:val="28"/>
                <w:lang w:eastAsia="zh-CN"/>
              </w:rPr>
            </w:pPr>
          </w:p>
          <w:p w:rsidR="006E7E93" w:rsidRPr="00043A06" w:rsidRDefault="006E7E93" w:rsidP="009954EA">
            <w:pPr>
              <w:jc w:val="center"/>
              <w:rPr>
                <w:sz w:val="28"/>
                <w:lang w:eastAsia="zh-CN"/>
              </w:rPr>
            </w:pPr>
          </w:p>
        </w:tc>
        <w:tc>
          <w:tcPr>
            <w:tcW w:w="855" w:type="dxa"/>
            <w:gridSpan w:val="2"/>
          </w:tcPr>
          <w:p w:rsidR="006E7E93" w:rsidRPr="00B5657C" w:rsidRDefault="006E7E93" w:rsidP="007F34C7">
            <w:pPr>
              <w:jc w:val="center"/>
              <w:rPr>
                <w:sz w:val="24"/>
              </w:rPr>
            </w:pPr>
            <w:r w:rsidRPr="00B5657C">
              <w:rPr>
                <w:sz w:val="24"/>
              </w:rPr>
              <w:t>01</w:t>
            </w:r>
          </w:p>
        </w:tc>
        <w:tc>
          <w:tcPr>
            <w:tcW w:w="4815" w:type="dxa"/>
            <w:vAlign w:val="center"/>
          </w:tcPr>
          <w:p w:rsidR="00BF2795" w:rsidRDefault="00BF2795" w:rsidP="00E862EA">
            <w:r>
              <w:rPr>
                <w:rFonts w:hint="eastAsia"/>
              </w:rPr>
              <w:t>老龄化相关问题</w:t>
            </w:r>
          </w:p>
          <w:p w:rsidR="006E7E93" w:rsidRPr="00704007" w:rsidRDefault="006E7E93" w:rsidP="00E862EA">
            <w:pPr>
              <w:rPr>
                <w:color w:val="000000" w:themeColor="text1"/>
              </w:rPr>
            </w:pPr>
            <w:r w:rsidRPr="00704007">
              <w:rPr>
                <w:color w:val="000000" w:themeColor="text1"/>
              </w:rPr>
              <w:t xml:space="preserve"> </w:t>
            </w:r>
            <w:r w:rsidR="00BF2795">
              <w:t>Aging Issues in China</w:t>
            </w:r>
          </w:p>
        </w:tc>
        <w:tc>
          <w:tcPr>
            <w:tcW w:w="1822" w:type="dxa"/>
            <w:gridSpan w:val="2"/>
            <w:vMerge w:val="restart"/>
          </w:tcPr>
          <w:p w:rsidR="006E7E93" w:rsidRPr="00043A06" w:rsidRDefault="006E7E93" w:rsidP="00687209">
            <w:pPr>
              <w:jc w:val="center"/>
              <w:rPr>
                <w:szCs w:val="21"/>
                <w:lang w:eastAsia="zh-CN"/>
              </w:rPr>
            </w:pPr>
          </w:p>
          <w:p w:rsidR="006E7E93" w:rsidRPr="00043A06" w:rsidRDefault="006E7E93" w:rsidP="00687209">
            <w:pPr>
              <w:jc w:val="center"/>
              <w:rPr>
                <w:szCs w:val="21"/>
                <w:lang w:eastAsia="zh-CN"/>
              </w:rPr>
            </w:pPr>
          </w:p>
          <w:p w:rsidR="006E7E93" w:rsidRPr="00043A06" w:rsidRDefault="006E7E93" w:rsidP="00687209">
            <w:pPr>
              <w:jc w:val="center"/>
              <w:rPr>
                <w:szCs w:val="21"/>
                <w:lang w:eastAsia="zh-CN"/>
              </w:rPr>
            </w:pPr>
          </w:p>
          <w:p w:rsidR="006E7E93" w:rsidRPr="00043A06" w:rsidRDefault="006E7E93" w:rsidP="00687209">
            <w:pPr>
              <w:jc w:val="center"/>
              <w:rPr>
                <w:szCs w:val="21"/>
                <w:lang w:eastAsia="zh-CN"/>
              </w:rPr>
            </w:pPr>
            <w:r w:rsidRPr="00043A06">
              <w:rPr>
                <w:rFonts w:hint="eastAsia"/>
                <w:szCs w:val="21"/>
              </w:rPr>
              <w:t>电话：</w:t>
            </w:r>
            <w:r w:rsidRPr="00043A06">
              <w:rPr>
                <w:rFonts w:hint="eastAsia"/>
                <w:szCs w:val="21"/>
              </w:rPr>
              <w:t>62757803</w:t>
            </w:r>
          </w:p>
          <w:p w:rsidR="006E7E93" w:rsidRPr="00043A06" w:rsidRDefault="006E7E93" w:rsidP="00687209">
            <w:pPr>
              <w:jc w:val="center"/>
              <w:rPr>
                <w:sz w:val="28"/>
                <w:lang w:eastAsia="zh-CN"/>
              </w:rPr>
            </w:pPr>
            <w:r w:rsidRPr="00043A06">
              <w:rPr>
                <w:rFonts w:hint="eastAsia"/>
                <w:szCs w:val="21"/>
                <w:lang w:eastAsia="zh-CN"/>
              </w:rPr>
              <w:t>Email</w:t>
            </w:r>
            <w:r w:rsidRPr="00043A06">
              <w:rPr>
                <w:rFonts w:hint="eastAsia"/>
                <w:szCs w:val="21"/>
                <w:lang w:eastAsia="zh-CN"/>
              </w:rPr>
              <w:t>：</w:t>
            </w:r>
            <w:hyperlink r:id="rId24" w:tgtFrame="_blank" w:history="1">
              <w:r w:rsidRPr="00043A06">
                <w:rPr>
                  <w:rStyle w:val="ac"/>
                  <w:rFonts w:hint="eastAsia"/>
                  <w:color w:val="auto"/>
                  <w:szCs w:val="21"/>
                </w:rPr>
                <w:t>chen.kai@pku.edu.cn</w:t>
              </w:r>
            </w:hyperlink>
          </w:p>
        </w:tc>
        <w:tc>
          <w:tcPr>
            <w:tcW w:w="1394" w:type="dxa"/>
            <w:gridSpan w:val="3"/>
            <w:vMerge w:val="restart"/>
          </w:tcPr>
          <w:p w:rsidR="006E7E93" w:rsidRDefault="006E7E93" w:rsidP="009954EA">
            <w:pPr>
              <w:jc w:val="center"/>
              <w:rPr>
                <w:lang w:eastAsia="zh-CN"/>
              </w:rPr>
            </w:pPr>
          </w:p>
          <w:p w:rsidR="006E7E93" w:rsidRDefault="006E7E93" w:rsidP="009954EA">
            <w:pPr>
              <w:jc w:val="center"/>
              <w:rPr>
                <w:lang w:eastAsia="zh-CN"/>
              </w:rPr>
            </w:pPr>
          </w:p>
          <w:p w:rsidR="006E7E93" w:rsidRDefault="006E7E93" w:rsidP="009954EA">
            <w:pPr>
              <w:jc w:val="center"/>
              <w:rPr>
                <w:lang w:eastAsia="zh-CN"/>
              </w:rPr>
            </w:pPr>
          </w:p>
          <w:p w:rsidR="006E7E93" w:rsidRPr="00043A06" w:rsidRDefault="006E7E93" w:rsidP="009954EA">
            <w:pPr>
              <w:jc w:val="center"/>
              <w:rPr>
                <w:sz w:val="28"/>
                <w:lang w:eastAsia="zh-CN"/>
              </w:rPr>
            </w:pPr>
            <w:r>
              <w:t>专业不限，亦可和导师沟通后在专业范围内自拟题目</w:t>
            </w:r>
          </w:p>
        </w:tc>
      </w:tr>
      <w:tr w:rsidR="006E7E93" w:rsidRPr="00043A06" w:rsidTr="00CA7BAB">
        <w:trPr>
          <w:gridAfter w:val="1"/>
          <w:wAfter w:w="46" w:type="dxa"/>
          <w:cantSplit/>
          <w:trHeight w:val="330"/>
        </w:trPr>
        <w:tc>
          <w:tcPr>
            <w:tcW w:w="1558" w:type="dxa"/>
            <w:vMerge/>
          </w:tcPr>
          <w:p w:rsidR="006E7E93" w:rsidRPr="00043A06" w:rsidRDefault="006E7E93" w:rsidP="009954EA">
            <w:pPr>
              <w:jc w:val="center"/>
              <w:rPr>
                <w:sz w:val="28"/>
                <w:lang w:eastAsia="zh-CN"/>
              </w:rPr>
            </w:pPr>
          </w:p>
        </w:tc>
        <w:tc>
          <w:tcPr>
            <w:tcW w:w="855" w:type="dxa"/>
            <w:gridSpan w:val="2"/>
          </w:tcPr>
          <w:p w:rsidR="006E7E93" w:rsidRPr="00B5657C" w:rsidRDefault="006E7E93" w:rsidP="007F34C7">
            <w:pPr>
              <w:jc w:val="center"/>
              <w:rPr>
                <w:sz w:val="24"/>
              </w:rPr>
            </w:pPr>
            <w:r w:rsidRPr="00B5657C">
              <w:rPr>
                <w:sz w:val="24"/>
              </w:rPr>
              <w:t>02</w:t>
            </w:r>
          </w:p>
        </w:tc>
        <w:tc>
          <w:tcPr>
            <w:tcW w:w="4815" w:type="dxa"/>
            <w:vAlign w:val="center"/>
          </w:tcPr>
          <w:p w:rsidR="006E7E93" w:rsidRPr="00BD13F0" w:rsidRDefault="006E7E93" w:rsidP="00704007">
            <w:pPr>
              <w:rPr>
                <w:color w:val="000000" w:themeColor="text1"/>
              </w:rPr>
            </w:pPr>
            <w:r w:rsidRPr="00BD13F0">
              <w:rPr>
                <w:color w:val="000000" w:themeColor="text1"/>
              </w:rPr>
              <w:t>养老金制度改革在我国的发展前景</w:t>
            </w:r>
          </w:p>
          <w:p w:rsidR="006E7E93" w:rsidRPr="00BD13F0" w:rsidRDefault="006E7E93" w:rsidP="00704007">
            <w:pPr>
              <w:rPr>
                <w:color w:val="000000" w:themeColor="text1"/>
              </w:rPr>
            </w:pPr>
            <w:r w:rsidRPr="00BD13F0">
              <w:rPr>
                <w:color w:val="000000" w:themeColor="text1"/>
              </w:rPr>
              <w:t>The Development of Pension Reform in China</w:t>
            </w:r>
          </w:p>
        </w:tc>
        <w:tc>
          <w:tcPr>
            <w:tcW w:w="1822" w:type="dxa"/>
            <w:gridSpan w:val="2"/>
            <w:vMerge/>
          </w:tcPr>
          <w:p w:rsidR="006E7E93" w:rsidRPr="00043A06" w:rsidRDefault="006E7E93" w:rsidP="009954EA">
            <w:pPr>
              <w:jc w:val="center"/>
              <w:rPr>
                <w:sz w:val="28"/>
                <w:lang w:eastAsia="zh-CN"/>
              </w:rPr>
            </w:pPr>
          </w:p>
        </w:tc>
        <w:tc>
          <w:tcPr>
            <w:tcW w:w="1394" w:type="dxa"/>
            <w:gridSpan w:val="3"/>
            <w:vMerge/>
          </w:tcPr>
          <w:p w:rsidR="006E7E93" w:rsidRPr="00043A06" w:rsidRDefault="006E7E93" w:rsidP="009954EA">
            <w:pPr>
              <w:jc w:val="center"/>
              <w:rPr>
                <w:sz w:val="28"/>
                <w:lang w:eastAsia="zh-CN"/>
              </w:rPr>
            </w:pPr>
          </w:p>
        </w:tc>
      </w:tr>
      <w:tr w:rsidR="006E7E93" w:rsidRPr="00043A06" w:rsidTr="00CA7BAB">
        <w:trPr>
          <w:gridAfter w:val="1"/>
          <w:wAfter w:w="46" w:type="dxa"/>
          <w:cantSplit/>
          <w:trHeight w:val="480"/>
        </w:trPr>
        <w:tc>
          <w:tcPr>
            <w:tcW w:w="1558" w:type="dxa"/>
            <w:vMerge/>
          </w:tcPr>
          <w:p w:rsidR="006E7E93" w:rsidRPr="00043A06" w:rsidRDefault="006E7E93" w:rsidP="009954EA">
            <w:pPr>
              <w:jc w:val="center"/>
              <w:rPr>
                <w:sz w:val="28"/>
                <w:lang w:eastAsia="zh-CN"/>
              </w:rPr>
            </w:pPr>
          </w:p>
        </w:tc>
        <w:tc>
          <w:tcPr>
            <w:tcW w:w="855" w:type="dxa"/>
            <w:gridSpan w:val="2"/>
          </w:tcPr>
          <w:p w:rsidR="006E7E93" w:rsidRPr="00B5657C" w:rsidRDefault="006E7E93" w:rsidP="007F34C7">
            <w:pPr>
              <w:jc w:val="center"/>
              <w:rPr>
                <w:sz w:val="24"/>
              </w:rPr>
            </w:pPr>
            <w:r w:rsidRPr="00B5657C">
              <w:rPr>
                <w:sz w:val="24"/>
              </w:rPr>
              <w:t>03</w:t>
            </w:r>
          </w:p>
        </w:tc>
        <w:tc>
          <w:tcPr>
            <w:tcW w:w="4815" w:type="dxa"/>
            <w:vAlign w:val="center"/>
          </w:tcPr>
          <w:p w:rsidR="006E7E93" w:rsidRPr="00E862EA" w:rsidRDefault="006E7E93" w:rsidP="00704007">
            <w:pPr>
              <w:rPr>
                <w:color w:val="000000" w:themeColor="text1"/>
              </w:rPr>
            </w:pPr>
            <w:r w:rsidRPr="00E862EA">
              <w:rPr>
                <w:rFonts w:hint="eastAsia"/>
                <w:color w:val="000000" w:themeColor="text1"/>
              </w:rPr>
              <w:t>职业年金产品设计</w:t>
            </w:r>
          </w:p>
          <w:p w:rsidR="006E7E93" w:rsidRPr="00BD13F0" w:rsidRDefault="006E7E93" w:rsidP="00704007">
            <w:pPr>
              <w:rPr>
                <w:color w:val="000000" w:themeColor="text1"/>
              </w:rPr>
            </w:pPr>
            <w:r w:rsidRPr="00E862EA">
              <w:rPr>
                <w:color w:val="000000" w:themeColor="text1"/>
              </w:rPr>
              <w:t>Occupational Pension Design</w:t>
            </w:r>
          </w:p>
        </w:tc>
        <w:tc>
          <w:tcPr>
            <w:tcW w:w="1822" w:type="dxa"/>
            <w:gridSpan w:val="2"/>
            <w:vMerge/>
          </w:tcPr>
          <w:p w:rsidR="006E7E93" w:rsidRPr="00043A06" w:rsidRDefault="006E7E93" w:rsidP="009954EA">
            <w:pPr>
              <w:jc w:val="center"/>
              <w:rPr>
                <w:sz w:val="28"/>
                <w:lang w:eastAsia="zh-CN"/>
              </w:rPr>
            </w:pPr>
          </w:p>
        </w:tc>
        <w:tc>
          <w:tcPr>
            <w:tcW w:w="1394" w:type="dxa"/>
            <w:gridSpan w:val="3"/>
            <w:vMerge/>
          </w:tcPr>
          <w:p w:rsidR="006E7E93" w:rsidRPr="00043A06" w:rsidRDefault="006E7E93" w:rsidP="009954EA">
            <w:pPr>
              <w:jc w:val="center"/>
              <w:rPr>
                <w:sz w:val="28"/>
                <w:lang w:eastAsia="zh-CN"/>
              </w:rPr>
            </w:pPr>
          </w:p>
        </w:tc>
      </w:tr>
      <w:tr w:rsidR="006E7E93" w:rsidRPr="00043A06" w:rsidTr="00CA7BAB">
        <w:trPr>
          <w:gridAfter w:val="1"/>
          <w:wAfter w:w="46" w:type="dxa"/>
          <w:cantSplit/>
          <w:trHeight w:val="300"/>
        </w:trPr>
        <w:tc>
          <w:tcPr>
            <w:tcW w:w="1558" w:type="dxa"/>
            <w:vMerge/>
          </w:tcPr>
          <w:p w:rsidR="006E7E93" w:rsidRPr="00043A06" w:rsidRDefault="006E7E93" w:rsidP="009954EA">
            <w:pPr>
              <w:jc w:val="center"/>
              <w:rPr>
                <w:sz w:val="28"/>
                <w:lang w:eastAsia="zh-CN"/>
              </w:rPr>
            </w:pPr>
          </w:p>
        </w:tc>
        <w:tc>
          <w:tcPr>
            <w:tcW w:w="855" w:type="dxa"/>
            <w:gridSpan w:val="2"/>
          </w:tcPr>
          <w:p w:rsidR="006E7E93" w:rsidRPr="00B5657C" w:rsidRDefault="006E7E93" w:rsidP="007F34C7">
            <w:pPr>
              <w:jc w:val="center"/>
              <w:rPr>
                <w:sz w:val="24"/>
              </w:rPr>
            </w:pPr>
            <w:r w:rsidRPr="00B5657C">
              <w:rPr>
                <w:sz w:val="24"/>
              </w:rPr>
              <w:t>04</w:t>
            </w:r>
          </w:p>
        </w:tc>
        <w:tc>
          <w:tcPr>
            <w:tcW w:w="4815" w:type="dxa"/>
            <w:vAlign w:val="center"/>
          </w:tcPr>
          <w:p w:rsidR="006E7E93" w:rsidRPr="00704007" w:rsidRDefault="006E7E93" w:rsidP="00704007">
            <w:pPr>
              <w:rPr>
                <w:color w:val="000000" w:themeColor="text1"/>
              </w:rPr>
            </w:pPr>
            <w:r w:rsidRPr="00704007">
              <w:rPr>
                <w:color w:val="000000" w:themeColor="text1"/>
              </w:rPr>
              <w:t>养老金缺口</w:t>
            </w:r>
          </w:p>
          <w:p w:rsidR="006E7E93" w:rsidRPr="00704007" w:rsidRDefault="006E7E93" w:rsidP="00704007">
            <w:pPr>
              <w:rPr>
                <w:color w:val="000000" w:themeColor="text1"/>
              </w:rPr>
            </w:pPr>
            <w:r w:rsidRPr="00704007">
              <w:rPr>
                <w:color w:val="000000" w:themeColor="text1"/>
              </w:rPr>
              <w:t>Pension Gap</w:t>
            </w:r>
          </w:p>
        </w:tc>
        <w:tc>
          <w:tcPr>
            <w:tcW w:w="1822" w:type="dxa"/>
            <w:gridSpan w:val="2"/>
            <w:vMerge/>
          </w:tcPr>
          <w:p w:rsidR="006E7E93" w:rsidRPr="00043A06" w:rsidRDefault="006E7E93" w:rsidP="009954EA">
            <w:pPr>
              <w:jc w:val="center"/>
              <w:rPr>
                <w:sz w:val="28"/>
                <w:lang w:eastAsia="zh-CN"/>
              </w:rPr>
            </w:pPr>
          </w:p>
        </w:tc>
        <w:tc>
          <w:tcPr>
            <w:tcW w:w="1394" w:type="dxa"/>
            <w:gridSpan w:val="3"/>
            <w:vMerge/>
          </w:tcPr>
          <w:p w:rsidR="006E7E93" w:rsidRPr="00043A06" w:rsidRDefault="006E7E93" w:rsidP="009954EA">
            <w:pPr>
              <w:jc w:val="center"/>
              <w:rPr>
                <w:sz w:val="28"/>
                <w:lang w:eastAsia="zh-CN"/>
              </w:rPr>
            </w:pPr>
          </w:p>
        </w:tc>
      </w:tr>
      <w:tr w:rsidR="006E7E93" w:rsidRPr="00043A06" w:rsidTr="00CA7BAB">
        <w:trPr>
          <w:gridAfter w:val="1"/>
          <w:wAfter w:w="46" w:type="dxa"/>
          <w:cantSplit/>
          <w:trHeight w:val="300"/>
        </w:trPr>
        <w:tc>
          <w:tcPr>
            <w:tcW w:w="1558" w:type="dxa"/>
            <w:vMerge/>
          </w:tcPr>
          <w:p w:rsidR="006E7E93" w:rsidRPr="00043A06" w:rsidRDefault="006E7E93" w:rsidP="009954EA">
            <w:pPr>
              <w:jc w:val="center"/>
              <w:rPr>
                <w:sz w:val="28"/>
                <w:lang w:eastAsia="zh-CN"/>
              </w:rPr>
            </w:pPr>
          </w:p>
        </w:tc>
        <w:tc>
          <w:tcPr>
            <w:tcW w:w="855" w:type="dxa"/>
            <w:gridSpan w:val="2"/>
          </w:tcPr>
          <w:p w:rsidR="006E7E93" w:rsidRPr="00B5657C" w:rsidRDefault="006E7E93" w:rsidP="007F34C7">
            <w:pPr>
              <w:jc w:val="center"/>
              <w:rPr>
                <w:sz w:val="24"/>
                <w:lang w:eastAsia="zh-CN"/>
              </w:rPr>
            </w:pPr>
            <w:r>
              <w:rPr>
                <w:rFonts w:hint="eastAsia"/>
                <w:sz w:val="24"/>
                <w:lang w:eastAsia="zh-CN"/>
              </w:rPr>
              <w:t>05</w:t>
            </w:r>
          </w:p>
        </w:tc>
        <w:tc>
          <w:tcPr>
            <w:tcW w:w="4815" w:type="dxa"/>
            <w:vAlign w:val="center"/>
          </w:tcPr>
          <w:p w:rsidR="006E7E93" w:rsidRPr="00704007" w:rsidRDefault="006E7E93" w:rsidP="00704007">
            <w:pPr>
              <w:rPr>
                <w:color w:val="000000" w:themeColor="text1"/>
              </w:rPr>
            </w:pPr>
            <w:r w:rsidRPr="00704007">
              <w:rPr>
                <w:color w:val="000000" w:themeColor="text1"/>
              </w:rPr>
              <w:t>其他国家商业养老保险对我国的启示</w:t>
            </w:r>
          </w:p>
          <w:p w:rsidR="006E7E93" w:rsidRPr="00704007" w:rsidRDefault="006E7E93" w:rsidP="00704007">
            <w:pPr>
              <w:rPr>
                <w:color w:val="000000" w:themeColor="text1"/>
              </w:rPr>
            </w:pPr>
            <w:r w:rsidRPr="00704007">
              <w:rPr>
                <w:color w:val="000000" w:themeColor="text1"/>
              </w:rPr>
              <w:t>Studies on commercial pension plans in advanced insurance markets</w:t>
            </w:r>
          </w:p>
        </w:tc>
        <w:tc>
          <w:tcPr>
            <w:tcW w:w="1822" w:type="dxa"/>
            <w:gridSpan w:val="2"/>
            <w:vMerge/>
          </w:tcPr>
          <w:p w:rsidR="006E7E93" w:rsidRPr="00043A06" w:rsidRDefault="006E7E93" w:rsidP="009954EA">
            <w:pPr>
              <w:jc w:val="center"/>
              <w:rPr>
                <w:sz w:val="28"/>
                <w:lang w:eastAsia="zh-CN"/>
              </w:rPr>
            </w:pPr>
          </w:p>
        </w:tc>
        <w:tc>
          <w:tcPr>
            <w:tcW w:w="1394" w:type="dxa"/>
            <w:gridSpan w:val="3"/>
            <w:vMerge/>
          </w:tcPr>
          <w:p w:rsidR="006E7E93" w:rsidRPr="00043A06" w:rsidRDefault="006E7E93" w:rsidP="009954EA">
            <w:pPr>
              <w:jc w:val="center"/>
              <w:rPr>
                <w:sz w:val="28"/>
                <w:lang w:eastAsia="zh-CN"/>
              </w:rPr>
            </w:pPr>
          </w:p>
        </w:tc>
      </w:tr>
      <w:tr w:rsidR="00EE2EE0" w:rsidRPr="00043A06" w:rsidTr="00CA7BAB">
        <w:trPr>
          <w:gridAfter w:val="1"/>
          <w:wAfter w:w="46" w:type="dxa"/>
          <w:cantSplit/>
          <w:trHeight w:val="1113"/>
        </w:trPr>
        <w:tc>
          <w:tcPr>
            <w:tcW w:w="1558" w:type="dxa"/>
            <w:vMerge w:val="restart"/>
          </w:tcPr>
          <w:p w:rsidR="00EE2EE0" w:rsidRDefault="00EE2EE0" w:rsidP="009954EA">
            <w:pPr>
              <w:jc w:val="center"/>
              <w:rPr>
                <w:sz w:val="28"/>
                <w:lang w:eastAsia="zh-CN"/>
              </w:rPr>
            </w:pPr>
          </w:p>
          <w:p w:rsidR="00EE2EE0" w:rsidRDefault="00EE2EE0" w:rsidP="009954EA">
            <w:pPr>
              <w:jc w:val="center"/>
              <w:rPr>
                <w:sz w:val="28"/>
                <w:lang w:eastAsia="zh-CN"/>
              </w:rPr>
            </w:pPr>
          </w:p>
          <w:p w:rsidR="00EE2EE0" w:rsidRDefault="00EE2EE0" w:rsidP="009954EA">
            <w:pPr>
              <w:jc w:val="center"/>
              <w:rPr>
                <w:sz w:val="28"/>
                <w:lang w:eastAsia="zh-CN"/>
              </w:rPr>
            </w:pPr>
          </w:p>
          <w:p w:rsidR="00EE2EE0" w:rsidRDefault="00EE2EE0" w:rsidP="009954EA">
            <w:pPr>
              <w:jc w:val="center"/>
              <w:rPr>
                <w:sz w:val="28"/>
                <w:lang w:eastAsia="zh-CN"/>
              </w:rPr>
            </w:pPr>
          </w:p>
          <w:p w:rsidR="00EE2EE0" w:rsidRPr="00043A06" w:rsidRDefault="00EE2EE0" w:rsidP="009954EA">
            <w:pPr>
              <w:jc w:val="center"/>
              <w:rPr>
                <w:sz w:val="28"/>
                <w:lang w:eastAsia="zh-CN"/>
              </w:rPr>
            </w:pPr>
            <w:r>
              <w:rPr>
                <w:rFonts w:hint="eastAsia"/>
                <w:sz w:val="28"/>
                <w:lang w:eastAsia="zh-CN"/>
              </w:rPr>
              <w:t>贾若</w:t>
            </w:r>
          </w:p>
        </w:tc>
        <w:tc>
          <w:tcPr>
            <w:tcW w:w="855" w:type="dxa"/>
            <w:gridSpan w:val="2"/>
          </w:tcPr>
          <w:p w:rsidR="00EE2EE0" w:rsidRDefault="00EE2EE0" w:rsidP="007F34C7">
            <w:pPr>
              <w:jc w:val="center"/>
              <w:rPr>
                <w:sz w:val="24"/>
                <w:lang w:eastAsia="zh-CN"/>
              </w:rPr>
            </w:pPr>
            <w:r>
              <w:rPr>
                <w:rFonts w:hint="eastAsia"/>
                <w:sz w:val="24"/>
                <w:lang w:eastAsia="zh-CN"/>
              </w:rPr>
              <w:t>01</w:t>
            </w:r>
          </w:p>
        </w:tc>
        <w:tc>
          <w:tcPr>
            <w:tcW w:w="4815" w:type="dxa"/>
            <w:vAlign w:val="center"/>
          </w:tcPr>
          <w:p w:rsidR="00845283" w:rsidRDefault="00845283" w:rsidP="00845283">
            <w:pPr>
              <w:widowControl/>
              <w:suppressAutoHyphens w:val="0"/>
              <w:jc w:val="left"/>
              <w:rPr>
                <w:rFonts w:asciiTheme="minorEastAsia" w:eastAsiaTheme="minorEastAsia" w:hAnsiTheme="minorEastAsia" w:cs="宋体"/>
                <w:kern w:val="0"/>
                <w:szCs w:val="21"/>
                <w:lang w:eastAsia="zh-CN"/>
              </w:rPr>
            </w:pPr>
            <w:r>
              <w:rPr>
                <w:rFonts w:asciiTheme="minorEastAsia" w:eastAsiaTheme="minorEastAsia" w:hAnsiTheme="minorEastAsia" w:cs="宋体" w:hint="eastAsia"/>
                <w:kern w:val="0"/>
                <w:szCs w:val="21"/>
                <w:lang w:eastAsia="zh-CN"/>
              </w:rPr>
              <w:t>信息不对称（逆向选择）的文献回顾</w:t>
            </w:r>
          </w:p>
          <w:p w:rsidR="00EE2EE0" w:rsidRPr="00845283" w:rsidRDefault="00845283" w:rsidP="00845283">
            <w:pPr>
              <w:widowControl/>
              <w:suppressAutoHyphens w:val="0"/>
              <w:jc w:val="left"/>
              <w:rPr>
                <w:rFonts w:asciiTheme="minorEastAsia" w:eastAsiaTheme="minorEastAsia" w:hAnsiTheme="minorEastAsia" w:cs="宋体"/>
                <w:kern w:val="0"/>
                <w:szCs w:val="21"/>
                <w:lang w:eastAsia="zh-CN"/>
              </w:rPr>
            </w:pPr>
            <w:r w:rsidRPr="007A2C0E">
              <w:rPr>
                <w:rFonts w:hint="eastAsia"/>
                <w:color w:val="000000" w:themeColor="text1"/>
              </w:rPr>
              <w:t>Literature review on adverse selection</w:t>
            </w:r>
          </w:p>
        </w:tc>
        <w:tc>
          <w:tcPr>
            <w:tcW w:w="1822" w:type="dxa"/>
            <w:gridSpan w:val="2"/>
            <w:vMerge w:val="restart"/>
          </w:tcPr>
          <w:p w:rsidR="00EE2EE0" w:rsidRDefault="00EE2EE0" w:rsidP="009954EA">
            <w:pPr>
              <w:jc w:val="center"/>
            </w:pPr>
          </w:p>
          <w:p w:rsidR="00EE2EE0" w:rsidRDefault="00EE2EE0" w:rsidP="009954EA">
            <w:pPr>
              <w:jc w:val="center"/>
            </w:pPr>
          </w:p>
          <w:p w:rsidR="00EE2EE0" w:rsidRDefault="00EE2EE0" w:rsidP="009954EA">
            <w:pPr>
              <w:jc w:val="center"/>
            </w:pPr>
          </w:p>
          <w:p w:rsidR="00EE2EE0" w:rsidRDefault="00EE2EE0" w:rsidP="009954EA">
            <w:pPr>
              <w:jc w:val="center"/>
            </w:pPr>
          </w:p>
          <w:p w:rsidR="00EE2EE0" w:rsidRDefault="00EE2EE0" w:rsidP="009954EA">
            <w:pPr>
              <w:jc w:val="center"/>
            </w:pPr>
          </w:p>
          <w:p w:rsidR="00EE2EE0" w:rsidRPr="00043A06" w:rsidRDefault="00D05767" w:rsidP="009954EA">
            <w:pPr>
              <w:jc w:val="center"/>
              <w:rPr>
                <w:sz w:val="28"/>
                <w:lang w:eastAsia="zh-CN"/>
              </w:rPr>
            </w:pPr>
            <w:r w:rsidRPr="00FC310E">
              <w:t>联系方式：</w:t>
            </w:r>
            <w:r w:rsidRPr="00FC310E">
              <w:t>62758449  </w:t>
            </w:r>
            <w:hyperlink r:id="rId25" w:tgtFrame="_blank" w:history="1">
              <w:r w:rsidRPr="00FC310E">
                <w:rPr>
                  <w:color w:val="0000FF"/>
                  <w:u w:val="single"/>
                </w:rPr>
                <w:t>ruo.jia@pku.edu.cn</w:t>
              </w:r>
            </w:hyperlink>
          </w:p>
        </w:tc>
        <w:tc>
          <w:tcPr>
            <w:tcW w:w="1394" w:type="dxa"/>
            <w:gridSpan w:val="3"/>
            <w:vMerge w:val="restart"/>
          </w:tcPr>
          <w:p w:rsidR="00EE2EE0" w:rsidRDefault="00EE2EE0" w:rsidP="009954EA">
            <w:pPr>
              <w:jc w:val="center"/>
              <w:rPr>
                <w:szCs w:val="21"/>
              </w:rPr>
            </w:pPr>
          </w:p>
          <w:p w:rsidR="00EE2EE0" w:rsidRDefault="00EE2EE0" w:rsidP="009954EA">
            <w:pPr>
              <w:jc w:val="center"/>
              <w:rPr>
                <w:szCs w:val="21"/>
              </w:rPr>
            </w:pPr>
          </w:p>
          <w:p w:rsidR="00EE2EE0" w:rsidRDefault="00EE2EE0" w:rsidP="009954EA">
            <w:pPr>
              <w:jc w:val="center"/>
              <w:rPr>
                <w:szCs w:val="21"/>
              </w:rPr>
            </w:pPr>
          </w:p>
          <w:p w:rsidR="00EE2EE0" w:rsidRDefault="00EE2EE0" w:rsidP="009954EA">
            <w:pPr>
              <w:jc w:val="center"/>
              <w:rPr>
                <w:szCs w:val="21"/>
              </w:rPr>
            </w:pPr>
          </w:p>
          <w:p w:rsidR="00EE2EE0" w:rsidRDefault="00EE2EE0" w:rsidP="009954EA">
            <w:pPr>
              <w:jc w:val="center"/>
              <w:rPr>
                <w:szCs w:val="21"/>
              </w:rPr>
            </w:pPr>
          </w:p>
          <w:p w:rsidR="00EE2EE0" w:rsidRPr="00EE2EE0" w:rsidRDefault="00D05767" w:rsidP="009954EA">
            <w:pPr>
              <w:jc w:val="center"/>
              <w:rPr>
                <w:szCs w:val="21"/>
                <w:lang w:eastAsia="zh-CN"/>
              </w:rPr>
            </w:pPr>
            <w:r>
              <w:rPr>
                <w:rFonts w:hint="eastAsia"/>
                <w:szCs w:val="21"/>
                <w:lang w:eastAsia="zh-CN"/>
              </w:rPr>
              <w:t>专业不限，</w:t>
            </w:r>
            <w:r w:rsidRPr="00EE2EE0">
              <w:rPr>
                <w:szCs w:val="21"/>
              </w:rPr>
              <w:t>具体研究题目</w:t>
            </w:r>
            <w:r>
              <w:rPr>
                <w:rFonts w:hint="eastAsia"/>
                <w:szCs w:val="21"/>
                <w:lang w:eastAsia="zh-CN"/>
              </w:rPr>
              <w:t>可调整，</w:t>
            </w:r>
            <w:r w:rsidRPr="00EE2EE0">
              <w:rPr>
                <w:szCs w:val="21"/>
              </w:rPr>
              <w:t>联系老师确定，</w:t>
            </w:r>
            <w:r>
              <w:rPr>
                <w:rFonts w:hint="eastAsia"/>
                <w:szCs w:val="21"/>
                <w:lang w:eastAsia="zh-CN"/>
              </w:rPr>
              <w:t>对选题有兴趣和时间</w:t>
            </w:r>
          </w:p>
        </w:tc>
      </w:tr>
      <w:tr w:rsidR="00EE2EE0" w:rsidRPr="00043A06" w:rsidTr="00CA7BAB">
        <w:trPr>
          <w:gridAfter w:val="1"/>
          <w:wAfter w:w="46" w:type="dxa"/>
          <w:cantSplit/>
          <w:trHeight w:val="1113"/>
        </w:trPr>
        <w:tc>
          <w:tcPr>
            <w:tcW w:w="1558" w:type="dxa"/>
            <w:vMerge/>
          </w:tcPr>
          <w:p w:rsidR="00EE2EE0" w:rsidRDefault="00EE2EE0" w:rsidP="009954EA">
            <w:pPr>
              <w:jc w:val="center"/>
              <w:rPr>
                <w:sz w:val="28"/>
                <w:lang w:eastAsia="zh-CN"/>
              </w:rPr>
            </w:pPr>
          </w:p>
        </w:tc>
        <w:tc>
          <w:tcPr>
            <w:tcW w:w="855" w:type="dxa"/>
            <w:gridSpan w:val="2"/>
          </w:tcPr>
          <w:p w:rsidR="00EE2EE0" w:rsidRDefault="00EE2EE0" w:rsidP="007F34C7">
            <w:pPr>
              <w:jc w:val="center"/>
              <w:rPr>
                <w:sz w:val="24"/>
                <w:lang w:eastAsia="zh-CN"/>
              </w:rPr>
            </w:pPr>
            <w:r>
              <w:rPr>
                <w:rFonts w:hint="eastAsia"/>
                <w:sz w:val="24"/>
                <w:lang w:eastAsia="zh-CN"/>
              </w:rPr>
              <w:t>02</w:t>
            </w:r>
          </w:p>
        </w:tc>
        <w:tc>
          <w:tcPr>
            <w:tcW w:w="4815" w:type="dxa"/>
            <w:vAlign w:val="center"/>
          </w:tcPr>
          <w:p w:rsidR="00845283" w:rsidRDefault="00845283" w:rsidP="00845283">
            <w:pPr>
              <w:widowControl/>
              <w:suppressAutoHyphens w:val="0"/>
              <w:spacing w:before="100" w:beforeAutospacing="1"/>
              <w:jc w:val="left"/>
              <w:rPr>
                <w:rFonts w:asciiTheme="minorEastAsia" w:eastAsiaTheme="minorEastAsia" w:hAnsiTheme="minorEastAsia" w:cs="宋体"/>
                <w:kern w:val="0"/>
                <w:szCs w:val="21"/>
                <w:lang w:eastAsia="zh-CN"/>
              </w:rPr>
            </w:pPr>
            <w:r>
              <w:rPr>
                <w:rFonts w:asciiTheme="minorEastAsia" w:eastAsiaTheme="minorEastAsia" w:hAnsiTheme="minorEastAsia" w:cs="宋体" w:hint="eastAsia"/>
                <w:kern w:val="0"/>
                <w:szCs w:val="21"/>
                <w:lang w:eastAsia="zh-CN"/>
              </w:rPr>
              <w:t>信息不对称（逆向选择）的经济学实验</w:t>
            </w:r>
          </w:p>
          <w:p w:rsidR="00EE2EE0" w:rsidRPr="00EE2EE0" w:rsidRDefault="00845283" w:rsidP="00845283">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7A2C0E">
              <w:rPr>
                <w:rFonts w:hint="eastAsia"/>
                <w:color w:val="000000" w:themeColor="text1"/>
              </w:rPr>
              <w:t>Experiments on adverse selection</w:t>
            </w:r>
          </w:p>
        </w:tc>
        <w:tc>
          <w:tcPr>
            <w:tcW w:w="1822" w:type="dxa"/>
            <w:gridSpan w:val="2"/>
            <w:vMerge/>
          </w:tcPr>
          <w:p w:rsidR="00EE2EE0" w:rsidRPr="00FC310E" w:rsidRDefault="00EE2EE0" w:rsidP="009954EA">
            <w:pPr>
              <w:jc w:val="center"/>
            </w:pPr>
          </w:p>
        </w:tc>
        <w:tc>
          <w:tcPr>
            <w:tcW w:w="1394" w:type="dxa"/>
            <w:gridSpan w:val="3"/>
            <w:vMerge/>
          </w:tcPr>
          <w:p w:rsidR="00EE2EE0" w:rsidRDefault="00EE2EE0" w:rsidP="009954EA">
            <w:pPr>
              <w:jc w:val="center"/>
            </w:pPr>
          </w:p>
        </w:tc>
      </w:tr>
      <w:tr w:rsidR="00EE2EE0" w:rsidRPr="00043A06" w:rsidTr="00CA7BAB">
        <w:trPr>
          <w:gridAfter w:val="1"/>
          <w:wAfter w:w="46" w:type="dxa"/>
          <w:cantSplit/>
          <w:trHeight w:val="1113"/>
        </w:trPr>
        <w:tc>
          <w:tcPr>
            <w:tcW w:w="1558" w:type="dxa"/>
            <w:vMerge/>
          </w:tcPr>
          <w:p w:rsidR="00EE2EE0" w:rsidRDefault="00EE2EE0" w:rsidP="009954EA">
            <w:pPr>
              <w:jc w:val="center"/>
              <w:rPr>
                <w:sz w:val="28"/>
                <w:lang w:eastAsia="zh-CN"/>
              </w:rPr>
            </w:pPr>
          </w:p>
        </w:tc>
        <w:tc>
          <w:tcPr>
            <w:tcW w:w="855" w:type="dxa"/>
            <w:gridSpan w:val="2"/>
          </w:tcPr>
          <w:p w:rsidR="00EE2EE0" w:rsidRDefault="00EE2EE0" w:rsidP="007F34C7">
            <w:pPr>
              <w:jc w:val="center"/>
              <w:rPr>
                <w:sz w:val="24"/>
                <w:lang w:eastAsia="zh-CN"/>
              </w:rPr>
            </w:pPr>
            <w:r>
              <w:rPr>
                <w:rFonts w:hint="eastAsia"/>
                <w:sz w:val="24"/>
                <w:lang w:eastAsia="zh-CN"/>
              </w:rPr>
              <w:t>03</w:t>
            </w:r>
          </w:p>
        </w:tc>
        <w:tc>
          <w:tcPr>
            <w:tcW w:w="4815" w:type="dxa"/>
            <w:vAlign w:val="center"/>
          </w:tcPr>
          <w:p w:rsidR="00845283" w:rsidRDefault="00845283" w:rsidP="00845283">
            <w:pPr>
              <w:widowControl/>
              <w:suppressAutoHyphens w:val="0"/>
              <w:spacing w:before="100" w:beforeAutospacing="1"/>
              <w:jc w:val="left"/>
              <w:rPr>
                <w:rFonts w:ascii="宋体" w:hAnsi="宋体" w:cs="宋体"/>
                <w:kern w:val="0"/>
                <w:szCs w:val="21"/>
                <w:lang w:eastAsia="zh-CN"/>
              </w:rPr>
            </w:pPr>
            <w:r>
              <w:rPr>
                <w:rFonts w:ascii="宋体" w:hAnsi="宋体" w:cs="宋体" w:hint="eastAsia"/>
                <w:kern w:val="0"/>
                <w:szCs w:val="21"/>
                <w:lang w:eastAsia="zh-CN"/>
              </w:rPr>
              <w:t>自然实验有关的文献回顾</w:t>
            </w:r>
          </w:p>
          <w:p w:rsidR="00EE2EE0" w:rsidRPr="00EE2EE0" w:rsidRDefault="00845283" w:rsidP="00845283">
            <w:pPr>
              <w:widowControl/>
              <w:suppressAutoHyphens w:val="0"/>
              <w:spacing w:before="100" w:beforeAutospacing="1" w:after="100" w:afterAutospacing="1"/>
              <w:jc w:val="left"/>
              <w:rPr>
                <w:rFonts w:ascii="宋体" w:hAnsi="宋体" w:cs="宋体"/>
                <w:kern w:val="0"/>
                <w:szCs w:val="21"/>
                <w:lang w:eastAsia="zh-CN"/>
              </w:rPr>
            </w:pPr>
            <w:r w:rsidRPr="007A2C0E">
              <w:rPr>
                <w:rFonts w:hint="eastAsia"/>
                <w:color w:val="000000" w:themeColor="text1"/>
              </w:rPr>
              <w:t xml:space="preserve">Literature </w:t>
            </w:r>
            <w:r w:rsidRPr="007A2C0E">
              <w:rPr>
                <w:color w:val="000000" w:themeColor="text1"/>
              </w:rPr>
              <w:t>review</w:t>
            </w:r>
            <w:r w:rsidRPr="007A2C0E">
              <w:rPr>
                <w:rFonts w:hint="eastAsia"/>
                <w:color w:val="000000" w:themeColor="text1"/>
              </w:rPr>
              <w:t xml:space="preserve"> on natural experiments</w:t>
            </w:r>
          </w:p>
        </w:tc>
        <w:tc>
          <w:tcPr>
            <w:tcW w:w="1822" w:type="dxa"/>
            <w:gridSpan w:val="2"/>
            <w:vMerge/>
          </w:tcPr>
          <w:p w:rsidR="00EE2EE0" w:rsidRPr="00FC310E" w:rsidRDefault="00EE2EE0" w:rsidP="009954EA">
            <w:pPr>
              <w:jc w:val="center"/>
            </w:pPr>
          </w:p>
        </w:tc>
        <w:tc>
          <w:tcPr>
            <w:tcW w:w="1394" w:type="dxa"/>
            <w:gridSpan w:val="3"/>
            <w:vMerge/>
          </w:tcPr>
          <w:p w:rsidR="00EE2EE0" w:rsidRDefault="00EE2EE0" w:rsidP="009954EA">
            <w:pPr>
              <w:jc w:val="center"/>
            </w:pPr>
          </w:p>
        </w:tc>
      </w:tr>
      <w:tr w:rsidR="00EE2EE0" w:rsidRPr="00043A06" w:rsidTr="00CA7BAB">
        <w:trPr>
          <w:gridAfter w:val="1"/>
          <w:wAfter w:w="46" w:type="dxa"/>
          <w:cantSplit/>
          <w:trHeight w:val="1113"/>
        </w:trPr>
        <w:tc>
          <w:tcPr>
            <w:tcW w:w="1558" w:type="dxa"/>
            <w:vMerge/>
          </w:tcPr>
          <w:p w:rsidR="00EE2EE0" w:rsidRDefault="00EE2EE0" w:rsidP="009954EA">
            <w:pPr>
              <w:jc w:val="center"/>
              <w:rPr>
                <w:sz w:val="28"/>
                <w:lang w:eastAsia="zh-CN"/>
              </w:rPr>
            </w:pPr>
          </w:p>
        </w:tc>
        <w:tc>
          <w:tcPr>
            <w:tcW w:w="855" w:type="dxa"/>
            <w:gridSpan w:val="2"/>
          </w:tcPr>
          <w:p w:rsidR="00EE2EE0" w:rsidRDefault="00EE2EE0" w:rsidP="007F34C7">
            <w:pPr>
              <w:jc w:val="center"/>
              <w:rPr>
                <w:sz w:val="24"/>
                <w:lang w:eastAsia="zh-CN"/>
              </w:rPr>
            </w:pPr>
            <w:r>
              <w:rPr>
                <w:rFonts w:hint="eastAsia"/>
                <w:sz w:val="24"/>
                <w:lang w:eastAsia="zh-CN"/>
              </w:rPr>
              <w:t>04</w:t>
            </w:r>
          </w:p>
        </w:tc>
        <w:tc>
          <w:tcPr>
            <w:tcW w:w="4815" w:type="dxa"/>
            <w:vAlign w:val="center"/>
          </w:tcPr>
          <w:p w:rsidR="00845283" w:rsidRDefault="00845283" w:rsidP="00845283">
            <w:pPr>
              <w:widowControl/>
              <w:suppressAutoHyphens w:val="0"/>
              <w:spacing w:before="100" w:beforeAutospacing="1"/>
              <w:jc w:val="left"/>
              <w:rPr>
                <w:rFonts w:asciiTheme="minorEastAsia" w:eastAsiaTheme="minorEastAsia" w:hAnsiTheme="minorEastAsia" w:cs="宋体"/>
                <w:kern w:val="0"/>
                <w:szCs w:val="21"/>
                <w:lang w:eastAsia="zh-CN"/>
              </w:rPr>
            </w:pPr>
            <w:r>
              <w:rPr>
                <w:rFonts w:asciiTheme="minorEastAsia" w:eastAsiaTheme="minorEastAsia" w:hAnsiTheme="minorEastAsia" w:cs="宋体" w:hint="eastAsia"/>
                <w:kern w:val="0"/>
                <w:szCs w:val="21"/>
                <w:lang w:eastAsia="zh-CN"/>
              </w:rPr>
              <w:t>风险导向保险偿付能力监管改革的实证研究</w:t>
            </w:r>
          </w:p>
          <w:p w:rsidR="00EE2EE0" w:rsidRPr="00EE2EE0" w:rsidRDefault="00845283" w:rsidP="00845283">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7A2C0E">
              <w:rPr>
                <w:rFonts w:hint="eastAsia"/>
                <w:color w:val="000000" w:themeColor="text1"/>
              </w:rPr>
              <w:t>Empirical analyses on risk-oriented reform of i</w:t>
            </w:r>
            <w:r w:rsidRPr="007A2C0E">
              <w:rPr>
                <w:color w:val="000000" w:themeColor="text1"/>
              </w:rPr>
              <w:t>nsurance solvency regulation</w:t>
            </w:r>
          </w:p>
        </w:tc>
        <w:tc>
          <w:tcPr>
            <w:tcW w:w="1822" w:type="dxa"/>
            <w:gridSpan w:val="2"/>
            <w:vMerge/>
          </w:tcPr>
          <w:p w:rsidR="00EE2EE0" w:rsidRPr="00FC310E" w:rsidRDefault="00EE2EE0" w:rsidP="009954EA">
            <w:pPr>
              <w:jc w:val="center"/>
            </w:pPr>
          </w:p>
        </w:tc>
        <w:tc>
          <w:tcPr>
            <w:tcW w:w="1394" w:type="dxa"/>
            <w:gridSpan w:val="3"/>
            <w:vMerge/>
          </w:tcPr>
          <w:p w:rsidR="00EE2EE0" w:rsidRDefault="00EE2EE0" w:rsidP="009954EA">
            <w:pPr>
              <w:jc w:val="center"/>
            </w:pPr>
          </w:p>
        </w:tc>
      </w:tr>
      <w:tr w:rsidR="00EE2EE0" w:rsidRPr="00043A06" w:rsidTr="00CA7BAB">
        <w:trPr>
          <w:gridAfter w:val="1"/>
          <w:wAfter w:w="46" w:type="dxa"/>
          <w:cantSplit/>
          <w:trHeight w:val="1113"/>
        </w:trPr>
        <w:tc>
          <w:tcPr>
            <w:tcW w:w="1558" w:type="dxa"/>
            <w:vMerge/>
          </w:tcPr>
          <w:p w:rsidR="00EE2EE0" w:rsidRDefault="00EE2EE0" w:rsidP="009954EA">
            <w:pPr>
              <w:jc w:val="center"/>
              <w:rPr>
                <w:sz w:val="28"/>
                <w:lang w:eastAsia="zh-CN"/>
              </w:rPr>
            </w:pPr>
          </w:p>
        </w:tc>
        <w:tc>
          <w:tcPr>
            <w:tcW w:w="855" w:type="dxa"/>
            <w:gridSpan w:val="2"/>
          </w:tcPr>
          <w:p w:rsidR="00EE2EE0" w:rsidRDefault="00EE2EE0" w:rsidP="007F34C7">
            <w:pPr>
              <w:jc w:val="center"/>
              <w:rPr>
                <w:sz w:val="24"/>
                <w:lang w:eastAsia="zh-CN"/>
              </w:rPr>
            </w:pPr>
            <w:r>
              <w:rPr>
                <w:rFonts w:hint="eastAsia"/>
                <w:sz w:val="24"/>
                <w:lang w:eastAsia="zh-CN"/>
              </w:rPr>
              <w:t>05</w:t>
            </w:r>
          </w:p>
        </w:tc>
        <w:tc>
          <w:tcPr>
            <w:tcW w:w="4815" w:type="dxa"/>
            <w:vAlign w:val="center"/>
          </w:tcPr>
          <w:p w:rsidR="00EE2EE0" w:rsidRPr="00EE2EE0" w:rsidRDefault="00845283" w:rsidP="00EE2EE0">
            <w:pPr>
              <w:widowControl/>
              <w:suppressAutoHyphens w:val="0"/>
              <w:spacing w:before="100" w:beforeAutospacing="1" w:after="100" w:afterAutospacing="1"/>
              <w:jc w:val="left"/>
              <w:rPr>
                <w:rFonts w:asciiTheme="minorEastAsia" w:eastAsiaTheme="minorEastAsia" w:hAnsiTheme="minorEastAsia" w:cs="宋体"/>
                <w:kern w:val="0"/>
                <w:szCs w:val="21"/>
                <w:lang w:eastAsia="zh-CN"/>
              </w:rPr>
            </w:pPr>
            <w:r w:rsidRPr="00EE2EE0">
              <w:rPr>
                <w:rFonts w:asciiTheme="minorEastAsia" w:eastAsiaTheme="minorEastAsia" w:hAnsiTheme="minorEastAsia" w:cs="宋体"/>
                <w:kern w:val="0"/>
                <w:szCs w:val="21"/>
                <w:lang w:eastAsia="zh-CN"/>
              </w:rPr>
              <w:t>其他</w:t>
            </w:r>
            <w:r>
              <w:rPr>
                <w:rFonts w:asciiTheme="minorEastAsia" w:eastAsiaTheme="minorEastAsia" w:hAnsiTheme="minorEastAsia" w:cs="宋体" w:hint="eastAsia"/>
                <w:kern w:val="0"/>
                <w:szCs w:val="21"/>
                <w:lang w:eastAsia="zh-CN"/>
              </w:rPr>
              <w:t>不确定性经济学</w:t>
            </w:r>
            <w:r w:rsidRPr="00EE2EE0">
              <w:rPr>
                <w:rFonts w:asciiTheme="minorEastAsia" w:eastAsiaTheme="minorEastAsia" w:hAnsiTheme="minorEastAsia" w:cs="宋体"/>
                <w:kern w:val="0"/>
                <w:szCs w:val="21"/>
                <w:lang w:eastAsia="zh-CN"/>
              </w:rPr>
              <w:t>领域的实证研究或实验研究</w:t>
            </w:r>
            <w:r w:rsidRPr="007A2C0E">
              <w:rPr>
                <w:color w:val="000000" w:themeColor="text1"/>
              </w:rPr>
              <w:t xml:space="preserve">Other empirical or experimental studies in the field of </w:t>
            </w:r>
            <w:r w:rsidRPr="007A2C0E">
              <w:rPr>
                <w:rFonts w:hint="eastAsia"/>
                <w:color w:val="000000" w:themeColor="text1"/>
              </w:rPr>
              <w:t>economics of uncertainty</w:t>
            </w:r>
          </w:p>
        </w:tc>
        <w:tc>
          <w:tcPr>
            <w:tcW w:w="1822" w:type="dxa"/>
            <w:gridSpan w:val="2"/>
            <w:vMerge/>
          </w:tcPr>
          <w:p w:rsidR="00EE2EE0" w:rsidRPr="00FC310E" w:rsidRDefault="00EE2EE0" w:rsidP="009954EA">
            <w:pPr>
              <w:jc w:val="center"/>
            </w:pPr>
          </w:p>
        </w:tc>
        <w:tc>
          <w:tcPr>
            <w:tcW w:w="1394" w:type="dxa"/>
            <w:gridSpan w:val="3"/>
            <w:vMerge/>
          </w:tcPr>
          <w:p w:rsidR="00EE2EE0" w:rsidRDefault="00EE2EE0" w:rsidP="009954EA">
            <w:pPr>
              <w:jc w:val="center"/>
            </w:pPr>
          </w:p>
        </w:tc>
      </w:tr>
      <w:tr w:rsidR="00190980" w:rsidRPr="00043A06" w:rsidTr="00CA7BAB">
        <w:trPr>
          <w:gridAfter w:val="1"/>
          <w:wAfter w:w="46" w:type="dxa"/>
          <w:cantSplit/>
          <w:trHeight w:val="555"/>
        </w:trPr>
        <w:tc>
          <w:tcPr>
            <w:tcW w:w="1558" w:type="dxa"/>
            <w:vMerge w:val="restart"/>
          </w:tcPr>
          <w:p w:rsidR="00190980" w:rsidRDefault="00190980" w:rsidP="009954EA">
            <w:pPr>
              <w:jc w:val="center"/>
              <w:rPr>
                <w:sz w:val="28"/>
                <w:lang w:eastAsia="zh-CN"/>
              </w:rPr>
            </w:pPr>
          </w:p>
          <w:p w:rsidR="00190980" w:rsidRDefault="00190980" w:rsidP="009954EA">
            <w:pPr>
              <w:jc w:val="center"/>
              <w:rPr>
                <w:sz w:val="28"/>
                <w:lang w:eastAsia="zh-CN"/>
              </w:rPr>
            </w:pPr>
            <w:r>
              <w:rPr>
                <w:rFonts w:hint="eastAsia"/>
                <w:sz w:val="28"/>
                <w:lang w:eastAsia="zh-CN"/>
              </w:rPr>
              <w:t>姚奕</w:t>
            </w:r>
          </w:p>
        </w:tc>
        <w:tc>
          <w:tcPr>
            <w:tcW w:w="855" w:type="dxa"/>
            <w:gridSpan w:val="2"/>
          </w:tcPr>
          <w:p w:rsidR="00190980" w:rsidRDefault="00190980" w:rsidP="007F34C7">
            <w:pPr>
              <w:jc w:val="center"/>
              <w:rPr>
                <w:sz w:val="24"/>
                <w:lang w:eastAsia="zh-CN"/>
              </w:rPr>
            </w:pPr>
            <w:r>
              <w:rPr>
                <w:rFonts w:hint="eastAsia"/>
                <w:sz w:val="24"/>
                <w:lang w:eastAsia="zh-CN"/>
              </w:rPr>
              <w:t>01</w:t>
            </w:r>
          </w:p>
        </w:tc>
        <w:tc>
          <w:tcPr>
            <w:tcW w:w="4815" w:type="dxa"/>
            <w:vAlign w:val="center"/>
          </w:tcPr>
          <w:p w:rsidR="00025FED" w:rsidRDefault="00025FED" w:rsidP="00025FED">
            <w:pPr>
              <w:rPr>
                <w:kern w:val="2"/>
              </w:rPr>
            </w:pPr>
            <w:r>
              <w:rPr>
                <w:rFonts w:hint="eastAsia"/>
              </w:rPr>
              <w:t>小额保险</w:t>
            </w:r>
            <w:r>
              <w:rPr>
                <w:rFonts w:hint="eastAsia"/>
                <w:lang w:eastAsia="zh-CN"/>
              </w:rPr>
              <w:t>、扶贫保险</w:t>
            </w:r>
            <w:r>
              <w:rPr>
                <w:rFonts w:hint="eastAsia"/>
              </w:rPr>
              <w:t>的理论与实践</w:t>
            </w:r>
            <w:r>
              <w:rPr>
                <w:rFonts w:hint="cs"/>
              </w:rPr>
              <w:t xml:space="preserve"> </w:t>
            </w:r>
          </w:p>
          <w:p w:rsidR="00190980" w:rsidRPr="00190980" w:rsidRDefault="00025FED" w:rsidP="00025FED">
            <w:r>
              <w:t>Theory and practice of micro-insurance and poverty reduction insurance</w:t>
            </w:r>
          </w:p>
        </w:tc>
        <w:tc>
          <w:tcPr>
            <w:tcW w:w="1822" w:type="dxa"/>
            <w:gridSpan w:val="2"/>
            <w:vMerge w:val="restart"/>
          </w:tcPr>
          <w:p w:rsidR="00190980" w:rsidRDefault="00190980" w:rsidP="009954EA">
            <w:pPr>
              <w:jc w:val="center"/>
            </w:pPr>
          </w:p>
          <w:p w:rsidR="00190980" w:rsidRDefault="00190980" w:rsidP="009954EA">
            <w:pPr>
              <w:jc w:val="center"/>
            </w:pPr>
          </w:p>
          <w:p w:rsidR="00190980" w:rsidRPr="00FC310E" w:rsidRDefault="00025FED" w:rsidP="009954EA">
            <w:pPr>
              <w:jc w:val="center"/>
            </w:pPr>
            <w:r>
              <w:rPr>
                <w:rFonts w:hint="eastAsia"/>
              </w:rPr>
              <w:t>电话：</w:t>
            </w:r>
            <w:r>
              <w:t>62755109</w:t>
            </w:r>
            <w:r>
              <w:rPr>
                <w:rFonts w:hint="eastAsia"/>
              </w:rPr>
              <w:t>，</w:t>
            </w:r>
            <w:r>
              <w:t xml:space="preserve"> </w:t>
            </w:r>
            <w:hyperlink r:id="rId26" w:tgtFrame="_blank" w:history="1">
              <w:r>
                <w:rPr>
                  <w:rStyle w:val="ac"/>
                </w:rPr>
                <w:t>yao.yi@pku.edu.cn</w:t>
              </w:r>
            </w:hyperlink>
          </w:p>
        </w:tc>
        <w:tc>
          <w:tcPr>
            <w:tcW w:w="1394" w:type="dxa"/>
            <w:gridSpan w:val="3"/>
            <w:vMerge w:val="restart"/>
          </w:tcPr>
          <w:p w:rsidR="00190980" w:rsidRPr="0085284E" w:rsidRDefault="00025FED" w:rsidP="009954EA">
            <w:pPr>
              <w:jc w:val="center"/>
              <w:rPr>
                <w:szCs w:val="21"/>
              </w:rPr>
            </w:pPr>
            <w:r>
              <w:rPr>
                <w:rFonts w:hint="eastAsia"/>
                <w:szCs w:val="21"/>
              </w:rPr>
              <w:t>注：专业不限，人数限</w:t>
            </w:r>
            <w:r>
              <w:rPr>
                <w:szCs w:val="21"/>
              </w:rPr>
              <w:t>3</w:t>
            </w:r>
            <w:r>
              <w:rPr>
                <w:rFonts w:hint="eastAsia"/>
                <w:szCs w:val="21"/>
              </w:rPr>
              <w:t>人之内。具体题目可以在上述研究范围内自定。需最晚在</w:t>
            </w:r>
            <w:r>
              <w:rPr>
                <w:szCs w:val="21"/>
              </w:rPr>
              <w:t>2019</w:t>
            </w:r>
            <w:r>
              <w:rPr>
                <w:rFonts w:hint="eastAsia"/>
                <w:szCs w:val="21"/>
              </w:rPr>
              <w:t>年</w:t>
            </w:r>
            <w:r>
              <w:rPr>
                <w:szCs w:val="21"/>
              </w:rPr>
              <w:t>1</w:t>
            </w:r>
            <w:r>
              <w:rPr>
                <w:szCs w:val="21"/>
                <w:lang w:eastAsia="zh-CN"/>
              </w:rPr>
              <w:t>2</w:t>
            </w:r>
            <w:r>
              <w:rPr>
                <w:rFonts w:hint="eastAsia"/>
                <w:szCs w:val="21"/>
              </w:rPr>
              <w:t>月底联系并确定具体题目，逾期不接受。</w:t>
            </w:r>
          </w:p>
        </w:tc>
      </w:tr>
      <w:tr w:rsidR="00190980" w:rsidRPr="00043A06" w:rsidTr="00CA7BAB">
        <w:trPr>
          <w:gridAfter w:val="1"/>
          <w:wAfter w:w="46" w:type="dxa"/>
          <w:cantSplit/>
          <w:trHeight w:val="570"/>
        </w:trPr>
        <w:tc>
          <w:tcPr>
            <w:tcW w:w="1558" w:type="dxa"/>
            <w:vMerge/>
          </w:tcPr>
          <w:p w:rsidR="00190980" w:rsidRDefault="00190980" w:rsidP="009954EA">
            <w:pPr>
              <w:jc w:val="center"/>
              <w:rPr>
                <w:sz w:val="28"/>
                <w:lang w:eastAsia="zh-CN"/>
              </w:rPr>
            </w:pPr>
          </w:p>
        </w:tc>
        <w:tc>
          <w:tcPr>
            <w:tcW w:w="855" w:type="dxa"/>
            <w:gridSpan w:val="2"/>
          </w:tcPr>
          <w:p w:rsidR="00190980" w:rsidRDefault="00190980" w:rsidP="007F34C7">
            <w:pPr>
              <w:jc w:val="center"/>
              <w:rPr>
                <w:sz w:val="24"/>
                <w:lang w:eastAsia="zh-CN"/>
              </w:rPr>
            </w:pPr>
            <w:r>
              <w:rPr>
                <w:rFonts w:hint="eastAsia"/>
                <w:sz w:val="24"/>
                <w:lang w:eastAsia="zh-CN"/>
              </w:rPr>
              <w:t>02</w:t>
            </w:r>
          </w:p>
        </w:tc>
        <w:tc>
          <w:tcPr>
            <w:tcW w:w="4815" w:type="dxa"/>
            <w:vAlign w:val="center"/>
          </w:tcPr>
          <w:p w:rsidR="00025FED" w:rsidRDefault="00025FED" w:rsidP="00025FED">
            <w:pPr>
              <w:rPr>
                <w:kern w:val="2"/>
              </w:rPr>
            </w:pPr>
            <w:r>
              <w:rPr>
                <w:rFonts w:hint="eastAsia"/>
              </w:rPr>
              <w:t>医疗保险市场分析</w:t>
            </w:r>
            <w:r>
              <w:rPr>
                <w:rFonts w:hint="cs"/>
              </w:rPr>
              <w:t xml:space="preserve"> </w:t>
            </w:r>
          </w:p>
          <w:p w:rsidR="00190980" w:rsidRPr="00190980" w:rsidRDefault="00025FED" w:rsidP="00025FED">
            <w:r>
              <w:t>Analysis of health insurance market</w:t>
            </w:r>
          </w:p>
        </w:tc>
        <w:tc>
          <w:tcPr>
            <w:tcW w:w="1822" w:type="dxa"/>
            <w:gridSpan w:val="2"/>
            <w:vMerge/>
          </w:tcPr>
          <w:p w:rsidR="00190980" w:rsidRPr="00FC310E" w:rsidRDefault="00190980" w:rsidP="009954EA">
            <w:pPr>
              <w:jc w:val="center"/>
            </w:pPr>
          </w:p>
        </w:tc>
        <w:tc>
          <w:tcPr>
            <w:tcW w:w="1394" w:type="dxa"/>
            <w:gridSpan w:val="3"/>
            <w:vMerge/>
          </w:tcPr>
          <w:p w:rsidR="00190980" w:rsidRDefault="00190980" w:rsidP="009954EA">
            <w:pPr>
              <w:jc w:val="center"/>
            </w:pPr>
          </w:p>
        </w:tc>
      </w:tr>
      <w:tr w:rsidR="00190980" w:rsidRPr="00043A06" w:rsidTr="00CA7BAB">
        <w:trPr>
          <w:gridAfter w:val="1"/>
          <w:wAfter w:w="46" w:type="dxa"/>
          <w:cantSplit/>
          <w:trHeight w:val="525"/>
        </w:trPr>
        <w:tc>
          <w:tcPr>
            <w:tcW w:w="1558" w:type="dxa"/>
            <w:vMerge/>
          </w:tcPr>
          <w:p w:rsidR="00190980" w:rsidRDefault="00190980" w:rsidP="009954EA">
            <w:pPr>
              <w:jc w:val="center"/>
              <w:rPr>
                <w:sz w:val="28"/>
                <w:lang w:eastAsia="zh-CN"/>
              </w:rPr>
            </w:pPr>
          </w:p>
        </w:tc>
        <w:tc>
          <w:tcPr>
            <w:tcW w:w="855" w:type="dxa"/>
            <w:gridSpan w:val="2"/>
          </w:tcPr>
          <w:p w:rsidR="00190980" w:rsidRDefault="00190980" w:rsidP="007F34C7">
            <w:pPr>
              <w:jc w:val="center"/>
              <w:rPr>
                <w:sz w:val="24"/>
                <w:lang w:eastAsia="zh-CN"/>
              </w:rPr>
            </w:pPr>
            <w:r>
              <w:rPr>
                <w:rFonts w:hint="eastAsia"/>
                <w:sz w:val="24"/>
                <w:lang w:eastAsia="zh-CN"/>
              </w:rPr>
              <w:t>03</w:t>
            </w:r>
          </w:p>
        </w:tc>
        <w:tc>
          <w:tcPr>
            <w:tcW w:w="4815" w:type="dxa"/>
            <w:vAlign w:val="center"/>
          </w:tcPr>
          <w:p w:rsidR="00025FED" w:rsidRDefault="00025FED" w:rsidP="00025FED">
            <w:pPr>
              <w:widowControl/>
              <w:suppressAutoHyphens w:val="0"/>
              <w:jc w:val="left"/>
              <w:rPr>
                <w:rFonts w:ascii="宋体" w:hAnsi="宋体" w:cs="宋体"/>
                <w:kern w:val="0"/>
                <w:szCs w:val="21"/>
                <w:lang w:eastAsia="zh-CN"/>
              </w:rPr>
            </w:pPr>
            <w:r>
              <w:rPr>
                <w:rFonts w:ascii="宋体" w:hAnsi="宋体" w:cs="宋体" w:hint="eastAsia"/>
                <w:kern w:val="0"/>
                <w:szCs w:val="21"/>
                <w:lang w:eastAsia="zh-CN"/>
              </w:rPr>
              <w:t xml:space="preserve">逆向选择与道德风险的实证检验 </w:t>
            </w:r>
          </w:p>
          <w:p w:rsidR="00190980" w:rsidRPr="0085284E" w:rsidRDefault="00025FED" w:rsidP="00025FED">
            <w:pPr>
              <w:widowControl/>
              <w:suppressAutoHyphens w:val="0"/>
              <w:jc w:val="left"/>
              <w:rPr>
                <w:rFonts w:ascii="宋体" w:hAnsi="宋体" w:cs="宋体"/>
                <w:kern w:val="0"/>
                <w:szCs w:val="21"/>
                <w:lang w:eastAsia="zh-CN"/>
              </w:rPr>
            </w:pPr>
            <w:r>
              <w:rPr>
                <w:kern w:val="0"/>
                <w:szCs w:val="21"/>
                <w:lang w:eastAsia="zh-CN"/>
              </w:rPr>
              <w:t>Empirical test of adverse selection and(or) moral hazard</w:t>
            </w:r>
          </w:p>
        </w:tc>
        <w:tc>
          <w:tcPr>
            <w:tcW w:w="1822" w:type="dxa"/>
            <w:gridSpan w:val="2"/>
            <w:vMerge/>
          </w:tcPr>
          <w:p w:rsidR="00190980" w:rsidRPr="00FC310E" w:rsidRDefault="00190980" w:rsidP="009954EA">
            <w:pPr>
              <w:jc w:val="center"/>
            </w:pPr>
          </w:p>
        </w:tc>
        <w:tc>
          <w:tcPr>
            <w:tcW w:w="1394" w:type="dxa"/>
            <w:gridSpan w:val="3"/>
            <w:vMerge/>
          </w:tcPr>
          <w:p w:rsidR="00190980" w:rsidRDefault="00190980" w:rsidP="009954EA">
            <w:pPr>
              <w:jc w:val="center"/>
            </w:pPr>
          </w:p>
        </w:tc>
      </w:tr>
      <w:tr w:rsidR="00711B2B" w:rsidRPr="00043A06" w:rsidTr="00417E87">
        <w:trPr>
          <w:gridAfter w:val="1"/>
          <w:wAfter w:w="46" w:type="dxa"/>
          <w:cantSplit/>
          <w:trHeight w:val="150"/>
        </w:trPr>
        <w:tc>
          <w:tcPr>
            <w:tcW w:w="10444" w:type="dxa"/>
            <w:gridSpan w:val="9"/>
            <w:tcBorders>
              <w:top w:val="nil"/>
              <w:left w:val="nil"/>
              <w:bottom w:val="nil"/>
              <w:right w:val="nil"/>
            </w:tcBorders>
          </w:tcPr>
          <w:p w:rsidR="00711B2B" w:rsidRPr="00043A06" w:rsidRDefault="00711B2B" w:rsidP="009954EA">
            <w:pPr>
              <w:jc w:val="center"/>
              <w:rPr>
                <w:sz w:val="28"/>
                <w:lang w:eastAsia="zh-CN"/>
              </w:rPr>
            </w:pPr>
          </w:p>
        </w:tc>
      </w:tr>
      <w:tr w:rsidR="00711B2B" w:rsidRPr="00043A06" w:rsidTr="00417E87">
        <w:trPr>
          <w:gridAfter w:val="1"/>
          <w:wAfter w:w="46" w:type="dxa"/>
          <w:cantSplit/>
          <w:trHeight w:val="150"/>
        </w:trPr>
        <w:tc>
          <w:tcPr>
            <w:tcW w:w="10444" w:type="dxa"/>
            <w:gridSpan w:val="9"/>
            <w:tcBorders>
              <w:top w:val="nil"/>
              <w:left w:val="nil"/>
              <w:right w:val="nil"/>
            </w:tcBorders>
          </w:tcPr>
          <w:p w:rsidR="00711B2B" w:rsidRPr="00043A06" w:rsidRDefault="00711B2B" w:rsidP="009954EA">
            <w:pPr>
              <w:rPr>
                <w:b/>
                <w:bCs/>
                <w:sz w:val="32"/>
                <w:lang w:eastAsia="zh-CN"/>
              </w:rPr>
            </w:pPr>
            <w:r w:rsidRPr="00043A06">
              <w:rPr>
                <w:rFonts w:hint="eastAsia"/>
                <w:b/>
                <w:bCs/>
                <w:sz w:val="32"/>
                <w:lang w:eastAsia="zh-CN"/>
              </w:rPr>
              <w:lastRenderedPageBreak/>
              <w:t>·</w:t>
            </w:r>
            <w:r w:rsidRPr="00043A06">
              <w:rPr>
                <w:b/>
                <w:bCs/>
                <w:sz w:val="32"/>
              </w:rPr>
              <w:t>财政学</w:t>
            </w:r>
            <w:r w:rsidRPr="00043A06">
              <w:rPr>
                <w:rFonts w:hint="eastAsia"/>
                <w:b/>
                <w:bCs/>
                <w:sz w:val="32"/>
                <w:lang w:eastAsia="zh-CN"/>
              </w:rPr>
              <w:t>专业</w:t>
            </w:r>
          </w:p>
        </w:tc>
      </w:tr>
      <w:tr w:rsidR="00711B2B" w:rsidRPr="00043A06" w:rsidTr="00CA7BAB">
        <w:trPr>
          <w:gridAfter w:val="1"/>
          <w:wAfter w:w="46" w:type="dxa"/>
          <w:cantSplit/>
          <w:trHeight w:val="150"/>
        </w:trPr>
        <w:tc>
          <w:tcPr>
            <w:tcW w:w="1558" w:type="dxa"/>
          </w:tcPr>
          <w:p w:rsidR="00711B2B" w:rsidRPr="00043A06" w:rsidRDefault="00711B2B" w:rsidP="009954EA">
            <w:pPr>
              <w:spacing w:line="320" w:lineRule="exact"/>
              <w:jc w:val="center"/>
              <w:rPr>
                <w:sz w:val="28"/>
                <w:lang w:eastAsia="zh-CN"/>
              </w:rPr>
            </w:pPr>
            <w:r w:rsidRPr="00043A06">
              <w:rPr>
                <w:rFonts w:hint="eastAsia"/>
                <w:sz w:val="28"/>
              </w:rPr>
              <w:t>指导教师</w:t>
            </w:r>
          </w:p>
        </w:tc>
        <w:tc>
          <w:tcPr>
            <w:tcW w:w="855" w:type="dxa"/>
            <w:gridSpan w:val="2"/>
          </w:tcPr>
          <w:p w:rsidR="00711B2B" w:rsidRPr="00043A06" w:rsidRDefault="00711B2B" w:rsidP="009954EA">
            <w:pPr>
              <w:spacing w:line="320" w:lineRule="exact"/>
              <w:jc w:val="center"/>
              <w:rPr>
                <w:sz w:val="28"/>
                <w:lang w:eastAsia="zh-CN"/>
              </w:rPr>
            </w:pPr>
            <w:r w:rsidRPr="00043A06">
              <w:rPr>
                <w:rFonts w:hint="eastAsia"/>
                <w:sz w:val="28"/>
              </w:rPr>
              <w:t>序号</w:t>
            </w:r>
          </w:p>
        </w:tc>
        <w:tc>
          <w:tcPr>
            <w:tcW w:w="4815" w:type="dxa"/>
          </w:tcPr>
          <w:p w:rsidR="00711B2B" w:rsidRPr="00043A06" w:rsidRDefault="00711B2B" w:rsidP="009954EA">
            <w:pPr>
              <w:spacing w:line="320" w:lineRule="exact"/>
              <w:jc w:val="center"/>
              <w:rPr>
                <w:sz w:val="28"/>
                <w:lang w:eastAsia="zh-CN"/>
              </w:rPr>
            </w:pPr>
            <w:r w:rsidRPr="00043A06">
              <w:rPr>
                <w:rFonts w:hint="eastAsia"/>
                <w:sz w:val="28"/>
              </w:rPr>
              <w:t>论文题目</w:t>
            </w:r>
          </w:p>
        </w:tc>
        <w:tc>
          <w:tcPr>
            <w:tcW w:w="1900" w:type="dxa"/>
            <w:gridSpan w:val="4"/>
          </w:tcPr>
          <w:p w:rsidR="00711B2B" w:rsidRPr="00043A06" w:rsidRDefault="00711B2B" w:rsidP="009954EA">
            <w:pPr>
              <w:spacing w:line="320" w:lineRule="exact"/>
              <w:jc w:val="center"/>
              <w:rPr>
                <w:sz w:val="28"/>
                <w:lang w:eastAsia="zh-CN"/>
              </w:rPr>
            </w:pPr>
            <w:r w:rsidRPr="00043A06">
              <w:rPr>
                <w:rFonts w:hint="eastAsia"/>
                <w:sz w:val="28"/>
              </w:rPr>
              <w:t>联系方式</w:t>
            </w:r>
          </w:p>
        </w:tc>
        <w:tc>
          <w:tcPr>
            <w:tcW w:w="1316" w:type="dxa"/>
          </w:tcPr>
          <w:p w:rsidR="00711B2B" w:rsidRPr="00043A06" w:rsidRDefault="00711B2B" w:rsidP="009954EA">
            <w:pPr>
              <w:spacing w:line="320" w:lineRule="exact"/>
              <w:jc w:val="center"/>
              <w:rPr>
                <w:sz w:val="28"/>
                <w:lang w:eastAsia="zh-CN"/>
              </w:rPr>
            </w:pPr>
            <w:r w:rsidRPr="00043A06">
              <w:rPr>
                <w:rFonts w:hint="eastAsia"/>
                <w:sz w:val="28"/>
              </w:rPr>
              <w:t>要求</w:t>
            </w:r>
          </w:p>
        </w:tc>
      </w:tr>
      <w:tr w:rsidR="00711B2B" w:rsidRPr="00043A06" w:rsidTr="00CA7BAB">
        <w:trPr>
          <w:gridAfter w:val="1"/>
          <w:wAfter w:w="46" w:type="dxa"/>
          <w:cantSplit/>
          <w:trHeight w:val="150"/>
        </w:trPr>
        <w:tc>
          <w:tcPr>
            <w:tcW w:w="1558" w:type="dxa"/>
            <w:vMerge w:val="restart"/>
            <w:vAlign w:val="center"/>
          </w:tcPr>
          <w:p w:rsidR="00711B2B" w:rsidRPr="00043A06" w:rsidRDefault="00711B2B" w:rsidP="009954EA">
            <w:pPr>
              <w:jc w:val="center"/>
              <w:rPr>
                <w:b/>
                <w:bCs/>
                <w:sz w:val="28"/>
              </w:rPr>
            </w:pPr>
            <w:r w:rsidRPr="00043A06">
              <w:rPr>
                <w:rFonts w:hint="eastAsia"/>
                <w:sz w:val="28"/>
              </w:rPr>
              <w:t>钱立</w:t>
            </w:r>
          </w:p>
        </w:tc>
        <w:tc>
          <w:tcPr>
            <w:tcW w:w="855" w:type="dxa"/>
            <w:gridSpan w:val="2"/>
          </w:tcPr>
          <w:p w:rsidR="00711B2B" w:rsidRPr="00005D7F" w:rsidRDefault="00711B2B" w:rsidP="00005D7F">
            <w:pPr>
              <w:ind w:firstLineChars="100" w:firstLine="240"/>
              <w:jc w:val="center"/>
              <w:rPr>
                <w:sz w:val="24"/>
              </w:rPr>
            </w:pPr>
            <w:r w:rsidRPr="00005D7F">
              <w:rPr>
                <w:rFonts w:hint="eastAsia"/>
                <w:sz w:val="24"/>
              </w:rPr>
              <w:t>01</w:t>
            </w:r>
          </w:p>
        </w:tc>
        <w:tc>
          <w:tcPr>
            <w:tcW w:w="4815" w:type="dxa"/>
            <w:vAlign w:val="center"/>
          </w:tcPr>
          <w:p w:rsidR="00EE6C0E" w:rsidRPr="004320A8" w:rsidRDefault="005F7107" w:rsidP="004320A8">
            <w:pPr>
              <w:rPr>
                <w:color w:val="000000" w:themeColor="text1"/>
              </w:rPr>
            </w:pPr>
            <w:r w:rsidRPr="004320A8">
              <w:rPr>
                <w:rFonts w:hint="eastAsia"/>
                <w:color w:val="000000" w:themeColor="text1"/>
              </w:rPr>
              <w:t>奥地利学派经济学理论与主流经济学理论的比较和批评（只需选择其中个别具体主题进行，比如价值理论、生产理论、外部性理论、公共产品理论、政府债务理论、货币理论、方法论等）</w:t>
            </w:r>
          </w:p>
          <w:p w:rsidR="00711B2B" w:rsidRPr="004320A8" w:rsidRDefault="005F7107" w:rsidP="004320A8">
            <w:pPr>
              <w:rPr>
                <w:color w:val="000000" w:themeColor="text1"/>
              </w:rPr>
            </w:pPr>
            <w:r w:rsidRPr="004320A8">
              <w:rPr>
                <w:color w:val="000000" w:themeColor="text1"/>
              </w:rPr>
              <w:t>Austrian economic theory and the mainstream economics</w:t>
            </w:r>
          </w:p>
        </w:tc>
        <w:tc>
          <w:tcPr>
            <w:tcW w:w="1900" w:type="dxa"/>
            <w:gridSpan w:val="4"/>
            <w:vMerge w:val="restart"/>
            <w:vAlign w:val="center"/>
          </w:tcPr>
          <w:p w:rsidR="00711B2B" w:rsidRPr="00043A06" w:rsidRDefault="00711B2B" w:rsidP="009954EA">
            <w:pPr>
              <w:jc w:val="center"/>
            </w:pPr>
            <w:r w:rsidRPr="00043A06">
              <w:t>qianli@</w:t>
            </w:r>
            <w:r w:rsidR="005C6D97">
              <w:rPr>
                <w:rFonts w:hint="eastAsia"/>
                <w:lang w:eastAsia="zh-CN"/>
              </w:rPr>
              <w:t>pku.edu.cn</w:t>
            </w:r>
          </w:p>
        </w:tc>
        <w:tc>
          <w:tcPr>
            <w:tcW w:w="1316" w:type="dxa"/>
            <w:vMerge w:val="restart"/>
            <w:vAlign w:val="center"/>
          </w:tcPr>
          <w:p w:rsidR="00711B2B" w:rsidRPr="00043A06" w:rsidRDefault="00711B2B" w:rsidP="009954EA">
            <w:pPr>
              <w:jc w:val="center"/>
              <w:rPr>
                <w:bCs/>
              </w:rPr>
            </w:pPr>
            <w:r w:rsidRPr="00043A06">
              <w:rPr>
                <w:rFonts w:hint="eastAsia"/>
                <w:bCs/>
              </w:rPr>
              <w:t>1</w:t>
            </w:r>
            <w:r w:rsidRPr="00043A06">
              <w:rPr>
                <w:rFonts w:hint="eastAsia"/>
                <w:bCs/>
              </w:rPr>
              <w:t>、人数</w:t>
            </w:r>
            <w:r w:rsidRPr="00043A06">
              <w:rPr>
                <w:rFonts w:hint="eastAsia"/>
                <w:bCs/>
              </w:rPr>
              <w:t>10</w:t>
            </w:r>
            <w:r w:rsidRPr="00043A06">
              <w:rPr>
                <w:rFonts w:hint="eastAsia"/>
                <w:bCs/>
              </w:rPr>
              <w:t>人</w:t>
            </w:r>
          </w:p>
          <w:p w:rsidR="00711B2B" w:rsidRPr="00043A06" w:rsidRDefault="00711B2B" w:rsidP="009954EA">
            <w:pPr>
              <w:jc w:val="center"/>
              <w:rPr>
                <w:sz w:val="28"/>
              </w:rPr>
            </w:pPr>
            <w:r w:rsidRPr="00043A06">
              <w:rPr>
                <w:rFonts w:hint="eastAsia"/>
                <w:bCs/>
              </w:rPr>
              <w:t>2</w:t>
            </w:r>
            <w:r w:rsidRPr="00043A06">
              <w:rPr>
                <w:rFonts w:hint="eastAsia"/>
                <w:bCs/>
              </w:rPr>
              <w:t>、专业不限</w:t>
            </w:r>
          </w:p>
        </w:tc>
      </w:tr>
      <w:tr w:rsidR="00711B2B" w:rsidRPr="00043A06" w:rsidTr="00CA7BAB">
        <w:trPr>
          <w:gridAfter w:val="1"/>
          <w:wAfter w:w="46" w:type="dxa"/>
          <w:cantSplit/>
          <w:trHeight w:val="976"/>
        </w:trPr>
        <w:tc>
          <w:tcPr>
            <w:tcW w:w="1558" w:type="dxa"/>
            <w:vMerge/>
            <w:vAlign w:val="center"/>
          </w:tcPr>
          <w:p w:rsidR="00711B2B" w:rsidRPr="00043A06" w:rsidRDefault="00711B2B" w:rsidP="009954EA">
            <w:pPr>
              <w:jc w:val="center"/>
              <w:rPr>
                <w:sz w:val="28"/>
              </w:rPr>
            </w:pPr>
          </w:p>
        </w:tc>
        <w:tc>
          <w:tcPr>
            <w:tcW w:w="855" w:type="dxa"/>
            <w:gridSpan w:val="2"/>
          </w:tcPr>
          <w:p w:rsidR="00711B2B" w:rsidRPr="00005D7F" w:rsidRDefault="00711B2B" w:rsidP="00005D7F">
            <w:pPr>
              <w:jc w:val="center"/>
              <w:rPr>
                <w:sz w:val="24"/>
              </w:rPr>
            </w:pPr>
            <w:r w:rsidRPr="00005D7F">
              <w:rPr>
                <w:rFonts w:hint="eastAsia"/>
                <w:sz w:val="24"/>
              </w:rPr>
              <w:t>02</w:t>
            </w:r>
          </w:p>
        </w:tc>
        <w:tc>
          <w:tcPr>
            <w:tcW w:w="4815" w:type="dxa"/>
            <w:vAlign w:val="center"/>
          </w:tcPr>
          <w:p w:rsidR="00DC28F3" w:rsidRPr="004320A8" w:rsidRDefault="00DC28F3" w:rsidP="004320A8">
            <w:pPr>
              <w:rPr>
                <w:color w:val="000000" w:themeColor="text1"/>
              </w:rPr>
            </w:pPr>
            <w:r w:rsidRPr="004320A8">
              <w:rPr>
                <w:rFonts w:hint="eastAsia"/>
                <w:color w:val="000000" w:themeColor="text1"/>
              </w:rPr>
              <w:t>中国国有经济问题研究</w:t>
            </w:r>
          </w:p>
          <w:p w:rsidR="00711B2B" w:rsidRPr="004320A8" w:rsidRDefault="00DC28F3" w:rsidP="004320A8">
            <w:pPr>
              <w:rPr>
                <w:color w:val="000000" w:themeColor="text1"/>
              </w:rPr>
            </w:pPr>
            <w:r w:rsidRPr="004320A8">
              <w:rPr>
                <w:color w:val="000000" w:themeColor="text1"/>
              </w:rPr>
              <w:t>The outline of the state-owned economy of China</w:t>
            </w:r>
          </w:p>
        </w:tc>
        <w:tc>
          <w:tcPr>
            <w:tcW w:w="1900" w:type="dxa"/>
            <w:gridSpan w:val="4"/>
            <w:vMerge/>
            <w:vAlign w:val="center"/>
          </w:tcPr>
          <w:p w:rsidR="00711B2B" w:rsidRPr="00043A06" w:rsidRDefault="00711B2B" w:rsidP="009954EA">
            <w:pPr>
              <w:jc w:val="center"/>
            </w:pPr>
          </w:p>
        </w:tc>
        <w:tc>
          <w:tcPr>
            <w:tcW w:w="1316" w:type="dxa"/>
            <w:vMerge/>
            <w:vAlign w:val="center"/>
          </w:tcPr>
          <w:p w:rsidR="00711B2B" w:rsidRPr="00043A06" w:rsidRDefault="00711B2B" w:rsidP="009954EA">
            <w:pPr>
              <w:jc w:val="center"/>
            </w:pPr>
          </w:p>
        </w:tc>
      </w:tr>
      <w:tr w:rsidR="00711B2B" w:rsidRPr="00043A06" w:rsidTr="00CA7BAB">
        <w:trPr>
          <w:gridAfter w:val="1"/>
          <w:wAfter w:w="46" w:type="dxa"/>
          <w:cantSplit/>
          <w:trHeight w:val="1013"/>
        </w:trPr>
        <w:tc>
          <w:tcPr>
            <w:tcW w:w="1558" w:type="dxa"/>
            <w:vMerge/>
            <w:vAlign w:val="center"/>
          </w:tcPr>
          <w:p w:rsidR="00711B2B" w:rsidRPr="00043A06" w:rsidRDefault="00711B2B" w:rsidP="009954EA">
            <w:pPr>
              <w:jc w:val="center"/>
              <w:rPr>
                <w:sz w:val="28"/>
              </w:rPr>
            </w:pPr>
          </w:p>
        </w:tc>
        <w:tc>
          <w:tcPr>
            <w:tcW w:w="855" w:type="dxa"/>
            <w:gridSpan w:val="2"/>
          </w:tcPr>
          <w:p w:rsidR="00711B2B" w:rsidRPr="00005D7F" w:rsidRDefault="00711B2B" w:rsidP="00005D7F">
            <w:pPr>
              <w:jc w:val="center"/>
              <w:rPr>
                <w:sz w:val="24"/>
                <w:lang w:eastAsia="zh-CN"/>
              </w:rPr>
            </w:pPr>
            <w:r w:rsidRPr="00005D7F">
              <w:rPr>
                <w:rFonts w:hint="eastAsia"/>
                <w:sz w:val="24"/>
                <w:lang w:eastAsia="zh-CN"/>
              </w:rPr>
              <w:t>03</w:t>
            </w:r>
          </w:p>
        </w:tc>
        <w:tc>
          <w:tcPr>
            <w:tcW w:w="4815" w:type="dxa"/>
            <w:vAlign w:val="center"/>
          </w:tcPr>
          <w:p w:rsidR="00711B2B" w:rsidRPr="004320A8" w:rsidRDefault="00711B2B" w:rsidP="004320A8">
            <w:pPr>
              <w:rPr>
                <w:color w:val="000000" w:themeColor="text1"/>
              </w:rPr>
            </w:pPr>
            <w:r w:rsidRPr="004320A8">
              <w:rPr>
                <w:rFonts w:hint="eastAsia"/>
                <w:color w:val="000000" w:themeColor="text1"/>
              </w:rPr>
              <w:t>公共产品的有效提供</w:t>
            </w:r>
            <w:r w:rsidRPr="004320A8">
              <w:rPr>
                <w:color w:val="000000" w:themeColor="text1"/>
              </w:rPr>
              <w:t xml:space="preserve"> </w:t>
            </w:r>
          </w:p>
          <w:p w:rsidR="00711B2B" w:rsidRPr="004320A8" w:rsidRDefault="00711B2B" w:rsidP="004320A8">
            <w:pPr>
              <w:rPr>
                <w:color w:val="000000" w:themeColor="text1"/>
              </w:rPr>
            </w:pPr>
            <w:r w:rsidRPr="004320A8">
              <w:rPr>
                <w:color w:val="000000" w:themeColor="text1"/>
              </w:rPr>
              <w:t>The efficient provide of the public goods</w:t>
            </w:r>
          </w:p>
        </w:tc>
        <w:tc>
          <w:tcPr>
            <w:tcW w:w="1900" w:type="dxa"/>
            <w:gridSpan w:val="4"/>
            <w:vMerge/>
            <w:vAlign w:val="center"/>
          </w:tcPr>
          <w:p w:rsidR="00711B2B" w:rsidRPr="00043A06" w:rsidRDefault="00711B2B" w:rsidP="009954EA">
            <w:pPr>
              <w:jc w:val="center"/>
            </w:pPr>
          </w:p>
        </w:tc>
        <w:tc>
          <w:tcPr>
            <w:tcW w:w="1316" w:type="dxa"/>
            <w:vMerge/>
            <w:vAlign w:val="center"/>
          </w:tcPr>
          <w:p w:rsidR="00711B2B" w:rsidRPr="00043A06" w:rsidRDefault="00711B2B" w:rsidP="009954EA">
            <w:pPr>
              <w:jc w:val="center"/>
            </w:pPr>
          </w:p>
        </w:tc>
      </w:tr>
      <w:tr w:rsidR="000275B6" w:rsidRPr="00043A06" w:rsidTr="00CA7BAB">
        <w:trPr>
          <w:gridAfter w:val="1"/>
          <w:wAfter w:w="46" w:type="dxa"/>
          <w:cantSplit/>
          <w:trHeight w:val="150"/>
        </w:trPr>
        <w:tc>
          <w:tcPr>
            <w:tcW w:w="1558" w:type="dxa"/>
            <w:vMerge w:val="restart"/>
            <w:vAlign w:val="center"/>
          </w:tcPr>
          <w:p w:rsidR="000275B6" w:rsidRPr="00043A06" w:rsidRDefault="000275B6" w:rsidP="009954EA">
            <w:pPr>
              <w:jc w:val="center"/>
              <w:rPr>
                <w:sz w:val="28"/>
                <w:lang w:eastAsia="zh-CN"/>
              </w:rPr>
            </w:pPr>
            <w:r w:rsidRPr="00043A06">
              <w:rPr>
                <w:rFonts w:hint="eastAsia"/>
                <w:sz w:val="28"/>
              </w:rPr>
              <w:t>王大树</w:t>
            </w: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01</w:t>
            </w:r>
          </w:p>
        </w:tc>
        <w:tc>
          <w:tcPr>
            <w:tcW w:w="4815" w:type="dxa"/>
            <w:vAlign w:val="center"/>
          </w:tcPr>
          <w:p w:rsidR="000275B6" w:rsidRPr="001D2FAD" w:rsidRDefault="000275B6" w:rsidP="001D2FAD">
            <w:pPr>
              <w:rPr>
                <w:color w:val="000000" w:themeColor="text1"/>
              </w:rPr>
            </w:pPr>
            <w:r w:rsidRPr="001D2FAD">
              <w:rPr>
                <w:rFonts w:hint="eastAsia"/>
                <w:color w:val="000000" w:themeColor="text1"/>
              </w:rPr>
              <w:t>澳大利亚</w:t>
            </w:r>
            <w:r>
              <w:rPr>
                <w:rFonts w:hint="eastAsia"/>
                <w:color w:val="000000" w:themeColor="text1"/>
                <w:lang w:eastAsia="zh-CN"/>
              </w:rPr>
              <w:t>财</w:t>
            </w:r>
            <w:r w:rsidRPr="001D2FAD">
              <w:rPr>
                <w:rFonts w:hint="eastAsia"/>
                <w:color w:val="000000" w:themeColor="text1"/>
              </w:rPr>
              <w:t>税</w:t>
            </w:r>
          </w:p>
        </w:tc>
        <w:tc>
          <w:tcPr>
            <w:tcW w:w="1900" w:type="dxa"/>
            <w:gridSpan w:val="4"/>
            <w:vMerge w:val="restart"/>
            <w:vAlign w:val="center"/>
          </w:tcPr>
          <w:p w:rsidR="000275B6" w:rsidRPr="00043A06" w:rsidRDefault="000275B6" w:rsidP="009954EA">
            <w:r w:rsidRPr="00043A06">
              <w:rPr>
                <w:rFonts w:hint="eastAsia"/>
              </w:rPr>
              <w:t>电话：</w:t>
            </w:r>
            <w:r w:rsidRPr="00043A06">
              <w:rPr>
                <w:rFonts w:hint="eastAsia"/>
              </w:rPr>
              <w:t>13910177250</w:t>
            </w:r>
          </w:p>
          <w:p w:rsidR="000275B6" w:rsidRPr="00043A06" w:rsidRDefault="000275B6" w:rsidP="009954EA">
            <w:pPr>
              <w:rPr>
                <w:lang w:eastAsia="zh-CN"/>
              </w:rPr>
            </w:pPr>
            <w:r w:rsidRPr="00043A06">
              <w:rPr>
                <w:rFonts w:hint="eastAsia"/>
              </w:rPr>
              <w:t>Email:</w:t>
            </w:r>
            <w:r w:rsidRPr="00043A06">
              <w:rPr>
                <w:rFonts w:hint="eastAsia"/>
              </w:rPr>
              <w:t>：</w:t>
            </w:r>
            <w:r w:rsidRPr="00043A06">
              <w:rPr>
                <w:rFonts w:hint="eastAsia"/>
              </w:rPr>
              <w:t>dwang@pku.edu.cn</w:t>
            </w:r>
          </w:p>
        </w:tc>
        <w:tc>
          <w:tcPr>
            <w:tcW w:w="1316" w:type="dxa"/>
            <w:vMerge w:val="restart"/>
            <w:vAlign w:val="center"/>
          </w:tcPr>
          <w:p w:rsidR="000275B6" w:rsidRPr="00043A06" w:rsidRDefault="000275B6" w:rsidP="009954EA">
            <w:pPr>
              <w:jc w:val="center"/>
              <w:rPr>
                <w:sz w:val="28"/>
                <w:lang w:eastAsia="zh-CN"/>
              </w:rPr>
            </w:pPr>
            <w:r>
              <w:rPr>
                <w:rFonts w:hint="eastAsia"/>
                <w:lang w:eastAsia="zh-CN"/>
              </w:rPr>
              <w:t>专业不限</w:t>
            </w:r>
          </w:p>
        </w:tc>
      </w:tr>
      <w:tr w:rsidR="000275B6" w:rsidRPr="00043A06" w:rsidTr="00CA7BAB">
        <w:trPr>
          <w:gridAfter w:val="1"/>
          <w:wAfter w:w="46" w:type="dxa"/>
          <w:cantSplit/>
          <w:trHeight w:val="15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02</w:t>
            </w:r>
          </w:p>
        </w:tc>
        <w:tc>
          <w:tcPr>
            <w:tcW w:w="4815" w:type="dxa"/>
            <w:vAlign w:val="center"/>
          </w:tcPr>
          <w:p w:rsidR="000275B6" w:rsidRPr="001D2FAD" w:rsidRDefault="000275B6" w:rsidP="001D2FAD">
            <w:pPr>
              <w:rPr>
                <w:color w:val="000000" w:themeColor="text1"/>
              </w:rPr>
            </w:pPr>
            <w:r w:rsidRPr="001D2FAD">
              <w:rPr>
                <w:rFonts w:hint="eastAsia"/>
                <w:color w:val="000000" w:themeColor="text1"/>
              </w:rPr>
              <w:t>京津冀协同发展</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15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03</w:t>
            </w:r>
          </w:p>
        </w:tc>
        <w:tc>
          <w:tcPr>
            <w:tcW w:w="4815" w:type="dxa"/>
            <w:vAlign w:val="center"/>
          </w:tcPr>
          <w:p w:rsidR="000275B6" w:rsidRPr="001D2FAD" w:rsidRDefault="000275B6" w:rsidP="00D64569">
            <w:pPr>
              <w:rPr>
                <w:color w:val="000000" w:themeColor="text1"/>
              </w:rPr>
            </w:pPr>
            <w:r w:rsidRPr="001D2FAD">
              <w:rPr>
                <w:rFonts w:hint="eastAsia"/>
                <w:color w:val="000000" w:themeColor="text1"/>
              </w:rPr>
              <w:t>群体性事件</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15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04</w:t>
            </w:r>
          </w:p>
        </w:tc>
        <w:tc>
          <w:tcPr>
            <w:tcW w:w="4815" w:type="dxa"/>
            <w:vAlign w:val="center"/>
          </w:tcPr>
          <w:p w:rsidR="000275B6" w:rsidRPr="001D2FAD" w:rsidRDefault="000275B6" w:rsidP="00D64569">
            <w:pPr>
              <w:rPr>
                <w:color w:val="000000" w:themeColor="text1"/>
              </w:rPr>
            </w:pPr>
            <w:r w:rsidRPr="001D2FAD">
              <w:rPr>
                <w:rFonts w:hint="eastAsia"/>
                <w:color w:val="000000" w:themeColor="text1"/>
              </w:rPr>
              <w:t>医疗卫生改革</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15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05</w:t>
            </w:r>
          </w:p>
        </w:tc>
        <w:tc>
          <w:tcPr>
            <w:tcW w:w="4815" w:type="dxa"/>
            <w:vAlign w:val="center"/>
          </w:tcPr>
          <w:p w:rsidR="000275B6" w:rsidRPr="001D2FAD" w:rsidRDefault="000275B6" w:rsidP="00D64569">
            <w:pPr>
              <w:rPr>
                <w:color w:val="000000" w:themeColor="text1"/>
              </w:rPr>
            </w:pPr>
            <w:r w:rsidRPr="001D2FAD">
              <w:rPr>
                <w:rFonts w:hint="eastAsia"/>
                <w:color w:val="000000" w:themeColor="text1"/>
              </w:rPr>
              <w:t>羊群效应问题</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15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06</w:t>
            </w:r>
          </w:p>
        </w:tc>
        <w:tc>
          <w:tcPr>
            <w:tcW w:w="4815" w:type="dxa"/>
            <w:vAlign w:val="center"/>
          </w:tcPr>
          <w:p w:rsidR="000275B6" w:rsidRPr="001D2FAD" w:rsidRDefault="000275B6" w:rsidP="001D2FAD">
            <w:pPr>
              <w:rPr>
                <w:color w:val="000000" w:themeColor="text1"/>
              </w:rPr>
            </w:pPr>
            <w:r w:rsidRPr="001D2FAD">
              <w:rPr>
                <w:rFonts w:hint="eastAsia"/>
                <w:color w:val="000000" w:themeColor="text1"/>
              </w:rPr>
              <w:t>互联网与大数据问题</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15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07</w:t>
            </w:r>
          </w:p>
        </w:tc>
        <w:tc>
          <w:tcPr>
            <w:tcW w:w="4815" w:type="dxa"/>
            <w:vAlign w:val="center"/>
          </w:tcPr>
          <w:p w:rsidR="000275B6" w:rsidRPr="001D2FAD" w:rsidRDefault="000275B6" w:rsidP="001D2FAD">
            <w:pPr>
              <w:rPr>
                <w:color w:val="000000" w:themeColor="text1"/>
              </w:rPr>
            </w:pPr>
            <w:r w:rsidRPr="001D2FAD">
              <w:rPr>
                <w:rFonts w:hint="eastAsia"/>
                <w:color w:val="000000" w:themeColor="text1"/>
              </w:rPr>
              <w:t>合理预期与自我实现的预言</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518"/>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08</w:t>
            </w:r>
          </w:p>
        </w:tc>
        <w:tc>
          <w:tcPr>
            <w:tcW w:w="4815" w:type="dxa"/>
            <w:vAlign w:val="center"/>
          </w:tcPr>
          <w:p w:rsidR="000275B6" w:rsidRPr="001D2FAD" w:rsidRDefault="000275B6" w:rsidP="001D2FAD">
            <w:pPr>
              <w:rPr>
                <w:color w:val="000000" w:themeColor="text1"/>
              </w:rPr>
            </w:pPr>
            <w:r>
              <w:rPr>
                <w:rFonts w:hint="eastAsia"/>
                <w:color w:val="000000" w:themeColor="text1"/>
                <w:lang w:eastAsia="zh-CN"/>
              </w:rPr>
              <w:t>韩国政府搬迁问题</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413"/>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09</w:t>
            </w:r>
          </w:p>
        </w:tc>
        <w:tc>
          <w:tcPr>
            <w:tcW w:w="4815" w:type="dxa"/>
            <w:vAlign w:val="center"/>
          </w:tcPr>
          <w:p w:rsidR="000275B6" w:rsidRPr="001D2FAD" w:rsidRDefault="000275B6" w:rsidP="001D2FAD">
            <w:pPr>
              <w:rPr>
                <w:color w:val="000000" w:themeColor="text1"/>
              </w:rPr>
            </w:pPr>
            <w:r w:rsidRPr="001D2FAD">
              <w:rPr>
                <w:rFonts w:hint="eastAsia"/>
                <w:color w:val="000000" w:themeColor="text1"/>
              </w:rPr>
              <w:t>信</w:t>
            </w:r>
            <w:r>
              <w:rPr>
                <w:rFonts w:hint="eastAsia"/>
                <w:color w:val="000000" w:themeColor="text1"/>
                <w:lang w:eastAsia="zh-CN"/>
              </w:rPr>
              <w:t>用</w:t>
            </w:r>
            <w:r w:rsidRPr="001D2FAD">
              <w:rPr>
                <w:rFonts w:hint="eastAsia"/>
                <w:color w:val="000000" w:themeColor="text1"/>
              </w:rPr>
              <w:t>体系建设</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405"/>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10</w:t>
            </w:r>
          </w:p>
        </w:tc>
        <w:tc>
          <w:tcPr>
            <w:tcW w:w="4815" w:type="dxa"/>
            <w:vAlign w:val="center"/>
          </w:tcPr>
          <w:p w:rsidR="000275B6" w:rsidRPr="001D2FAD" w:rsidRDefault="000275B6" w:rsidP="001D2FAD">
            <w:pPr>
              <w:rPr>
                <w:color w:val="000000" w:themeColor="text1"/>
              </w:rPr>
            </w:pPr>
            <w:r w:rsidRPr="001D2FAD">
              <w:rPr>
                <w:rFonts w:hint="eastAsia"/>
                <w:color w:val="000000" w:themeColor="text1"/>
              </w:rPr>
              <w:t>城镇化问题</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453"/>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sidRPr="001D2FAD">
              <w:rPr>
                <w:rFonts w:hint="eastAsia"/>
                <w:sz w:val="24"/>
                <w:lang w:eastAsia="zh-CN"/>
              </w:rPr>
              <w:t>11</w:t>
            </w:r>
          </w:p>
        </w:tc>
        <w:tc>
          <w:tcPr>
            <w:tcW w:w="4815" w:type="dxa"/>
            <w:vAlign w:val="center"/>
          </w:tcPr>
          <w:p w:rsidR="000275B6" w:rsidRPr="001D2FAD" w:rsidRDefault="000275B6" w:rsidP="001D2FAD">
            <w:pPr>
              <w:rPr>
                <w:color w:val="000000" w:themeColor="text1"/>
                <w:lang w:eastAsia="zh-CN"/>
              </w:rPr>
            </w:pPr>
            <w:r>
              <w:rPr>
                <w:rFonts w:hint="eastAsia"/>
                <w:color w:val="000000" w:themeColor="text1"/>
                <w:lang w:eastAsia="zh-CN"/>
              </w:rPr>
              <w:t>财政补贴与基础设施建设</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360"/>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Pr>
                <w:rFonts w:hint="eastAsia"/>
                <w:sz w:val="24"/>
                <w:lang w:eastAsia="zh-CN"/>
              </w:rPr>
              <w:t>12</w:t>
            </w:r>
          </w:p>
        </w:tc>
        <w:tc>
          <w:tcPr>
            <w:tcW w:w="4815" w:type="dxa"/>
            <w:vAlign w:val="center"/>
          </w:tcPr>
          <w:p w:rsidR="000275B6" w:rsidRDefault="000275B6" w:rsidP="001D2FAD">
            <w:pPr>
              <w:rPr>
                <w:color w:val="000000" w:themeColor="text1"/>
                <w:lang w:eastAsia="zh-CN"/>
              </w:rPr>
            </w:pPr>
            <w:r>
              <w:rPr>
                <w:rFonts w:hint="eastAsia"/>
                <w:color w:val="000000" w:themeColor="text1"/>
                <w:lang w:eastAsia="zh-CN"/>
              </w:rPr>
              <w:t>健康城市</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0275B6" w:rsidRPr="00043A06" w:rsidTr="00CA7BAB">
        <w:trPr>
          <w:gridAfter w:val="1"/>
          <w:wAfter w:w="46" w:type="dxa"/>
          <w:cantSplit/>
          <w:trHeight w:val="405"/>
        </w:trPr>
        <w:tc>
          <w:tcPr>
            <w:tcW w:w="1558" w:type="dxa"/>
            <w:vMerge/>
          </w:tcPr>
          <w:p w:rsidR="000275B6" w:rsidRPr="00043A06" w:rsidRDefault="000275B6" w:rsidP="009954EA">
            <w:pPr>
              <w:jc w:val="center"/>
              <w:rPr>
                <w:sz w:val="28"/>
                <w:lang w:eastAsia="zh-CN"/>
              </w:rPr>
            </w:pPr>
          </w:p>
        </w:tc>
        <w:tc>
          <w:tcPr>
            <w:tcW w:w="855" w:type="dxa"/>
            <w:gridSpan w:val="2"/>
          </w:tcPr>
          <w:p w:rsidR="000275B6" w:rsidRPr="001D2FAD" w:rsidRDefault="000275B6" w:rsidP="00D64569">
            <w:pPr>
              <w:jc w:val="center"/>
              <w:rPr>
                <w:sz w:val="24"/>
                <w:lang w:eastAsia="zh-CN"/>
              </w:rPr>
            </w:pPr>
            <w:r>
              <w:rPr>
                <w:rFonts w:hint="eastAsia"/>
                <w:sz w:val="24"/>
                <w:lang w:eastAsia="zh-CN"/>
              </w:rPr>
              <w:t>13</w:t>
            </w:r>
          </w:p>
        </w:tc>
        <w:tc>
          <w:tcPr>
            <w:tcW w:w="4815" w:type="dxa"/>
            <w:vAlign w:val="center"/>
          </w:tcPr>
          <w:p w:rsidR="000275B6" w:rsidRDefault="000275B6" w:rsidP="001D2FAD">
            <w:pPr>
              <w:rPr>
                <w:color w:val="000000" w:themeColor="text1"/>
                <w:lang w:eastAsia="zh-CN"/>
              </w:rPr>
            </w:pPr>
            <w:r>
              <w:rPr>
                <w:rFonts w:hint="eastAsia"/>
                <w:color w:val="000000" w:themeColor="text1"/>
                <w:lang w:eastAsia="zh-CN"/>
              </w:rPr>
              <w:t>美丽乡村</w:t>
            </w:r>
          </w:p>
        </w:tc>
        <w:tc>
          <w:tcPr>
            <w:tcW w:w="1900" w:type="dxa"/>
            <w:gridSpan w:val="4"/>
            <w:vMerge/>
          </w:tcPr>
          <w:p w:rsidR="000275B6" w:rsidRPr="00043A06" w:rsidRDefault="000275B6" w:rsidP="009954EA">
            <w:pPr>
              <w:jc w:val="center"/>
              <w:rPr>
                <w:sz w:val="28"/>
                <w:lang w:eastAsia="zh-CN"/>
              </w:rPr>
            </w:pPr>
          </w:p>
        </w:tc>
        <w:tc>
          <w:tcPr>
            <w:tcW w:w="1316" w:type="dxa"/>
            <w:vMerge/>
          </w:tcPr>
          <w:p w:rsidR="000275B6" w:rsidRPr="00043A06" w:rsidRDefault="000275B6" w:rsidP="009954EA">
            <w:pPr>
              <w:jc w:val="center"/>
              <w:rPr>
                <w:sz w:val="28"/>
                <w:lang w:eastAsia="zh-CN"/>
              </w:rPr>
            </w:pPr>
          </w:p>
        </w:tc>
      </w:tr>
      <w:tr w:rsidR="00711B2B" w:rsidRPr="00043A06" w:rsidTr="00CA7BAB">
        <w:trPr>
          <w:gridAfter w:val="1"/>
          <w:wAfter w:w="46" w:type="dxa"/>
          <w:cantSplit/>
          <w:trHeight w:val="495"/>
        </w:trPr>
        <w:tc>
          <w:tcPr>
            <w:tcW w:w="1558" w:type="dxa"/>
            <w:vMerge w:val="restart"/>
            <w:vAlign w:val="center"/>
          </w:tcPr>
          <w:p w:rsidR="00711B2B" w:rsidRPr="00043A06" w:rsidRDefault="00711B2B" w:rsidP="009954EA">
            <w:pPr>
              <w:jc w:val="center"/>
              <w:rPr>
                <w:sz w:val="28"/>
                <w:lang w:eastAsia="zh-CN"/>
              </w:rPr>
            </w:pPr>
            <w:r w:rsidRPr="00043A06">
              <w:rPr>
                <w:rFonts w:hint="eastAsia"/>
                <w:sz w:val="28"/>
              </w:rPr>
              <w:t>蒋云赟</w:t>
            </w:r>
          </w:p>
        </w:tc>
        <w:tc>
          <w:tcPr>
            <w:tcW w:w="855" w:type="dxa"/>
            <w:gridSpan w:val="2"/>
          </w:tcPr>
          <w:p w:rsidR="00711B2B" w:rsidRPr="00005D7F" w:rsidRDefault="00711B2B" w:rsidP="00005D7F">
            <w:pPr>
              <w:spacing w:before="100" w:beforeAutospacing="1" w:after="100" w:afterAutospacing="1"/>
              <w:jc w:val="center"/>
              <w:rPr>
                <w:rFonts w:ascii="宋体" w:hAnsi="宋体" w:cs="宋体"/>
                <w:sz w:val="24"/>
              </w:rPr>
            </w:pPr>
            <w:r w:rsidRPr="00005D7F">
              <w:rPr>
                <w:sz w:val="24"/>
              </w:rPr>
              <w:t>01</w:t>
            </w:r>
          </w:p>
        </w:tc>
        <w:tc>
          <w:tcPr>
            <w:tcW w:w="4815" w:type="dxa"/>
            <w:vAlign w:val="center"/>
          </w:tcPr>
          <w:p w:rsidR="0047244B" w:rsidRPr="0047244B" w:rsidRDefault="0047244B" w:rsidP="0047244B">
            <w:pPr>
              <w:widowControl/>
              <w:suppressAutoHyphens w:val="0"/>
              <w:jc w:val="left"/>
              <w:rPr>
                <w:rFonts w:ascii="宋体" w:hAnsi="宋体" w:cs="宋体"/>
                <w:kern w:val="0"/>
                <w:sz w:val="24"/>
                <w:lang w:eastAsia="zh-CN"/>
              </w:rPr>
            </w:pPr>
            <w:r w:rsidRPr="0047244B">
              <w:rPr>
                <w:rFonts w:ascii="宋体" w:hAnsi="宋体" w:cs="宋体"/>
                <w:kern w:val="0"/>
                <w:sz w:val="24"/>
                <w:lang w:eastAsia="zh-CN"/>
              </w:rPr>
              <w:t xml:space="preserve">我国医疗体系公平性研究 </w:t>
            </w:r>
          </w:p>
          <w:p w:rsidR="00711B2B" w:rsidRPr="0047244B" w:rsidRDefault="0047244B" w:rsidP="0047244B">
            <w:pPr>
              <w:widowControl/>
              <w:suppressAutoHyphens w:val="0"/>
              <w:spacing w:before="100" w:beforeAutospacing="1" w:after="100" w:afterAutospacing="1"/>
              <w:jc w:val="left"/>
              <w:rPr>
                <w:rFonts w:ascii="宋体" w:hAnsi="宋体" w:cs="宋体"/>
                <w:kern w:val="0"/>
                <w:sz w:val="24"/>
                <w:lang w:eastAsia="zh-CN"/>
              </w:rPr>
            </w:pPr>
            <w:r w:rsidRPr="0047244B">
              <w:rPr>
                <w:kern w:val="0"/>
                <w:sz w:val="24"/>
                <w:lang w:eastAsia="zh-CN"/>
              </w:rPr>
              <w:t xml:space="preserve">Research on Health Inequality in China </w:t>
            </w:r>
          </w:p>
        </w:tc>
        <w:tc>
          <w:tcPr>
            <w:tcW w:w="1900" w:type="dxa"/>
            <w:gridSpan w:val="4"/>
            <w:vMerge w:val="restart"/>
            <w:vAlign w:val="center"/>
          </w:tcPr>
          <w:p w:rsidR="00711B2B" w:rsidRDefault="00711B2B">
            <w:pPr>
              <w:spacing w:before="100" w:beforeAutospacing="1" w:after="100" w:afterAutospacing="1"/>
            </w:pPr>
            <w:r>
              <w:rPr>
                <w:rFonts w:hint="eastAsia"/>
              </w:rPr>
              <w:t>电话：</w:t>
            </w:r>
            <w:r>
              <w:t>13810611601</w:t>
            </w:r>
          </w:p>
          <w:p w:rsidR="00711B2B" w:rsidRDefault="00711B2B">
            <w:pPr>
              <w:spacing w:before="100" w:beforeAutospacing="1" w:after="100" w:afterAutospacing="1"/>
              <w:rPr>
                <w:rFonts w:ascii="宋体" w:hAnsi="宋体" w:cs="宋体"/>
                <w:sz w:val="24"/>
              </w:rPr>
            </w:pPr>
            <w:r>
              <w:t>Email:</w:t>
            </w:r>
            <w:r>
              <w:rPr>
                <w:rFonts w:hint="eastAsia"/>
              </w:rPr>
              <w:t>：</w:t>
            </w:r>
            <w:r>
              <w:t>jiang_yunyun@163.com</w:t>
            </w:r>
          </w:p>
        </w:tc>
        <w:tc>
          <w:tcPr>
            <w:tcW w:w="1316" w:type="dxa"/>
            <w:vMerge w:val="restart"/>
            <w:vAlign w:val="center"/>
          </w:tcPr>
          <w:p w:rsidR="00711B2B" w:rsidRDefault="00711B2B">
            <w:pPr>
              <w:spacing w:before="100" w:beforeAutospacing="1" w:after="100" w:afterAutospacing="1"/>
              <w:rPr>
                <w:rFonts w:ascii="宋体" w:hAnsi="宋体" w:cs="宋体"/>
                <w:sz w:val="24"/>
              </w:rPr>
            </w:pPr>
            <w:r>
              <w:t> </w:t>
            </w:r>
          </w:p>
        </w:tc>
      </w:tr>
      <w:tr w:rsidR="00711B2B" w:rsidRPr="00043A06" w:rsidTr="00CA7BAB">
        <w:trPr>
          <w:gridAfter w:val="1"/>
          <w:wAfter w:w="46" w:type="dxa"/>
          <w:cantSplit/>
          <w:trHeight w:val="420"/>
        </w:trPr>
        <w:tc>
          <w:tcPr>
            <w:tcW w:w="1558" w:type="dxa"/>
            <w:vMerge/>
            <w:vAlign w:val="center"/>
          </w:tcPr>
          <w:p w:rsidR="00711B2B" w:rsidRPr="00043A06" w:rsidRDefault="00711B2B" w:rsidP="009954EA">
            <w:pPr>
              <w:jc w:val="center"/>
              <w:rPr>
                <w:sz w:val="28"/>
              </w:rPr>
            </w:pPr>
          </w:p>
        </w:tc>
        <w:tc>
          <w:tcPr>
            <w:tcW w:w="855" w:type="dxa"/>
            <w:gridSpan w:val="2"/>
          </w:tcPr>
          <w:p w:rsidR="00711B2B" w:rsidRPr="00005D7F" w:rsidRDefault="00711B2B" w:rsidP="00005D7F">
            <w:pPr>
              <w:jc w:val="center"/>
              <w:rPr>
                <w:sz w:val="24"/>
                <w:lang w:eastAsia="zh-CN"/>
              </w:rPr>
            </w:pPr>
            <w:r w:rsidRPr="00005D7F">
              <w:rPr>
                <w:sz w:val="24"/>
              </w:rPr>
              <w:t>02</w:t>
            </w:r>
          </w:p>
        </w:tc>
        <w:tc>
          <w:tcPr>
            <w:tcW w:w="4815" w:type="dxa"/>
            <w:vAlign w:val="center"/>
          </w:tcPr>
          <w:p w:rsidR="0047244B" w:rsidRPr="0047244B" w:rsidRDefault="0047244B" w:rsidP="0047244B">
            <w:pPr>
              <w:widowControl/>
              <w:suppressAutoHyphens w:val="0"/>
              <w:jc w:val="left"/>
              <w:rPr>
                <w:rFonts w:ascii="宋体" w:hAnsi="宋体" w:cs="宋体"/>
                <w:kern w:val="0"/>
                <w:sz w:val="24"/>
                <w:lang w:eastAsia="zh-CN"/>
              </w:rPr>
            </w:pPr>
            <w:r w:rsidRPr="0047244B">
              <w:rPr>
                <w:rFonts w:ascii="宋体" w:hAnsi="宋体" w:cs="宋体"/>
                <w:kern w:val="0"/>
                <w:sz w:val="24"/>
                <w:lang w:eastAsia="zh-CN"/>
              </w:rPr>
              <w:t xml:space="preserve">政府项目中的成本效益分析 </w:t>
            </w:r>
          </w:p>
          <w:p w:rsidR="0047244B" w:rsidRPr="0047244B" w:rsidRDefault="0047244B" w:rsidP="0047244B">
            <w:pPr>
              <w:widowControl/>
              <w:suppressAutoHyphens w:val="0"/>
              <w:spacing w:before="100" w:beforeAutospacing="1" w:after="100" w:afterAutospacing="1"/>
              <w:jc w:val="left"/>
              <w:rPr>
                <w:rFonts w:ascii="宋体" w:hAnsi="宋体" w:cs="宋体"/>
                <w:kern w:val="0"/>
                <w:sz w:val="24"/>
                <w:lang w:eastAsia="zh-CN"/>
              </w:rPr>
            </w:pPr>
            <w:r w:rsidRPr="0047244B">
              <w:rPr>
                <w:kern w:val="0"/>
                <w:sz w:val="24"/>
                <w:lang w:eastAsia="zh-CN"/>
              </w:rPr>
              <w:t>Benefit–Cost Analysis for</w:t>
            </w:r>
          </w:p>
          <w:p w:rsidR="00711B2B" w:rsidRPr="0047244B" w:rsidRDefault="0047244B" w:rsidP="0047244B">
            <w:pPr>
              <w:widowControl/>
              <w:suppressAutoHyphens w:val="0"/>
              <w:spacing w:before="100" w:beforeAutospacing="1" w:after="100" w:afterAutospacing="1"/>
              <w:jc w:val="left"/>
              <w:rPr>
                <w:rFonts w:ascii="宋体" w:hAnsi="宋体" w:cs="宋体"/>
                <w:kern w:val="0"/>
                <w:sz w:val="24"/>
                <w:lang w:eastAsia="zh-CN"/>
              </w:rPr>
            </w:pPr>
            <w:r w:rsidRPr="0047244B">
              <w:rPr>
                <w:kern w:val="0"/>
                <w:sz w:val="24"/>
                <w:lang w:eastAsia="zh-CN"/>
              </w:rPr>
              <w:t xml:space="preserve">Government Performance </w:t>
            </w:r>
          </w:p>
        </w:tc>
        <w:tc>
          <w:tcPr>
            <w:tcW w:w="1900" w:type="dxa"/>
            <w:gridSpan w:val="4"/>
            <w:vMerge/>
            <w:vAlign w:val="center"/>
          </w:tcPr>
          <w:p w:rsidR="00711B2B" w:rsidRPr="00043A06" w:rsidRDefault="00711B2B" w:rsidP="009954EA"/>
        </w:tc>
        <w:tc>
          <w:tcPr>
            <w:tcW w:w="1316" w:type="dxa"/>
            <w:vMerge/>
            <w:vAlign w:val="center"/>
          </w:tcPr>
          <w:p w:rsidR="00711B2B" w:rsidRPr="00043A06" w:rsidRDefault="00711B2B" w:rsidP="009954EA">
            <w:pPr>
              <w:rPr>
                <w:bCs/>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005D7F" w:rsidRDefault="00711B2B" w:rsidP="00005D7F">
            <w:pPr>
              <w:jc w:val="center"/>
              <w:rPr>
                <w:sz w:val="24"/>
                <w:lang w:eastAsia="zh-CN"/>
              </w:rPr>
            </w:pPr>
            <w:r w:rsidRPr="00005D7F">
              <w:rPr>
                <w:sz w:val="24"/>
              </w:rPr>
              <w:t>03</w:t>
            </w:r>
          </w:p>
        </w:tc>
        <w:tc>
          <w:tcPr>
            <w:tcW w:w="4815" w:type="dxa"/>
            <w:vAlign w:val="center"/>
          </w:tcPr>
          <w:p w:rsidR="0047244B" w:rsidRPr="0047244B" w:rsidRDefault="0047244B" w:rsidP="0047244B">
            <w:pPr>
              <w:widowControl/>
              <w:suppressAutoHyphens w:val="0"/>
              <w:jc w:val="left"/>
              <w:rPr>
                <w:rFonts w:ascii="宋体" w:hAnsi="宋体" w:cs="宋体"/>
                <w:kern w:val="0"/>
                <w:sz w:val="24"/>
                <w:lang w:eastAsia="zh-CN"/>
              </w:rPr>
            </w:pPr>
            <w:r w:rsidRPr="0047244B">
              <w:rPr>
                <w:rFonts w:ascii="宋体" w:hAnsi="宋体" w:cs="宋体"/>
                <w:kern w:val="0"/>
                <w:sz w:val="24"/>
                <w:lang w:eastAsia="zh-CN"/>
              </w:rPr>
              <w:t xml:space="preserve">我国医疗保险支出预测研究 </w:t>
            </w:r>
          </w:p>
          <w:p w:rsidR="00711B2B" w:rsidRPr="0047244B" w:rsidRDefault="0047244B" w:rsidP="0047244B">
            <w:pPr>
              <w:widowControl/>
              <w:suppressAutoHyphens w:val="0"/>
              <w:spacing w:before="100" w:beforeAutospacing="1" w:after="100" w:afterAutospacing="1"/>
              <w:jc w:val="left"/>
              <w:rPr>
                <w:rFonts w:ascii="宋体" w:hAnsi="宋体" w:cs="宋体"/>
                <w:kern w:val="0"/>
                <w:sz w:val="24"/>
                <w:lang w:eastAsia="zh-CN"/>
              </w:rPr>
            </w:pPr>
            <w:r w:rsidRPr="0047244B">
              <w:rPr>
                <w:kern w:val="0"/>
                <w:sz w:val="24"/>
                <w:lang w:eastAsia="zh-CN"/>
              </w:rPr>
              <w:t>Research on Health Insurance Contributions and Benefits Forecast in China</w:t>
            </w:r>
          </w:p>
        </w:tc>
        <w:tc>
          <w:tcPr>
            <w:tcW w:w="1900" w:type="dxa"/>
            <w:gridSpan w:val="4"/>
            <w:vMerge/>
            <w:vAlign w:val="center"/>
          </w:tcPr>
          <w:p w:rsidR="00711B2B" w:rsidRPr="00043A06" w:rsidRDefault="00711B2B" w:rsidP="009954EA">
            <w:pPr>
              <w:jc w:val="center"/>
              <w:rPr>
                <w:sz w:val="28"/>
                <w:lang w:eastAsia="zh-CN"/>
              </w:rPr>
            </w:pPr>
          </w:p>
        </w:tc>
        <w:tc>
          <w:tcPr>
            <w:tcW w:w="1316" w:type="dxa"/>
            <w:vMerge/>
            <w:vAlign w:val="center"/>
          </w:tcPr>
          <w:p w:rsidR="00711B2B" w:rsidRPr="00043A06" w:rsidRDefault="00711B2B" w:rsidP="009954EA">
            <w:pPr>
              <w:jc w:val="center"/>
              <w:rPr>
                <w:sz w:val="28"/>
                <w:lang w:eastAsia="zh-CN"/>
              </w:rPr>
            </w:pPr>
          </w:p>
        </w:tc>
      </w:tr>
      <w:tr w:rsidR="00711B2B" w:rsidRPr="00043A06" w:rsidTr="00CA7BAB">
        <w:trPr>
          <w:gridAfter w:val="1"/>
          <w:wAfter w:w="46" w:type="dxa"/>
          <w:cantSplit/>
          <w:trHeight w:val="1600"/>
        </w:trPr>
        <w:tc>
          <w:tcPr>
            <w:tcW w:w="1558" w:type="dxa"/>
          </w:tcPr>
          <w:p w:rsidR="00711B2B" w:rsidRPr="00043A06" w:rsidRDefault="00711B2B" w:rsidP="009954EA">
            <w:pPr>
              <w:jc w:val="center"/>
              <w:rPr>
                <w:sz w:val="28"/>
                <w:lang w:eastAsia="zh-CN"/>
              </w:rPr>
            </w:pPr>
            <w:r w:rsidRPr="00043A06">
              <w:rPr>
                <w:rFonts w:hint="eastAsia"/>
                <w:sz w:val="28"/>
                <w:lang w:eastAsia="zh-CN"/>
              </w:rPr>
              <w:t>袁诚</w:t>
            </w:r>
          </w:p>
        </w:tc>
        <w:tc>
          <w:tcPr>
            <w:tcW w:w="855" w:type="dxa"/>
            <w:gridSpan w:val="2"/>
          </w:tcPr>
          <w:p w:rsidR="00711B2B" w:rsidRPr="00005D7F" w:rsidRDefault="00711B2B" w:rsidP="00005D7F">
            <w:pPr>
              <w:jc w:val="center"/>
              <w:rPr>
                <w:sz w:val="24"/>
                <w:lang w:eastAsia="zh-CN"/>
              </w:rPr>
            </w:pPr>
            <w:r w:rsidRPr="00005D7F">
              <w:rPr>
                <w:rFonts w:hint="eastAsia"/>
                <w:sz w:val="24"/>
                <w:lang w:eastAsia="zh-CN"/>
              </w:rPr>
              <w:t>01</w:t>
            </w:r>
          </w:p>
        </w:tc>
        <w:tc>
          <w:tcPr>
            <w:tcW w:w="4815" w:type="dxa"/>
            <w:vAlign w:val="center"/>
          </w:tcPr>
          <w:p w:rsidR="00711B2B" w:rsidRPr="00FB70C9" w:rsidRDefault="00711B2B" w:rsidP="004320A8">
            <w:pPr>
              <w:jc w:val="left"/>
              <w:rPr>
                <w:lang w:eastAsia="zh-CN"/>
              </w:rPr>
            </w:pPr>
            <w:r w:rsidRPr="004320A8">
              <w:rPr>
                <w:color w:val="000000" w:themeColor="text1"/>
                <w:lang w:eastAsia="zh-CN"/>
              </w:rPr>
              <w:t>公共经济学、教育经济学、财政政策、公共政策的经验分析</w:t>
            </w:r>
            <w:r w:rsidRPr="004320A8">
              <w:rPr>
                <w:color w:val="000000" w:themeColor="text1"/>
                <w:lang w:eastAsia="zh-CN"/>
              </w:rPr>
              <w:br/>
              <w:t>Empirical analysis of a specific issue in the field of public economics, economics of education, public finance or public policy</w:t>
            </w:r>
          </w:p>
        </w:tc>
        <w:tc>
          <w:tcPr>
            <w:tcW w:w="1900" w:type="dxa"/>
            <w:gridSpan w:val="4"/>
          </w:tcPr>
          <w:p w:rsidR="00711B2B" w:rsidRPr="00043A06" w:rsidRDefault="00711B2B" w:rsidP="009954EA">
            <w:pPr>
              <w:rPr>
                <w:sz w:val="28"/>
                <w:lang w:eastAsia="zh-CN"/>
              </w:rPr>
            </w:pPr>
            <w:r w:rsidRPr="00043A06">
              <w:t>电话：</w:t>
            </w:r>
            <w:r w:rsidRPr="00043A06">
              <w:t>62754871</w:t>
            </w:r>
            <w:r w:rsidRPr="00043A06">
              <w:br/>
              <w:t>email</w:t>
            </w:r>
            <w:r w:rsidRPr="00043A06">
              <w:t>：</w:t>
            </w:r>
            <w:r w:rsidRPr="00043A06">
              <w:t>yc@pku.edu.cn</w:t>
            </w:r>
          </w:p>
        </w:tc>
        <w:tc>
          <w:tcPr>
            <w:tcW w:w="1316" w:type="dxa"/>
          </w:tcPr>
          <w:p w:rsidR="00711B2B" w:rsidRPr="00043A06" w:rsidRDefault="00711B2B" w:rsidP="009954EA">
            <w:pPr>
              <w:rPr>
                <w:sz w:val="28"/>
                <w:lang w:eastAsia="zh-CN"/>
              </w:rPr>
            </w:pPr>
          </w:p>
        </w:tc>
      </w:tr>
      <w:tr w:rsidR="00711B2B" w:rsidRPr="00043A06" w:rsidTr="00CA7BAB">
        <w:trPr>
          <w:gridAfter w:val="1"/>
          <w:wAfter w:w="46" w:type="dxa"/>
          <w:cantSplit/>
          <w:trHeight w:val="803"/>
        </w:trPr>
        <w:tc>
          <w:tcPr>
            <w:tcW w:w="1558" w:type="dxa"/>
            <w:vMerge w:val="restart"/>
          </w:tcPr>
          <w:p w:rsidR="00711B2B" w:rsidRPr="00E40EA4" w:rsidRDefault="00711B2B" w:rsidP="009954EA">
            <w:pPr>
              <w:jc w:val="center"/>
              <w:rPr>
                <w:color w:val="000000"/>
                <w:sz w:val="28"/>
                <w:lang w:eastAsia="zh-CN"/>
              </w:rPr>
            </w:pPr>
            <w:r w:rsidRPr="00E40EA4">
              <w:rPr>
                <w:rFonts w:hint="eastAsia"/>
                <w:color w:val="000000"/>
                <w:sz w:val="28"/>
                <w:lang w:eastAsia="zh-CN"/>
              </w:rPr>
              <w:lastRenderedPageBreak/>
              <w:t>许云霄</w:t>
            </w:r>
          </w:p>
        </w:tc>
        <w:tc>
          <w:tcPr>
            <w:tcW w:w="855" w:type="dxa"/>
            <w:gridSpan w:val="2"/>
          </w:tcPr>
          <w:p w:rsidR="00711B2B" w:rsidRPr="00005D7F" w:rsidRDefault="00A14FC5" w:rsidP="00005D7F">
            <w:pPr>
              <w:jc w:val="center"/>
              <w:rPr>
                <w:color w:val="000000"/>
                <w:sz w:val="24"/>
                <w:lang w:eastAsia="zh-CN"/>
              </w:rPr>
            </w:pPr>
            <w:r w:rsidRPr="00005D7F">
              <w:rPr>
                <w:rFonts w:hint="eastAsia"/>
                <w:color w:val="000000"/>
                <w:sz w:val="24"/>
                <w:lang w:eastAsia="zh-CN"/>
              </w:rPr>
              <w:t>0</w:t>
            </w:r>
            <w:r w:rsidR="00711B2B" w:rsidRPr="00005D7F">
              <w:rPr>
                <w:rFonts w:hint="eastAsia"/>
                <w:color w:val="000000"/>
                <w:sz w:val="24"/>
                <w:lang w:eastAsia="zh-CN"/>
              </w:rPr>
              <w:t>1</w:t>
            </w:r>
          </w:p>
        </w:tc>
        <w:tc>
          <w:tcPr>
            <w:tcW w:w="4815" w:type="dxa"/>
            <w:vAlign w:val="center"/>
          </w:tcPr>
          <w:p w:rsidR="0061769E" w:rsidRPr="00727D99" w:rsidRDefault="0061769E" w:rsidP="0061769E">
            <w:pPr>
              <w:widowControl/>
              <w:suppressAutoHyphens w:val="0"/>
              <w:jc w:val="left"/>
              <w:rPr>
                <w:rFonts w:asciiTheme="minorEastAsia" w:eastAsiaTheme="minorEastAsia" w:hAnsiTheme="minorEastAsia" w:cs="宋体"/>
                <w:kern w:val="0"/>
                <w:szCs w:val="21"/>
                <w:lang w:eastAsia="zh-CN"/>
              </w:rPr>
            </w:pPr>
            <w:r w:rsidRPr="0061769E">
              <w:rPr>
                <w:rFonts w:asciiTheme="minorEastAsia" w:eastAsiaTheme="minorEastAsia" w:hAnsiTheme="minorEastAsia" w:cs="宋体"/>
                <w:kern w:val="0"/>
                <w:szCs w:val="21"/>
                <w:lang w:eastAsia="zh-CN"/>
              </w:rPr>
              <w:t xml:space="preserve">预算绩效指标体系比较 </w:t>
            </w:r>
          </w:p>
          <w:p w:rsidR="00711B2B" w:rsidRPr="0061769E" w:rsidRDefault="0061769E" w:rsidP="0061769E">
            <w:pPr>
              <w:widowControl/>
              <w:suppressAutoHyphens w:val="0"/>
              <w:jc w:val="left"/>
              <w:rPr>
                <w:rFonts w:ascii="宋体" w:hAnsi="宋体" w:cs="宋体"/>
                <w:kern w:val="0"/>
                <w:sz w:val="24"/>
                <w:lang w:eastAsia="zh-CN"/>
              </w:rPr>
            </w:pPr>
            <w:r w:rsidRPr="0061769E">
              <w:rPr>
                <w:rFonts w:asciiTheme="minorEastAsia" w:eastAsiaTheme="minorEastAsia" w:hAnsiTheme="minorEastAsia"/>
                <w:kern w:val="0"/>
                <w:szCs w:val="21"/>
                <w:lang w:eastAsia="zh-CN"/>
              </w:rPr>
              <w:t>budgeting performance assessment framework comparative</w:t>
            </w:r>
          </w:p>
        </w:tc>
        <w:tc>
          <w:tcPr>
            <w:tcW w:w="1900" w:type="dxa"/>
            <w:gridSpan w:val="4"/>
            <w:vMerge w:val="restart"/>
          </w:tcPr>
          <w:p w:rsidR="00711B2B" w:rsidRPr="00E40EA4" w:rsidRDefault="00711B2B" w:rsidP="00E40EA4">
            <w:pPr>
              <w:rPr>
                <w:color w:val="000000"/>
                <w:lang w:eastAsia="zh-CN"/>
              </w:rPr>
            </w:pPr>
            <w:r w:rsidRPr="00E40EA4">
              <w:rPr>
                <w:rFonts w:hint="eastAsia"/>
                <w:color w:val="000000"/>
                <w:lang w:eastAsia="zh-CN"/>
              </w:rPr>
              <w:t>电话：</w:t>
            </w:r>
            <w:r w:rsidRPr="00E40EA4">
              <w:rPr>
                <w:rFonts w:hint="eastAsia"/>
                <w:color w:val="000000"/>
                <w:lang w:eastAsia="zh-CN"/>
              </w:rPr>
              <w:t>62755451</w:t>
            </w:r>
          </w:p>
          <w:p w:rsidR="00711B2B" w:rsidRPr="00E40EA4" w:rsidRDefault="00711B2B" w:rsidP="00E40EA4">
            <w:pPr>
              <w:rPr>
                <w:color w:val="000000"/>
                <w:lang w:eastAsia="zh-CN"/>
              </w:rPr>
            </w:pPr>
          </w:p>
          <w:p w:rsidR="00711B2B" w:rsidRPr="00E40EA4" w:rsidRDefault="00711B2B" w:rsidP="00E40EA4">
            <w:pPr>
              <w:rPr>
                <w:color w:val="000000"/>
                <w:lang w:eastAsia="zh-CN"/>
              </w:rPr>
            </w:pPr>
            <w:r w:rsidRPr="00E40EA4">
              <w:rPr>
                <w:color w:val="000000"/>
                <w:lang w:eastAsia="zh-CN"/>
              </w:rPr>
              <w:t>E</w:t>
            </w:r>
            <w:r w:rsidRPr="00E40EA4">
              <w:rPr>
                <w:rFonts w:hint="eastAsia"/>
                <w:color w:val="000000"/>
                <w:lang w:eastAsia="zh-CN"/>
              </w:rPr>
              <w:t xml:space="preserve">mail </w:t>
            </w:r>
          </w:p>
          <w:p w:rsidR="00711B2B" w:rsidRPr="00E40EA4" w:rsidRDefault="00711B2B" w:rsidP="00E40EA4">
            <w:pPr>
              <w:rPr>
                <w:color w:val="000000"/>
                <w:lang w:eastAsia="zh-CN"/>
              </w:rPr>
            </w:pPr>
            <w:r w:rsidRPr="00E40EA4">
              <w:rPr>
                <w:rFonts w:hint="eastAsia"/>
                <w:color w:val="000000"/>
                <w:lang w:eastAsia="zh-CN"/>
              </w:rPr>
              <w:t>xuyunxiao@pku.edu.cn</w:t>
            </w:r>
          </w:p>
        </w:tc>
        <w:tc>
          <w:tcPr>
            <w:tcW w:w="1316" w:type="dxa"/>
            <w:vMerge w:val="restart"/>
          </w:tcPr>
          <w:p w:rsidR="00711B2B" w:rsidRPr="00E40EA4" w:rsidRDefault="00711B2B" w:rsidP="009954EA">
            <w:pPr>
              <w:rPr>
                <w:color w:val="000000"/>
                <w:sz w:val="28"/>
                <w:lang w:eastAsia="zh-CN"/>
              </w:rPr>
            </w:pPr>
          </w:p>
        </w:tc>
      </w:tr>
      <w:tr w:rsidR="00711B2B" w:rsidRPr="00043A06" w:rsidTr="00CA7BAB">
        <w:trPr>
          <w:gridAfter w:val="1"/>
          <w:wAfter w:w="46" w:type="dxa"/>
          <w:cantSplit/>
          <w:trHeight w:val="802"/>
        </w:trPr>
        <w:tc>
          <w:tcPr>
            <w:tcW w:w="1558" w:type="dxa"/>
            <w:vMerge/>
          </w:tcPr>
          <w:p w:rsidR="00711B2B" w:rsidRPr="00E40EA4" w:rsidRDefault="00711B2B" w:rsidP="009954EA">
            <w:pPr>
              <w:jc w:val="center"/>
              <w:rPr>
                <w:color w:val="000000"/>
                <w:sz w:val="28"/>
                <w:lang w:eastAsia="zh-CN"/>
              </w:rPr>
            </w:pPr>
          </w:p>
        </w:tc>
        <w:tc>
          <w:tcPr>
            <w:tcW w:w="855" w:type="dxa"/>
            <w:gridSpan w:val="2"/>
          </w:tcPr>
          <w:p w:rsidR="00711B2B" w:rsidRPr="00005D7F" w:rsidRDefault="00A14FC5" w:rsidP="00005D7F">
            <w:pPr>
              <w:jc w:val="center"/>
              <w:rPr>
                <w:color w:val="000000"/>
                <w:sz w:val="24"/>
                <w:lang w:eastAsia="zh-CN"/>
              </w:rPr>
            </w:pPr>
            <w:r w:rsidRPr="00005D7F">
              <w:rPr>
                <w:rFonts w:hint="eastAsia"/>
                <w:color w:val="000000"/>
                <w:sz w:val="24"/>
                <w:lang w:eastAsia="zh-CN"/>
              </w:rPr>
              <w:t>0</w:t>
            </w:r>
            <w:r w:rsidR="00711B2B" w:rsidRPr="00005D7F">
              <w:rPr>
                <w:rFonts w:hint="eastAsia"/>
                <w:color w:val="000000"/>
                <w:sz w:val="24"/>
                <w:lang w:eastAsia="zh-CN"/>
              </w:rPr>
              <w:t>2</w:t>
            </w:r>
          </w:p>
        </w:tc>
        <w:tc>
          <w:tcPr>
            <w:tcW w:w="4815" w:type="dxa"/>
            <w:vAlign w:val="center"/>
          </w:tcPr>
          <w:p w:rsidR="0061769E" w:rsidRPr="00727D99" w:rsidRDefault="0061769E" w:rsidP="0061769E">
            <w:pPr>
              <w:widowControl/>
              <w:suppressAutoHyphens w:val="0"/>
              <w:jc w:val="left"/>
              <w:rPr>
                <w:rFonts w:ascii="宋体" w:hAnsi="宋体" w:cs="宋体"/>
                <w:kern w:val="0"/>
                <w:szCs w:val="21"/>
                <w:lang w:eastAsia="zh-CN"/>
              </w:rPr>
            </w:pPr>
            <w:r w:rsidRPr="0061769E">
              <w:rPr>
                <w:rFonts w:ascii="宋体" w:hAnsi="宋体" w:cs="宋体"/>
                <w:kern w:val="0"/>
                <w:szCs w:val="21"/>
                <w:lang w:eastAsia="zh-CN"/>
              </w:rPr>
              <w:t xml:space="preserve">政府会计 </w:t>
            </w:r>
          </w:p>
          <w:p w:rsidR="00711B2B" w:rsidRPr="0061769E" w:rsidRDefault="0061769E" w:rsidP="0061769E">
            <w:pPr>
              <w:widowControl/>
              <w:suppressAutoHyphens w:val="0"/>
              <w:jc w:val="left"/>
              <w:rPr>
                <w:rFonts w:ascii="宋体" w:hAnsi="宋体" w:cs="宋体"/>
                <w:kern w:val="0"/>
                <w:sz w:val="24"/>
                <w:lang w:eastAsia="zh-CN"/>
              </w:rPr>
            </w:pPr>
            <w:r w:rsidRPr="0061769E">
              <w:rPr>
                <w:kern w:val="0"/>
                <w:szCs w:val="21"/>
                <w:lang w:eastAsia="zh-CN"/>
              </w:rPr>
              <w:t xml:space="preserve">Government Accounting </w:t>
            </w:r>
          </w:p>
        </w:tc>
        <w:tc>
          <w:tcPr>
            <w:tcW w:w="1900" w:type="dxa"/>
            <w:gridSpan w:val="4"/>
            <w:vMerge/>
          </w:tcPr>
          <w:p w:rsidR="00711B2B" w:rsidRPr="00E40EA4" w:rsidRDefault="00711B2B" w:rsidP="009954EA">
            <w:pPr>
              <w:rPr>
                <w:color w:val="000000"/>
              </w:rPr>
            </w:pPr>
          </w:p>
        </w:tc>
        <w:tc>
          <w:tcPr>
            <w:tcW w:w="1316" w:type="dxa"/>
            <w:vMerge/>
          </w:tcPr>
          <w:p w:rsidR="00711B2B" w:rsidRPr="00E40EA4" w:rsidRDefault="00711B2B" w:rsidP="009954EA">
            <w:pPr>
              <w:rPr>
                <w:color w:val="000000"/>
                <w:sz w:val="28"/>
                <w:lang w:eastAsia="zh-CN"/>
              </w:rPr>
            </w:pPr>
          </w:p>
        </w:tc>
      </w:tr>
      <w:tr w:rsidR="00711B2B" w:rsidRPr="00043A06" w:rsidTr="00CA7BAB">
        <w:trPr>
          <w:gridAfter w:val="1"/>
          <w:wAfter w:w="46" w:type="dxa"/>
          <w:cantSplit/>
          <w:trHeight w:val="802"/>
        </w:trPr>
        <w:tc>
          <w:tcPr>
            <w:tcW w:w="1558" w:type="dxa"/>
            <w:vMerge/>
          </w:tcPr>
          <w:p w:rsidR="00711B2B" w:rsidRPr="00E40EA4" w:rsidRDefault="00711B2B" w:rsidP="009954EA">
            <w:pPr>
              <w:jc w:val="center"/>
              <w:rPr>
                <w:color w:val="000000"/>
                <w:sz w:val="28"/>
                <w:lang w:eastAsia="zh-CN"/>
              </w:rPr>
            </w:pPr>
          </w:p>
        </w:tc>
        <w:tc>
          <w:tcPr>
            <w:tcW w:w="855" w:type="dxa"/>
            <w:gridSpan w:val="2"/>
          </w:tcPr>
          <w:p w:rsidR="00711B2B" w:rsidRPr="00005D7F" w:rsidRDefault="00A14FC5" w:rsidP="00005D7F">
            <w:pPr>
              <w:jc w:val="center"/>
              <w:rPr>
                <w:color w:val="000000"/>
                <w:sz w:val="24"/>
                <w:lang w:eastAsia="zh-CN"/>
              </w:rPr>
            </w:pPr>
            <w:r w:rsidRPr="00005D7F">
              <w:rPr>
                <w:rFonts w:hint="eastAsia"/>
                <w:color w:val="000000"/>
                <w:sz w:val="24"/>
                <w:lang w:eastAsia="zh-CN"/>
              </w:rPr>
              <w:t>0</w:t>
            </w:r>
            <w:r w:rsidR="00711B2B" w:rsidRPr="00005D7F">
              <w:rPr>
                <w:rFonts w:hint="eastAsia"/>
                <w:color w:val="000000"/>
                <w:sz w:val="24"/>
                <w:lang w:eastAsia="zh-CN"/>
              </w:rPr>
              <w:t>3</w:t>
            </w:r>
          </w:p>
        </w:tc>
        <w:tc>
          <w:tcPr>
            <w:tcW w:w="4815" w:type="dxa"/>
            <w:vAlign w:val="center"/>
          </w:tcPr>
          <w:p w:rsidR="0061769E" w:rsidRPr="00727D99" w:rsidRDefault="0061769E" w:rsidP="00383091">
            <w:pPr>
              <w:jc w:val="left"/>
              <w:rPr>
                <w:szCs w:val="21"/>
              </w:rPr>
            </w:pPr>
            <w:r w:rsidRPr="00727D99">
              <w:rPr>
                <w:szCs w:val="21"/>
              </w:rPr>
              <w:t>投票理论与实践</w:t>
            </w:r>
          </w:p>
          <w:p w:rsidR="00711B2B" w:rsidRPr="006F358E" w:rsidRDefault="0061769E" w:rsidP="00383091">
            <w:pPr>
              <w:jc w:val="left"/>
              <w:rPr>
                <w:color w:val="000000" w:themeColor="text1"/>
                <w:lang w:eastAsia="zh-CN"/>
              </w:rPr>
            </w:pPr>
            <w:r w:rsidRPr="00727D99">
              <w:rPr>
                <w:szCs w:val="21"/>
              </w:rPr>
              <w:t>vote theory and practice</w:t>
            </w:r>
          </w:p>
        </w:tc>
        <w:tc>
          <w:tcPr>
            <w:tcW w:w="1900" w:type="dxa"/>
            <w:gridSpan w:val="4"/>
            <w:vMerge/>
          </w:tcPr>
          <w:p w:rsidR="00711B2B" w:rsidRPr="00E40EA4" w:rsidRDefault="00711B2B" w:rsidP="009954EA">
            <w:pPr>
              <w:rPr>
                <w:color w:val="000000"/>
              </w:rPr>
            </w:pPr>
          </w:p>
        </w:tc>
        <w:tc>
          <w:tcPr>
            <w:tcW w:w="1316" w:type="dxa"/>
            <w:vMerge/>
          </w:tcPr>
          <w:p w:rsidR="00711B2B" w:rsidRPr="00E40EA4" w:rsidRDefault="00711B2B" w:rsidP="009954EA">
            <w:pPr>
              <w:rPr>
                <w:color w:val="000000"/>
                <w:sz w:val="28"/>
                <w:lang w:eastAsia="zh-CN"/>
              </w:rPr>
            </w:pPr>
          </w:p>
        </w:tc>
      </w:tr>
      <w:tr w:rsidR="00A14FC5" w:rsidRPr="00043A06" w:rsidTr="00CA7BAB">
        <w:trPr>
          <w:gridAfter w:val="1"/>
          <w:wAfter w:w="46" w:type="dxa"/>
          <w:cantSplit/>
          <w:trHeight w:val="265"/>
        </w:trPr>
        <w:tc>
          <w:tcPr>
            <w:tcW w:w="1558" w:type="dxa"/>
            <w:vMerge w:val="restart"/>
          </w:tcPr>
          <w:p w:rsidR="00A14FC5" w:rsidRPr="00E40EA4" w:rsidRDefault="00A14FC5" w:rsidP="009954EA">
            <w:pPr>
              <w:jc w:val="center"/>
              <w:rPr>
                <w:color w:val="000000"/>
                <w:sz w:val="28"/>
                <w:lang w:eastAsia="zh-CN"/>
              </w:rPr>
            </w:pPr>
            <w:r>
              <w:rPr>
                <w:rFonts w:hint="eastAsia"/>
                <w:color w:val="000000"/>
                <w:sz w:val="28"/>
                <w:lang w:eastAsia="zh-CN"/>
              </w:rPr>
              <w:t>刘冲</w:t>
            </w:r>
          </w:p>
        </w:tc>
        <w:tc>
          <w:tcPr>
            <w:tcW w:w="855" w:type="dxa"/>
            <w:gridSpan w:val="2"/>
          </w:tcPr>
          <w:p w:rsidR="00A14FC5" w:rsidRPr="00005D7F" w:rsidRDefault="00A14FC5" w:rsidP="00005D7F">
            <w:pPr>
              <w:tabs>
                <w:tab w:val="left" w:pos="210"/>
                <w:tab w:val="center" w:pos="319"/>
              </w:tabs>
              <w:jc w:val="center"/>
              <w:rPr>
                <w:color w:val="000000"/>
                <w:sz w:val="24"/>
                <w:lang w:eastAsia="zh-CN"/>
              </w:rPr>
            </w:pPr>
            <w:r w:rsidRPr="00005D7F">
              <w:rPr>
                <w:rFonts w:hint="eastAsia"/>
                <w:color w:val="000000"/>
                <w:sz w:val="24"/>
                <w:lang w:eastAsia="zh-CN"/>
              </w:rPr>
              <w:t>01</w:t>
            </w:r>
          </w:p>
        </w:tc>
        <w:tc>
          <w:tcPr>
            <w:tcW w:w="4815" w:type="dxa"/>
            <w:vAlign w:val="center"/>
          </w:tcPr>
          <w:p w:rsidR="00A14FC5" w:rsidRDefault="00A14FC5" w:rsidP="00383091">
            <w:pPr>
              <w:jc w:val="left"/>
              <w:rPr>
                <w:lang w:eastAsia="zh-CN"/>
              </w:rPr>
            </w:pPr>
            <w:r>
              <w:rPr>
                <w:rFonts w:hint="eastAsia"/>
                <w:lang w:eastAsia="zh-CN"/>
              </w:rPr>
              <w:t>公共经济学实证研究</w:t>
            </w:r>
          </w:p>
        </w:tc>
        <w:tc>
          <w:tcPr>
            <w:tcW w:w="1900" w:type="dxa"/>
            <w:gridSpan w:val="4"/>
            <w:vMerge w:val="restart"/>
          </w:tcPr>
          <w:p w:rsidR="00A14FC5" w:rsidRDefault="00A14FC5" w:rsidP="00383091">
            <w:pPr>
              <w:rPr>
                <w:color w:val="000000"/>
                <w:lang w:eastAsia="zh-CN"/>
              </w:rPr>
            </w:pPr>
            <w:r>
              <w:rPr>
                <w:rFonts w:hint="eastAsia"/>
                <w:color w:val="000000"/>
                <w:lang w:eastAsia="zh-CN"/>
              </w:rPr>
              <w:t>电话：</w:t>
            </w:r>
            <w:r>
              <w:rPr>
                <w:rFonts w:hint="eastAsia"/>
                <w:color w:val="000000"/>
                <w:lang w:eastAsia="zh-CN"/>
              </w:rPr>
              <w:t>13811192702</w:t>
            </w:r>
          </w:p>
          <w:p w:rsidR="00A14FC5" w:rsidRDefault="00A14FC5" w:rsidP="00383091">
            <w:pPr>
              <w:rPr>
                <w:color w:val="000000"/>
                <w:lang w:eastAsia="zh-CN"/>
              </w:rPr>
            </w:pPr>
            <w:r>
              <w:rPr>
                <w:rFonts w:hint="eastAsia"/>
                <w:color w:val="000000"/>
                <w:lang w:eastAsia="zh-CN"/>
              </w:rPr>
              <w:t>E-mail</w:t>
            </w:r>
            <w:r>
              <w:rPr>
                <w:rFonts w:hint="eastAsia"/>
                <w:color w:val="000000"/>
                <w:lang w:eastAsia="zh-CN"/>
              </w:rPr>
              <w:t>：</w:t>
            </w:r>
          </w:p>
          <w:p w:rsidR="00A14FC5" w:rsidRPr="00E40EA4" w:rsidRDefault="00A14FC5" w:rsidP="00383091">
            <w:pPr>
              <w:rPr>
                <w:color w:val="000000"/>
                <w:lang w:eastAsia="zh-CN"/>
              </w:rPr>
            </w:pPr>
            <w:r>
              <w:rPr>
                <w:rFonts w:hint="eastAsia"/>
                <w:color w:val="000000"/>
                <w:lang w:eastAsia="zh-CN"/>
              </w:rPr>
              <w:t>cliu.econ@pku.edu.cn</w:t>
            </w:r>
          </w:p>
        </w:tc>
        <w:tc>
          <w:tcPr>
            <w:tcW w:w="1316" w:type="dxa"/>
            <w:vMerge w:val="restart"/>
          </w:tcPr>
          <w:p w:rsidR="00A14FC5" w:rsidRPr="00E40EA4" w:rsidRDefault="00A14FC5" w:rsidP="00383091">
            <w:pPr>
              <w:rPr>
                <w:color w:val="000000"/>
                <w:sz w:val="28"/>
                <w:lang w:eastAsia="zh-CN"/>
              </w:rPr>
            </w:pPr>
            <w:r w:rsidRPr="00A14FC5">
              <w:rPr>
                <w:rFonts w:hint="eastAsia"/>
                <w:sz w:val="22"/>
              </w:rPr>
              <w:t>注：题目可在此范围内调整，</w:t>
            </w:r>
            <w:r w:rsidRPr="00A14FC5">
              <w:rPr>
                <w:rFonts w:hint="eastAsia"/>
                <w:sz w:val="22"/>
                <w:lang w:eastAsia="zh-CN"/>
              </w:rPr>
              <w:t>但需要提前沟通，对专业没有限制</w:t>
            </w:r>
          </w:p>
        </w:tc>
      </w:tr>
      <w:tr w:rsidR="00A14FC5" w:rsidRPr="00043A06" w:rsidTr="00CA7BAB">
        <w:trPr>
          <w:gridAfter w:val="1"/>
          <w:wAfter w:w="46" w:type="dxa"/>
          <w:cantSplit/>
          <w:trHeight w:val="582"/>
        </w:trPr>
        <w:tc>
          <w:tcPr>
            <w:tcW w:w="1558" w:type="dxa"/>
            <w:vMerge/>
          </w:tcPr>
          <w:p w:rsidR="00A14FC5" w:rsidRDefault="00A14FC5" w:rsidP="009954EA">
            <w:pPr>
              <w:jc w:val="center"/>
              <w:rPr>
                <w:color w:val="000000"/>
                <w:sz w:val="28"/>
                <w:lang w:eastAsia="zh-CN"/>
              </w:rPr>
            </w:pPr>
          </w:p>
        </w:tc>
        <w:tc>
          <w:tcPr>
            <w:tcW w:w="855" w:type="dxa"/>
            <w:gridSpan w:val="2"/>
          </w:tcPr>
          <w:p w:rsidR="00A14FC5" w:rsidRPr="00005D7F" w:rsidRDefault="00A14FC5" w:rsidP="00005D7F">
            <w:pPr>
              <w:jc w:val="center"/>
              <w:rPr>
                <w:color w:val="000000"/>
                <w:sz w:val="24"/>
                <w:lang w:eastAsia="zh-CN"/>
              </w:rPr>
            </w:pPr>
            <w:r w:rsidRPr="00005D7F">
              <w:rPr>
                <w:rFonts w:hint="eastAsia"/>
                <w:color w:val="000000"/>
                <w:sz w:val="24"/>
                <w:lang w:eastAsia="zh-CN"/>
              </w:rPr>
              <w:t>02</w:t>
            </w:r>
          </w:p>
        </w:tc>
        <w:tc>
          <w:tcPr>
            <w:tcW w:w="4815" w:type="dxa"/>
            <w:vAlign w:val="center"/>
          </w:tcPr>
          <w:p w:rsidR="00A14FC5" w:rsidRDefault="00A14FC5" w:rsidP="00383091">
            <w:pPr>
              <w:jc w:val="left"/>
              <w:rPr>
                <w:lang w:eastAsia="zh-CN"/>
              </w:rPr>
            </w:pPr>
            <w:r>
              <w:rPr>
                <w:rFonts w:hint="eastAsia"/>
                <w:lang w:eastAsia="zh-CN"/>
              </w:rPr>
              <w:t>中央与地方多层级政府间的财政关系</w:t>
            </w:r>
          </w:p>
        </w:tc>
        <w:tc>
          <w:tcPr>
            <w:tcW w:w="1900" w:type="dxa"/>
            <w:gridSpan w:val="4"/>
            <w:vMerge/>
          </w:tcPr>
          <w:p w:rsidR="00A14FC5" w:rsidRPr="00E40EA4" w:rsidRDefault="00A14FC5" w:rsidP="009954EA">
            <w:pPr>
              <w:rPr>
                <w:color w:val="000000"/>
              </w:rPr>
            </w:pPr>
          </w:p>
        </w:tc>
        <w:tc>
          <w:tcPr>
            <w:tcW w:w="1316" w:type="dxa"/>
            <w:vMerge/>
          </w:tcPr>
          <w:p w:rsidR="00A14FC5" w:rsidRPr="00E40EA4" w:rsidRDefault="00A14FC5" w:rsidP="009954EA">
            <w:pPr>
              <w:rPr>
                <w:color w:val="000000"/>
                <w:sz w:val="28"/>
                <w:lang w:eastAsia="zh-CN"/>
              </w:rPr>
            </w:pPr>
          </w:p>
        </w:tc>
      </w:tr>
      <w:tr w:rsidR="00A14FC5" w:rsidRPr="00043A06" w:rsidTr="00CA7BAB">
        <w:trPr>
          <w:gridAfter w:val="1"/>
          <w:wAfter w:w="46" w:type="dxa"/>
          <w:cantSplit/>
          <w:trHeight w:val="265"/>
        </w:trPr>
        <w:tc>
          <w:tcPr>
            <w:tcW w:w="1558" w:type="dxa"/>
            <w:vMerge/>
          </w:tcPr>
          <w:p w:rsidR="00A14FC5" w:rsidRDefault="00A14FC5" w:rsidP="009954EA">
            <w:pPr>
              <w:jc w:val="center"/>
              <w:rPr>
                <w:color w:val="000000"/>
                <w:sz w:val="28"/>
                <w:lang w:eastAsia="zh-CN"/>
              </w:rPr>
            </w:pPr>
          </w:p>
        </w:tc>
        <w:tc>
          <w:tcPr>
            <w:tcW w:w="855" w:type="dxa"/>
            <w:gridSpan w:val="2"/>
          </w:tcPr>
          <w:p w:rsidR="00A14FC5" w:rsidRPr="00005D7F" w:rsidRDefault="00A14FC5" w:rsidP="00005D7F">
            <w:pPr>
              <w:jc w:val="center"/>
              <w:rPr>
                <w:color w:val="000000"/>
                <w:sz w:val="24"/>
                <w:lang w:eastAsia="zh-CN"/>
              </w:rPr>
            </w:pPr>
            <w:r w:rsidRPr="00005D7F">
              <w:rPr>
                <w:rFonts w:hint="eastAsia"/>
                <w:color w:val="000000"/>
                <w:sz w:val="24"/>
                <w:lang w:eastAsia="zh-CN"/>
              </w:rPr>
              <w:t>03</w:t>
            </w:r>
          </w:p>
        </w:tc>
        <w:tc>
          <w:tcPr>
            <w:tcW w:w="4815" w:type="dxa"/>
            <w:vAlign w:val="center"/>
          </w:tcPr>
          <w:p w:rsidR="00A14FC5" w:rsidRDefault="005A43C6" w:rsidP="00383091">
            <w:pPr>
              <w:jc w:val="left"/>
              <w:rPr>
                <w:lang w:eastAsia="zh-CN"/>
              </w:rPr>
            </w:pPr>
            <w:r>
              <w:t>交通基础设施建设与地区专业化</w:t>
            </w:r>
          </w:p>
        </w:tc>
        <w:tc>
          <w:tcPr>
            <w:tcW w:w="1900" w:type="dxa"/>
            <w:gridSpan w:val="4"/>
            <w:vMerge/>
          </w:tcPr>
          <w:p w:rsidR="00A14FC5" w:rsidRPr="00E40EA4" w:rsidRDefault="00A14FC5" w:rsidP="009954EA">
            <w:pPr>
              <w:rPr>
                <w:color w:val="000000"/>
              </w:rPr>
            </w:pPr>
          </w:p>
        </w:tc>
        <w:tc>
          <w:tcPr>
            <w:tcW w:w="1316" w:type="dxa"/>
            <w:vMerge/>
          </w:tcPr>
          <w:p w:rsidR="00A14FC5" w:rsidRPr="00E40EA4" w:rsidRDefault="00A14FC5" w:rsidP="009954EA">
            <w:pPr>
              <w:rPr>
                <w:color w:val="000000"/>
                <w:sz w:val="28"/>
                <w:lang w:eastAsia="zh-CN"/>
              </w:rPr>
            </w:pPr>
          </w:p>
        </w:tc>
      </w:tr>
      <w:tr w:rsidR="00711B2B" w:rsidRPr="00043A06" w:rsidTr="00417E87">
        <w:trPr>
          <w:gridAfter w:val="1"/>
          <w:wAfter w:w="46" w:type="dxa"/>
          <w:cantSplit/>
          <w:trHeight w:val="150"/>
        </w:trPr>
        <w:tc>
          <w:tcPr>
            <w:tcW w:w="10444" w:type="dxa"/>
            <w:gridSpan w:val="9"/>
            <w:tcBorders>
              <w:top w:val="nil"/>
              <w:left w:val="nil"/>
              <w:bottom w:val="nil"/>
              <w:right w:val="nil"/>
            </w:tcBorders>
          </w:tcPr>
          <w:p w:rsidR="00711B2B" w:rsidRPr="00E40EA4" w:rsidRDefault="00711B2B" w:rsidP="009954EA">
            <w:pPr>
              <w:jc w:val="center"/>
              <w:rPr>
                <w:color w:val="000000"/>
                <w:sz w:val="28"/>
                <w:lang w:eastAsia="zh-CN"/>
              </w:rPr>
            </w:pPr>
          </w:p>
        </w:tc>
      </w:tr>
      <w:tr w:rsidR="00711B2B" w:rsidRPr="00043A06" w:rsidTr="00417E87">
        <w:trPr>
          <w:gridAfter w:val="1"/>
          <w:wAfter w:w="46" w:type="dxa"/>
          <w:cantSplit/>
          <w:trHeight w:val="150"/>
        </w:trPr>
        <w:tc>
          <w:tcPr>
            <w:tcW w:w="10444" w:type="dxa"/>
            <w:gridSpan w:val="9"/>
            <w:tcBorders>
              <w:top w:val="nil"/>
              <w:left w:val="nil"/>
              <w:right w:val="nil"/>
            </w:tcBorders>
          </w:tcPr>
          <w:p w:rsidR="00711B2B" w:rsidRPr="00043A06" w:rsidRDefault="00711B2B" w:rsidP="009954EA">
            <w:pPr>
              <w:rPr>
                <w:b/>
                <w:bCs/>
                <w:sz w:val="32"/>
                <w:lang w:eastAsia="zh-CN"/>
              </w:rPr>
            </w:pPr>
            <w:r w:rsidRPr="00043A06">
              <w:rPr>
                <w:rFonts w:hint="eastAsia"/>
                <w:b/>
                <w:bCs/>
                <w:sz w:val="32"/>
                <w:lang w:eastAsia="zh-CN"/>
              </w:rPr>
              <w:t>·</w:t>
            </w:r>
            <w:r w:rsidR="00D47A05">
              <w:rPr>
                <w:rFonts w:hint="eastAsia"/>
                <w:b/>
                <w:bCs/>
                <w:sz w:val="32"/>
                <w:lang w:eastAsia="zh-CN"/>
              </w:rPr>
              <w:t>发展经济</w:t>
            </w:r>
            <w:r w:rsidRPr="00043A06">
              <w:rPr>
                <w:b/>
                <w:bCs/>
                <w:sz w:val="32"/>
              </w:rPr>
              <w:t>学专业</w:t>
            </w:r>
          </w:p>
        </w:tc>
      </w:tr>
      <w:tr w:rsidR="00711B2B" w:rsidRPr="00043A06" w:rsidTr="00CA7BAB">
        <w:trPr>
          <w:gridAfter w:val="1"/>
          <w:wAfter w:w="46" w:type="dxa"/>
          <w:cantSplit/>
          <w:trHeight w:val="150"/>
        </w:trPr>
        <w:tc>
          <w:tcPr>
            <w:tcW w:w="1558" w:type="dxa"/>
          </w:tcPr>
          <w:p w:rsidR="00711B2B" w:rsidRPr="00043A06" w:rsidRDefault="00711B2B" w:rsidP="009954EA">
            <w:pPr>
              <w:spacing w:line="320" w:lineRule="exact"/>
              <w:jc w:val="center"/>
              <w:rPr>
                <w:sz w:val="28"/>
                <w:lang w:eastAsia="zh-CN"/>
              </w:rPr>
            </w:pPr>
            <w:r w:rsidRPr="00043A06">
              <w:rPr>
                <w:rFonts w:hint="eastAsia"/>
                <w:sz w:val="28"/>
              </w:rPr>
              <w:t>指导教师</w:t>
            </w:r>
          </w:p>
        </w:tc>
        <w:tc>
          <w:tcPr>
            <w:tcW w:w="855" w:type="dxa"/>
            <w:gridSpan w:val="2"/>
          </w:tcPr>
          <w:p w:rsidR="00711B2B" w:rsidRPr="00043A06" w:rsidRDefault="00711B2B" w:rsidP="009954EA">
            <w:pPr>
              <w:spacing w:line="320" w:lineRule="exact"/>
              <w:jc w:val="center"/>
              <w:rPr>
                <w:sz w:val="28"/>
                <w:lang w:eastAsia="zh-CN"/>
              </w:rPr>
            </w:pPr>
            <w:r w:rsidRPr="00043A06">
              <w:rPr>
                <w:rFonts w:hint="eastAsia"/>
                <w:sz w:val="28"/>
              </w:rPr>
              <w:t>序号</w:t>
            </w:r>
          </w:p>
        </w:tc>
        <w:tc>
          <w:tcPr>
            <w:tcW w:w="4815" w:type="dxa"/>
          </w:tcPr>
          <w:p w:rsidR="00711B2B" w:rsidRPr="00043A06" w:rsidRDefault="00711B2B" w:rsidP="009954EA">
            <w:pPr>
              <w:spacing w:line="320" w:lineRule="exact"/>
              <w:jc w:val="center"/>
              <w:rPr>
                <w:sz w:val="28"/>
                <w:lang w:eastAsia="zh-CN"/>
              </w:rPr>
            </w:pPr>
            <w:r w:rsidRPr="00043A06">
              <w:rPr>
                <w:rFonts w:hint="eastAsia"/>
                <w:sz w:val="28"/>
              </w:rPr>
              <w:t>论文题目</w:t>
            </w:r>
          </w:p>
        </w:tc>
        <w:tc>
          <w:tcPr>
            <w:tcW w:w="1822" w:type="dxa"/>
            <w:gridSpan w:val="2"/>
          </w:tcPr>
          <w:p w:rsidR="00711B2B" w:rsidRPr="00043A06" w:rsidRDefault="00711B2B" w:rsidP="009954EA">
            <w:pPr>
              <w:spacing w:line="320" w:lineRule="exact"/>
              <w:jc w:val="center"/>
              <w:rPr>
                <w:sz w:val="28"/>
                <w:lang w:eastAsia="zh-CN"/>
              </w:rPr>
            </w:pPr>
            <w:r w:rsidRPr="00043A06">
              <w:rPr>
                <w:rFonts w:hint="eastAsia"/>
                <w:sz w:val="28"/>
              </w:rPr>
              <w:t>联系方式</w:t>
            </w:r>
          </w:p>
        </w:tc>
        <w:tc>
          <w:tcPr>
            <w:tcW w:w="1394" w:type="dxa"/>
            <w:gridSpan w:val="3"/>
          </w:tcPr>
          <w:p w:rsidR="00711B2B" w:rsidRPr="00043A06" w:rsidRDefault="00711B2B" w:rsidP="009954EA">
            <w:pPr>
              <w:spacing w:line="320" w:lineRule="exact"/>
              <w:jc w:val="center"/>
              <w:rPr>
                <w:sz w:val="28"/>
                <w:lang w:eastAsia="zh-CN"/>
              </w:rPr>
            </w:pPr>
            <w:r w:rsidRPr="00043A06">
              <w:rPr>
                <w:rFonts w:hint="eastAsia"/>
                <w:sz w:val="28"/>
              </w:rPr>
              <w:t>要求</w:t>
            </w:r>
          </w:p>
        </w:tc>
      </w:tr>
      <w:tr w:rsidR="00711B2B" w:rsidRPr="00043A06" w:rsidTr="00CA7BAB">
        <w:trPr>
          <w:gridAfter w:val="1"/>
          <w:wAfter w:w="46" w:type="dxa"/>
          <w:cantSplit/>
          <w:trHeight w:val="150"/>
        </w:trPr>
        <w:tc>
          <w:tcPr>
            <w:tcW w:w="1558" w:type="dxa"/>
            <w:vMerge w:val="restart"/>
            <w:vAlign w:val="center"/>
          </w:tcPr>
          <w:p w:rsidR="00711B2B" w:rsidRPr="00043A06" w:rsidRDefault="00711B2B" w:rsidP="009954EA">
            <w:pPr>
              <w:jc w:val="center"/>
              <w:rPr>
                <w:sz w:val="28"/>
                <w:lang w:eastAsia="zh-CN"/>
              </w:rPr>
            </w:pPr>
            <w:r w:rsidRPr="00043A06">
              <w:rPr>
                <w:rFonts w:hint="eastAsia"/>
                <w:sz w:val="28"/>
              </w:rPr>
              <w:t>李虹</w:t>
            </w: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01</w:t>
            </w:r>
          </w:p>
        </w:tc>
        <w:tc>
          <w:tcPr>
            <w:tcW w:w="4815" w:type="dxa"/>
            <w:vAlign w:val="center"/>
          </w:tcPr>
          <w:p w:rsidR="00711B2B" w:rsidRPr="00043A06" w:rsidRDefault="00711B2B" w:rsidP="00EA0206">
            <w:pPr>
              <w:suppressAutoHyphens w:val="0"/>
              <w:rPr>
                <w:b/>
              </w:rPr>
            </w:pPr>
            <w:r w:rsidRPr="00043A06">
              <w:rPr>
                <w:bCs/>
              </w:rPr>
              <w:t>国际能源环境下的中国能源安全</w:t>
            </w:r>
            <w:r w:rsidRPr="00043A06">
              <w:rPr>
                <w:rFonts w:hint="eastAsia"/>
                <w:bCs/>
              </w:rPr>
              <w:t>（可具体讨论石油安全、天然气安全等具体产业的能源安全问题）</w:t>
            </w:r>
          </w:p>
          <w:p w:rsidR="00711B2B" w:rsidRPr="00043A06" w:rsidRDefault="00711B2B" w:rsidP="00EA0206">
            <w:pPr>
              <w:rPr>
                <w:szCs w:val="21"/>
                <w:lang w:eastAsia="zh-CN"/>
              </w:rPr>
            </w:pPr>
            <w:r w:rsidRPr="00043A06">
              <w:rPr>
                <w:rFonts w:hint="eastAsia"/>
                <w:szCs w:val="21"/>
                <w:lang w:eastAsia="zh-CN"/>
              </w:rPr>
              <w:t>China</w:t>
            </w:r>
            <w:r w:rsidRPr="00043A06">
              <w:rPr>
                <w:szCs w:val="21"/>
                <w:lang w:eastAsia="zh-CN"/>
              </w:rPr>
              <w:t>’</w:t>
            </w:r>
            <w:r w:rsidRPr="00043A06">
              <w:rPr>
                <w:rFonts w:hint="eastAsia"/>
                <w:szCs w:val="21"/>
                <w:lang w:eastAsia="zh-CN"/>
              </w:rPr>
              <w:t xml:space="preserve">s energy security against the globalization background </w:t>
            </w:r>
          </w:p>
        </w:tc>
        <w:tc>
          <w:tcPr>
            <w:tcW w:w="1822" w:type="dxa"/>
            <w:gridSpan w:val="2"/>
            <w:vMerge w:val="restart"/>
            <w:vAlign w:val="center"/>
          </w:tcPr>
          <w:p w:rsidR="00711B2B" w:rsidRPr="00043A06" w:rsidRDefault="00711B2B" w:rsidP="00B3196B">
            <w:pPr>
              <w:rPr>
                <w:bCs/>
              </w:rPr>
            </w:pPr>
            <w:r w:rsidRPr="00043A06">
              <w:rPr>
                <w:rFonts w:hint="eastAsia"/>
                <w:bCs/>
                <w:lang w:eastAsia="zh-CN"/>
              </w:rPr>
              <w:t>电</w:t>
            </w:r>
            <w:r w:rsidRPr="00043A06">
              <w:rPr>
                <w:rFonts w:hint="eastAsia"/>
                <w:bCs/>
              </w:rPr>
              <w:t>话</w:t>
            </w:r>
            <w:r w:rsidRPr="00043A06">
              <w:rPr>
                <w:rFonts w:hint="eastAsia"/>
                <w:bCs/>
              </w:rPr>
              <w:t>13691178777</w:t>
            </w:r>
          </w:p>
          <w:p w:rsidR="00711B2B" w:rsidRPr="00043A06" w:rsidRDefault="00711B2B" w:rsidP="00B3196B">
            <w:pPr>
              <w:rPr>
                <w:bCs/>
              </w:rPr>
            </w:pPr>
            <w:r w:rsidRPr="00043A06">
              <w:rPr>
                <w:rFonts w:hint="eastAsia"/>
                <w:bCs/>
                <w:lang w:eastAsia="zh-CN"/>
              </w:rPr>
              <w:t xml:space="preserve">Email: </w:t>
            </w:r>
            <w:hyperlink r:id="rId27" w:history="1">
              <w:r w:rsidRPr="00043A06">
                <w:rPr>
                  <w:bCs/>
                </w:rPr>
                <w:t>H</w:t>
              </w:r>
              <w:r w:rsidRPr="00043A06">
                <w:rPr>
                  <w:rFonts w:hint="eastAsia"/>
                  <w:bCs/>
                </w:rPr>
                <w:t>j07155@sina.com</w:t>
              </w:r>
            </w:hyperlink>
          </w:p>
          <w:p w:rsidR="00711B2B" w:rsidRPr="00043A06" w:rsidRDefault="00711B2B" w:rsidP="00B3196B">
            <w:pPr>
              <w:rPr>
                <w:sz w:val="24"/>
                <w:lang w:eastAsia="zh-CN"/>
              </w:rPr>
            </w:pPr>
          </w:p>
        </w:tc>
        <w:tc>
          <w:tcPr>
            <w:tcW w:w="1394" w:type="dxa"/>
            <w:gridSpan w:val="3"/>
            <w:vMerge w:val="restart"/>
            <w:vAlign w:val="center"/>
          </w:tcPr>
          <w:p w:rsidR="00711B2B" w:rsidRPr="00043A06" w:rsidRDefault="00711B2B" w:rsidP="00B3196B">
            <w:pPr>
              <w:rPr>
                <w:sz w:val="24"/>
              </w:rPr>
            </w:pPr>
            <w:r w:rsidRPr="00043A06">
              <w:rPr>
                <w:rFonts w:hint="eastAsia"/>
                <w:sz w:val="24"/>
              </w:rPr>
              <w:t>注：题目可在此范围内进行调整，但需要提前沟通</w:t>
            </w:r>
          </w:p>
          <w:p w:rsidR="00711B2B" w:rsidRPr="00043A06" w:rsidRDefault="00711B2B" w:rsidP="00B3196B">
            <w:pPr>
              <w:rPr>
                <w:sz w:val="24"/>
                <w:lang w:eastAsia="zh-CN"/>
              </w:rPr>
            </w:pPr>
            <w:r w:rsidRPr="00043A06">
              <w:rPr>
                <w:rFonts w:hint="eastAsia"/>
                <w:sz w:val="24"/>
              </w:rPr>
              <w:t>专业及人数没有限制</w:t>
            </w: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02</w:t>
            </w:r>
          </w:p>
        </w:tc>
        <w:tc>
          <w:tcPr>
            <w:tcW w:w="4815" w:type="dxa"/>
            <w:vAlign w:val="center"/>
          </w:tcPr>
          <w:p w:rsidR="00711B2B" w:rsidRPr="00043A06" w:rsidRDefault="00711B2B" w:rsidP="00EA0206">
            <w:pPr>
              <w:suppressAutoHyphens w:val="0"/>
              <w:rPr>
                <w:b/>
              </w:rPr>
            </w:pPr>
            <w:r w:rsidRPr="00043A06">
              <w:rPr>
                <w:bCs/>
              </w:rPr>
              <w:t>中国能源贸易问题与对策分析</w:t>
            </w:r>
          </w:p>
          <w:p w:rsidR="00711B2B" w:rsidRPr="00043A06" w:rsidRDefault="00711B2B" w:rsidP="00EA0206">
            <w:pPr>
              <w:rPr>
                <w:szCs w:val="21"/>
                <w:lang w:eastAsia="zh-CN"/>
              </w:rPr>
            </w:pPr>
            <w:r w:rsidRPr="00043A06">
              <w:rPr>
                <w:szCs w:val="21"/>
                <w:lang w:eastAsia="zh-CN"/>
              </w:rPr>
              <w:t>China's energy trade and Countermeasures</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03</w:t>
            </w:r>
          </w:p>
        </w:tc>
        <w:tc>
          <w:tcPr>
            <w:tcW w:w="4815" w:type="dxa"/>
            <w:vAlign w:val="center"/>
          </w:tcPr>
          <w:p w:rsidR="00711B2B" w:rsidRPr="00043A06" w:rsidRDefault="00711B2B" w:rsidP="00EA0206">
            <w:pPr>
              <w:suppressAutoHyphens w:val="0"/>
              <w:rPr>
                <w:b/>
              </w:rPr>
            </w:pPr>
            <w:r w:rsidRPr="00043A06">
              <w:rPr>
                <w:rFonts w:hint="eastAsia"/>
                <w:bCs/>
              </w:rPr>
              <w:t>中国</w:t>
            </w:r>
            <w:r w:rsidRPr="00043A06">
              <w:rPr>
                <w:bCs/>
              </w:rPr>
              <w:t>发展低碳经济的问题与对策</w:t>
            </w:r>
          </w:p>
          <w:p w:rsidR="00711B2B" w:rsidRPr="00043A06" w:rsidRDefault="00711B2B" w:rsidP="00EA0206">
            <w:pPr>
              <w:rPr>
                <w:szCs w:val="21"/>
                <w:lang w:eastAsia="zh-CN"/>
              </w:rPr>
            </w:pPr>
            <w:r w:rsidRPr="00043A06">
              <w:rPr>
                <w:szCs w:val="21"/>
                <w:lang w:eastAsia="zh-CN"/>
              </w:rPr>
              <w:t>Challenges in building a low-carbon economy</w:t>
            </w:r>
            <w:r w:rsidRPr="00043A06">
              <w:rPr>
                <w:rFonts w:hint="eastAsia"/>
                <w:szCs w:val="21"/>
                <w:lang w:eastAsia="zh-CN"/>
              </w:rPr>
              <w:t xml:space="preserve"> for China</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04</w:t>
            </w:r>
          </w:p>
        </w:tc>
        <w:tc>
          <w:tcPr>
            <w:tcW w:w="4815" w:type="dxa"/>
            <w:vAlign w:val="center"/>
          </w:tcPr>
          <w:p w:rsidR="00711B2B" w:rsidRPr="00043A06" w:rsidRDefault="00711B2B" w:rsidP="00EA0206">
            <w:pPr>
              <w:suppressAutoHyphens w:val="0"/>
              <w:rPr>
                <w:b/>
              </w:rPr>
            </w:pPr>
            <w:r w:rsidRPr="00043A06">
              <w:rPr>
                <w:bCs/>
              </w:rPr>
              <w:t>节能减排与中国经济的低碳发展</w:t>
            </w:r>
          </w:p>
          <w:p w:rsidR="00711B2B" w:rsidRPr="00043A06" w:rsidRDefault="00711B2B" w:rsidP="00EA0206">
            <w:pPr>
              <w:rPr>
                <w:szCs w:val="21"/>
                <w:lang w:eastAsia="zh-CN"/>
              </w:rPr>
            </w:pPr>
            <w:r w:rsidRPr="00043A06">
              <w:rPr>
                <w:rFonts w:hint="eastAsia"/>
                <w:szCs w:val="21"/>
                <w:lang w:eastAsia="zh-CN"/>
              </w:rPr>
              <w:t>Energy saving and emission reductions: their significance to China</w:t>
            </w:r>
            <w:r w:rsidRPr="00043A06">
              <w:rPr>
                <w:szCs w:val="21"/>
                <w:lang w:eastAsia="zh-CN"/>
              </w:rPr>
              <w:t>’</w:t>
            </w:r>
            <w:r w:rsidRPr="00043A06">
              <w:rPr>
                <w:rFonts w:hint="eastAsia"/>
                <w:szCs w:val="21"/>
                <w:lang w:eastAsia="zh-CN"/>
              </w:rPr>
              <w:t>s Transition to a low-carbon economy</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05</w:t>
            </w:r>
          </w:p>
        </w:tc>
        <w:tc>
          <w:tcPr>
            <w:tcW w:w="4815" w:type="dxa"/>
            <w:vAlign w:val="center"/>
          </w:tcPr>
          <w:p w:rsidR="00711B2B" w:rsidRPr="00043A06" w:rsidRDefault="00711B2B" w:rsidP="00EA0206">
            <w:pPr>
              <w:suppressAutoHyphens w:val="0"/>
              <w:rPr>
                <w:b/>
              </w:rPr>
            </w:pPr>
            <w:r w:rsidRPr="00043A06">
              <w:rPr>
                <w:bCs/>
              </w:rPr>
              <w:t>中国的能源效率及国际比较</w:t>
            </w:r>
          </w:p>
          <w:p w:rsidR="00711B2B" w:rsidRPr="00043A06" w:rsidRDefault="00711B2B" w:rsidP="00EA0206">
            <w:pPr>
              <w:rPr>
                <w:szCs w:val="21"/>
                <w:lang w:eastAsia="zh-CN"/>
              </w:rPr>
            </w:pPr>
            <w:r w:rsidRPr="00043A06">
              <w:rPr>
                <w:szCs w:val="21"/>
                <w:lang w:eastAsia="zh-CN"/>
              </w:rPr>
              <w:t>China's energy efficiency and the International Comparison</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06</w:t>
            </w:r>
          </w:p>
        </w:tc>
        <w:tc>
          <w:tcPr>
            <w:tcW w:w="4815" w:type="dxa"/>
            <w:vAlign w:val="center"/>
          </w:tcPr>
          <w:p w:rsidR="00711B2B" w:rsidRPr="00043A06" w:rsidRDefault="00711B2B" w:rsidP="00EA0206">
            <w:pPr>
              <w:suppressAutoHyphens w:val="0"/>
              <w:rPr>
                <w:bCs/>
              </w:rPr>
            </w:pPr>
            <w:r w:rsidRPr="00043A06">
              <w:rPr>
                <w:bCs/>
              </w:rPr>
              <w:t>国内外能源相对价格与中国的能源效率</w:t>
            </w:r>
          </w:p>
          <w:p w:rsidR="00711B2B" w:rsidRPr="00043A06" w:rsidRDefault="00711B2B" w:rsidP="00EA0206">
            <w:pPr>
              <w:rPr>
                <w:szCs w:val="21"/>
                <w:lang w:eastAsia="zh-CN"/>
              </w:rPr>
            </w:pPr>
            <w:r w:rsidRPr="00043A06">
              <w:rPr>
                <w:bCs/>
                <w:lang w:eastAsia="zh-CN"/>
              </w:rPr>
              <w:t>Chinese and overseas relative energy prices and Chinese energy efficiency</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07</w:t>
            </w:r>
          </w:p>
        </w:tc>
        <w:tc>
          <w:tcPr>
            <w:tcW w:w="4815" w:type="dxa"/>
            <w:vAlign w:val="center"/>
          </w:tcPr>
          <w:p w:rsidR="00711B2B" w:rsidRPr="00043A06" w:rsidRDefault="00711B2B" w:rsidP="00EA0206">
            <w:pPr>
              <w:suppressAutoHyphens w:val="0"/>
              <w:rPr>
                <w:bCs/>
              </w:rPr>
            </w:pPr>
            <w:r w:rsidRPr="00043A06">
              <w:rPr>
                <w:bCs/>
              </w:rPr>
              <w:t>能源效率研究</w:t>
            </w:r>
            <w:r w:rsidRPr="00043A06">
              <w:rPr>
                <w:rFonts w:hint="eastAsia"/>
                <w:bCs/>
              </w:rPr>
              <w:t>理论</w:t>
            </w:r>
            <w:r w:rsidRPr="00043A06">
              <w:rPr>
                <w:bCs/>
              </w:rPr>
              <w:t>发展及趋势</w:t>
            </w:r>
          </w:p>
          <w:p w:rsidR="00711B2B" w:rsidRPr="00043A06" w:rsidRDefault="00711B2B" w:rsidP="00EA0206">
            <w:pPr>
              <w:rPr>
                <w:szCs w:val="21"/>
                <w:lang w:eastAsia="zh-CN"/>
              </w:rPr>
            </w:pPr>
            <w:r w:rsidRPr="00043A06">
              <w:rPr>
                <w:rFonts w:hint="eastAsia"/>
                <w:szCs w:val="21"/>
                <w:lang w:eastAsia="zh-CN"/>
              </w:rPr>
              <w:t>The development and trend of energy efficiency</w:t>
            </w:r>
            <w:r w:rsidRPr="00043A06">
              <w:rPr>
                <w:szCs w:val="21"/>
                <w:lang w:eastAsia="zh-CN"/>
              </w:rPr>
              <w:t>’</w:t>
            </w:r>
            <w:r w:rsidRPr="00043A06">
              <w:rPr>
                <w:rFonts w:hint="eastAsia"/>
                <w:szCs w:val="21"/>
                <w:lang w:eastAsia="zh-CN"/>
              </w:rPr>
              <w:t xml:space="preserve">s theory research </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08</w:t>
            </w:r>
          </w:p>
        </w:tc>
        <w:tc>
          <w:tcPr>
            <w:tcW w:w="4815" w:type="dxa"/>
            <w:vAlign w:val="center"/>
          </w:tcPr>
          <w:p w:rsidR="00711B2B" w:rsidRPr="00043A06" w:rsidRDefault="00711B2B" w:rsidP="00EA0206">
            <w:pPr>
              <w:suppressAutoHyphens w:val="0"/>
              <w:rPr>
                <w:bCs/>
              </w:rPr>
            </w:pPr>
            <w:r w:rsidRPr="00043A06">
              <w:rPr>
                <w:bCs/>
              </w:rPr>
              <w:t>中国经济增长与能源消费关系研究</w:t>
            </w:r>
          </w:p>
          <w:p w:rsidR="00711B2B" w:rsidRPr="00043A06" w:rsidRDefault="00711B2B" w:rsidP="00EA0206">
            <w:pPr>
              <w:rPr>
                <w:szCs w:val="21"/>
                <w:lang w:eastAsia="zh-CN"/>
              </w:rPr>
            </w:pPr>
            <w:r w:rsidRPr="00043A06">
              <w:rPr>
                <w:rFonts w:hint="eastAsia"/>
                <w:szCs w:val="21"/>
                <w:lang w:eastAsia="zh-CN"/>
              </w:rPr>
              <w:t xml:space="preserve">The study of the relationship between the energy consumption and economic growth in China </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255"/>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09</w:t>
            </w:r>
          </w:p>
        </w:tc>
        <w:tc>
          <w:tcPr>
            <w:tcW w:w="4815" w:type="dxa"/>
            <w:vAlign w:val="center"/>
          </w:tcPr>
          <w:p w:rsidR="00711B2B" w:rsidRPr="00043A06" w:rsidRDefault="00711B2B" w:rsidP="00EA0206">
            <w:pPr>
              <w:suppressAutoHyphens w:val="0"/>
              <w:rPr>
                <w:b/>
              </w:rPr>
            </w:pPr>
            <w:r w:rsidRPr="00043A06">
              <w:rPr>
                <w:rFonts w:hint="eastAsia"/>
                <w:bCs/>
              </w:rPr>
              <w:t>中国能源消费结构与低碳经济的发展</w:t>
            </w:r>
          </w:p>
          <w:p w:rsidR="00711B2B" w:rsidRPr="00043A06" w:rsidRDefault="00711B2B" w:rsidP="00EA0206">
            <w:pPr>
              <w:rPr>
                <w:szCs w:val="21"/>
                <w:lang w:eastAsia="zh-CN"/>
              </w:rPr>
            </w:pPr>
            <w:r w:rsidRPr="00043A06">
              <w:rPr>
                <w:szCs w:val="21"/>
                <w:lang w:eastAsia="zh-CN"/>
              </w:rPr>
              <w:t>China's energy consumption structure and the development of low-carbon economy </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24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10</w:t>
            </w:r>
          </w:p>
        </w:tc>
        <w:tc>
          <w:tcPr>
            <w:tcW w:w="4815" w:type="dxa"/>
            <w:vAlign w:val="center"/>
          </w:tcPr>
          <w:p w:rsidR="00711B2B" w:rsidRPr="00043A06" w:rsidRDefault="00711B2B" w:rsidP="00EA0206">
            <w:pPr>
              <w:suppressAutoHyphens w:val="0"/>
              <w:rPr>
                <w:bCs/>
              </w:rPr>
            </w:pPr>
            <w:r w:rsidRPr="00043A06">
              <w:rPr>
                <w:bCs/>
              </w:rPr>
              <w:t>金融危机对全球能源投资的影响</w:t>
            </w:r>
          </w:p>
          <w:p w:rsidR="00711B2B" w:rsidRPr="00043A06" w:rsidRDefault="00711B2B" w:rsidP="00EA0206">
            <w:pPr>
              <w:rPr>
                <w:szCs w:val="21"/>
                <w:lang w:eastAsia="zh-CN"/>
              </w:rPr>
            </w:pPr>
            <w:r w:rsidRPr="00043A06">
              <w:rPr>
                <w:rFonts w:hint="eastAsia"/>
                <w:szCs w:val="21"/>
                <w:lang w:eastAsia="zh-CN"/>
              </w:rPr>
              <w:t>The impact of the financial and economic crisis on global energy investment</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05"/>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11</w:t>
            </w:r>
          </w:p>
        </w:tc>
        <w:tc>
          <w:tcPr>
            <w:tcW w:w="4815" w:type="dxa"/>
            <w:vAlign w:val="center"/>
          </w:tcPr>
          <w:p w:rsidR="00711B2B" w:rsidRPr="00043A06" w:rsidRDefault="00711B2B" w:rsidP="00EA0206">
            <w:pPr>
              <w:suppressAutoHyphens w:val="0"/>
              <w:rPr>
                <w:bCs/>
              </w:rPr>
            </w:pPr>
            <w:r w:rsidRPr="00043A06">
              <w:rPr>
                <w:bCs/>
              </w:rPr>
              <w:t>能源价格改革和财政补贴</w:t>
            </w:r>
          </w:p>
          <w:p w:rsidR="00711B2B" w:rsidRPr="00043A06" w:rsidRDefault="00711B2B" w:rsidP="00EA0206">
            <w:pPr>
              <w:rPr>
                <w:szCs w:val="21"/>
                <w:lang w:eastAsia="zh-CN"/>
              </w:rPr>
            </w:pPr>
            <w:r w:rsidRPr="00043A06">
              <w:rPr>
                <w:rFonts w:hint="eastAsia"/>
                <w:szCs w:val="21"/>
                <w:lang w:eastAsia="zh-CN"/>
              </w:rPr>
              <w:t>Energy price reform and financial subsidy</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39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12</w:t>
            </w:r>
          </w:p>
        </w:tc>
        <w:tc>
          <w:tcPr>
            <w:tcW w:w="4815" w:type="dxa"/>
            <w:vAlign w:val="center"/>
          </w:tcPr>
          <w:p w:rsidR="00711B2B" w:rsidRPr="00043A06" w:rsidRDefault="00711B2B" w:rsidP="00EA0206">
            <w:pPr>
              <w:suppressAutoHyphens w:val="0"/>
              <w:rPr>
                <w:bCs/>
              </w:rPr>
            </w:pPr>
            <w:r w:rsidRPr="00043A06">
              <w:rPr>
                <w:rFonts w:hint="eastAsia"/>
                <w:bCs/>
              </w:rPr>
              <w:t>我</w:t>
            </w:r>
            <w:r w:rsidRPr="00043A06">
              <w:rPr>
                <w:bCs/>
              </w:rPr>
              <w:t>国能源价格形成机制及改革目标研究</w:t>
            </w:r>
          </w:p>
          <w:p w:rsidR="00711B2B" w:rsidRPr="00043A06" w:rsidRDefault="00711B2B" w:rsidP="00EA0206">
            <w:pPr>
              <w:jc w:val="left"/>
              <w:rPr>
                <w:szCs w:val="21"/>
                <w:lang w:eastAsia="zh-CN"/>
              </w:rPr>
            </w:pPr>
            <w:r w:rsidRPr="00043A06">
              <w:rPr>
                <w:rFonts w:hint="eastAsia"/>
                <w:szCs w:val="21"/>
                <w:lang w:eastAsia="zh-CN"/>
              </w:rPr>
              <w:t>The study of China</w:t>
            </w:r>
            <w:r w:rsidRPr="00043A06">
              <w:rPr>
                <w:szCs w:val="21"/>
                <w:lang w:eastAsia="zh-CN"/>
              </w:rPr>
              <w:t>’</w:t>
            </w:r>
            <w:r w:rsidRPr="00043A06">
              <w:rPr>
                <w:rFonts w:hint="eastAsia"/>
                <w:szCs w:val="21"/>
                <w:lang w:eastAsia="zh-CN"/>
              </w:rPr>
              <w:t>s price-forming mechanism and goals of reform</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13</w:t>
            </w:r>
          </w:p>
        </w:tc>
        <w:tc>
          <w:tcPr>
            <w:tcW w:w="4815" w:type="dxa"/>
            <w:vAlign w:val="center"/>
          </w:tcPr>
          <w:p w:rsidR="00711B2B" w:rsidRPr="00043A06" w:rsidRDefault="00711B2B" w:rsidP="00EA0206">
            <w:pPr>
              <w:suppressAutoHyphens w:val="0"/>
            </w:pPr>
            <w:r w:rsidRPr="00043A06">
              <w:rPr>
                <w:rFonts w:hint="eastAsia"/>
              </w:rPr>
              <w:t>基础设施产业中的垄断与竞争问题研究</w:t>
            </w:r>
          </w:p>
          <w:p w:rsidR="00711B2B" w:rsidRPr="00043A06" w:rsidRDefault="00711B2B" w:rsidP="004320A8">
            <w:pPr>
              <w:suppressAutoHyphens w:val="0"/>
              <w:rPr>
                <w:szCs w:val="21"/>
              </w:rPr>
            </w:pPr>
            <w:r w:rsidRPr="00043A06">
              <w:rPr>
                <w:rFonts w:hint="eastAsia"/>
                <w:lang w:eastAsia="zh-CN"/>
              </w:rPr>
              <w:t>M</w:t>
            </w:r>
            <w:r w:rsidRPr="00043A06">
              <w:rPr>
                <w:rFonts w:hint="eastAsia"/>
              </w:rPr>
              <w:t>onopoly and competition in</w:t>
            </w:r>
            <w:r w:rsidRPr="00043A06">
              <w:t xml:space="preserve"> infrastructure industries</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30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14</w:t>
            </w:r>
          </w:p>
        </w:tc>
        <w:tc>
          <w:tcPr>
            <w:tcW w:w="4815" w:type="dxa"/>
            <w:vAlign w:val="center"/>
          </w:tcPr>
          <w:p w:rsidR="00711B2B" w:rsidRPr="00043A06" w:rsidRDefault="00711B2B" w:rsidP="00EA0206">
            <w:pPr>
              <w:suppressAutoHyphens w:val="0"/>
            </w:pPr>
            <w:r w:rsidRPr="00043A06">
              <w:rPr>
                <w:rFonts w:hint="eastAsia"/>
              </w:rPr>
              <w:t>从经济学角度看反垄断法</w:t>
            </w:r>
          </w:p>
          <w:p w:rsidR="00711B2B" w:rsidRPr="00043A06" w:rsidRDefault="00711B2B" w:rsidP="00EA0206">
            <w:r w:rsidRPr="00043A06">
              <w:t>Anti-monopoly law from an economic perspective </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33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15</w:t>
            </w:r>
          </w:p>
        </w:tc>
        <w:tc>
          <w:tcPr>
            <w:tcW w:w="4815" w:type="dxa"/>
            <w:vAlign w:val="center"/>
          </w:tcPr>
          <w:p w:rsidR="00711B2B" w:rsidRPr="00043A06" w:rsidRDefault="00711B2B" w:rsidP="00EA0206">
            <w:pPr>
              <w:suppressAutoHyphens w:val="0"/>
            </w:pPr>
            <w:r w:rsidRPr="00043A06">
              <w:rPr>
                <w:rFonts w:hint="eastAsia"/>
              </w:rPr>
              <w:t>大学生环境教育的实践及探索</w:t>
            </w:r>
          </w:p>
          <w:p w:rsidR="00711B2B" w:rsidRPr="00043A06" w:rsidRDefault="00711B2B" w:rsidP="00EA0206">
            <w:r w:rsidRPr="00043A06">
              <w:t>Environmental Education Practice and Exploration of College Students</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315"/>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16</w:t>
            </w:r>
          </w:p>
        </w:tc>
        <w:tc>
          <w:tcPr>
            <w:tcW w:w="4815" w:type="dxa"/>
            <w:vAlign w:val="center"/>
          </w:tcPr>
          <w:p w:rsidR="00711B2B" w:rsidRPr="00043A06" w:rsidRDefault="00711B2B" w:rsidP="00EA0206">
            <w:pPr>
              <w:suppressAutoHyphens w:val="0"/>
            </w:pPr>
            <w:r w:rsidRPr="00043A06">
              <w:rPr>
                <w:rFonts w:hint="eastAsia"/>
              </w:rPr>
              <w:t>环境教育理论研究综述</w:t>
            </w:r>
          </w:p>
          <w:p w:rsidR="00711B2B" w:rsidRPr="00043A06" w:rsidRDefault="00711B2B" w:rsidP="00EA0206">
            <w:pPr>
              <w:rPr>
                <w:szCs w:val="21"/>
                <w:lang w:eastAsia="zh-CN"/>
              </w:rPr>
            </w:pPr>
            <w:r w:rsidRPr="00043A06">
              <w:rPr>
                <w:rFonts w:hint="eastAsia"/>
                <w:szCs w:val="21"/>
                <w:lang w:eastAsia="zh-CN"/>
              </w:rPr>
              <w:t>A review of environmental education theory research</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315"/>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17</w:t>
            </w:r>
          </w:p>
        </w:tc>
        <w:tc>
          <w:tcPr>
            <w:tcW w:w="4815" w:type="dxa"/>
            <w:vAlign w:val="center"/>
          </w:tcPr>
          <w:p w:rsidR="00711B2B" w:rsidRPr="00043A06" w:rsidRDefault="00711B2B" w:rsidP="00EA0206">
            <w:pPr>
              <w:rPr>
                <w:szCs w:val="21"/>
              </w:rPr>
            </w:pPr>
            <w:r w:rsidRPr="00043A06">
              <w:rPr>
                <w:rFonts w:hint="eastAsia"/>
                <w:szCs w:val="21"/>
              </w:rPr>
              <w:t>绿色贸易壁垒对我国制造业的影响</w:t>
            </w:r>
          </w:p>
          <w:p w:rsidR="00711B2B" w:rsidRPr="00043A06" w:rsidRDefault="00711B2B" w:rsidP="00EA0206">
            <w:pPr>
              <w:rPr>
                <w:szCs w:val="21"/>
              </w:rPr>
            </w:pPr>
            <w:r w:rsidRPr="00043A06">
              <w:rPr>
                <w:rFonts w:hint="eastAsia"/>
                <w:szCs w:val="21"/>
              </w:rPr>
              <w:t>An Analysis on the Effect of Green Trade Barrier on C</w:t>
            </w:r>
            <w:r w:rsidRPr="00043A06">
              <w:rPr>
                <w:szCs w:val="21"/>
              </w:rPr>
              <w:t>h</w:t>
            </w:r>
            <w:r w:rsidRPr="00043A06">
              <w:rPr>
                <w:rFonts w:hint="eastAsia"/>
                <w:szCs w:val="21"/>
              </w:rPr>
              <w:t>inese M</w:t>
            </w:r>
            <w:r w:rsidRPr="00043A06">
              <w:rPr>
                <w:szCs w:val="21"/>
              </w:rPr>
              <w:t>anufacture</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30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18</w:t>
            </w:r>
          </w:p>
        </w:tc>
        <w:tc>
          <w:tcPr>
            <w:tcW w:w="4815" w:type="dxa"/>
            <w:vAlign w:val="center"/>
          </w:tcPr>
          <w:p w:rsidR="00711B2B" w:rsidRPr="004320A8" w:rsidRDefault="00711B2B" w:rsidP="00EA0206">
            <w:r w:rsidRPr="00043A06">
              <w:t>石油提价对中国汽车制造业的影响</w:t>
            </w:r>
            <w:r w:rsidRPr="00043A06">
              <w:br/>
              <w:t>The Influence of Raising Petroleum Price  on China Automotive Industr</w:t>
            </w:r>
            <w:r>
              <w:rPr>
                <w:rFonts w:hint="eastAsia"/>
              </w:rPr>
              <w:t>y</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FD6EB0" w:rsidRPr="00043A06" w:rsidTr="00CA7BAB">
        <w:trPr>
          <w:gridAfter w:val="1"/>
          <w:wAfter w:w="46" w:type="dxa"/>
          <w:cantSplit/>
          <w:trHeight w:val="150"/>
        </w:trPr>
        <w:tc>
          <w:tcPr>
            <w:tcW w:w="1558" w:type="dxa"/>
            <w:vMerge w:val="restart"/>
            <w:vAlign w:val="center"/>
          </w:tcPr>
          <w:p w:rsidR="00FD6EB0" w:rsidRPr="00043A06" w:rsidRDefault="00FD6EB0" w:rsidP="009954EA">
            <w:pPr>
              <w:jc w:val="center"/>
              <w:rPr>
                <w:sz w:val="28"/>
                <w:lang w:eastAsia="zh-CN"/>
              </w:rPr>
            </w:pPr>
            <w:r w:rsidRPr="00043A06">
              <w:rPr>
                <w:rFonts w:hint="eastAsia"/>
                <w:sz w:val="28"/>
                <w:lang w:eastAsia="zh-CN"/>
              </w:rPr>
              <w:t>刘民权</w:t>
            </w:r>
          </w:p>
        </w:tc>
        <w:tc>
          <w:tcPr>
            <w:tcW w:w="855" w:type="dxa"/>
            <w:gridSpan w:val="2"/>
          </w:tcPr>
          <w:p w:rsidR="00FD6EB0" w:rsidRPr="00383091" w:rsidRDefault="00FD6EB0" w:rsidP="00383091">
            <w:pPr>
              <w:jc w:val="center"/>
              <w:rPr>
                <w:sz w:val="24"/>
                <w:lang w:eastAsia="zh-CN"/>
              </w:rPr>
            </w:pPr>
            <w:r w:rsidRPr="00383091">
              <w:rPr>
                <w:rFonts w:hint="eastAsia"/>
                <w:sz w:val="24"/>
                <w:lang w:eastAsia="zh-CN"/>
              </w:rPr>
              <w:t>01</w:t>
            </w:r>
          </w:p>
        </w:tc>
        <w:tc>
          <w:tcPr>
            <w:tcW w:w="4815" w:type="dxa"/>
          </w:tcPr>
          <w:p w:rsidR="00FD6EB0" w:rsidRPr="00FD6EB0" w:rsidRDefault="00FA0425" w:rsidP="00FD6EB0">
            <w:r>
              <w:t>健康促进与中国农村健康卫生</w:t>
            </w:r>
          </w:p>
        </w:tc>
        <w:tc>
          <w:tcPr>
            <w:tcW w:w="1822" w:type="dxa"/>
            <w:gridSpan w:val="2"/>
            <w:vMerge w:val="restart"/>
            <w:vAlign w:val="center"/>
          </w:tcPr>
          <w:p w:rsidR="00FD6EB0" w:rsidRPr="00043A06" w:rsidRDefault="00FD6EB0" w:rsidP="009954EA">
            <w:pPr>
              <w:jc w:val="center"/>
              <w:rPr>
                <w:sz w:val="28"/>
                <w:lang w:eastAsia="zh-CN"/>
              </w:rPr>
            </w:pPr>
            <w:r w:rsidRPr="00043A06">
              <w:rPr>
                <w:rFonts w:hint="eastAsia"/>
                <w:lang w:eastAsia="zh-CN"/>
              </w:rPr>
              <w:t>Email</w:t>
            </w:r>
            <w:r w:rsidRPr="00043A06">
              <w:rPr>
                <w:rFonts w:hint="eastAsia"/>
                <w:lang w:eastAsia="zh-CN"/>
              </w:rPr>
              <w:t>：</w:t>
            </w:r>
            <w:r w:rsidRPr="00043A06">
              <w:t>minquanliu@hotmail.com</w:t>
            </w:r>
          </w:p>
        </w:tc>
        <w:tc>
          <w:tcPr>
            <w:tcW w:w="1394" w:type="dxa"/>
            <w:gridSpan w:val="3"/>
            <w:vMerge w:val="restart"/>
            <w:vAlign w:val="center"/>
          </w:tcPr>
          <w:p w:rsidR="00FD6EB0" w:rsidRPr="00043A06" w:rsidRDefault="00FD6EB0" w:rsidP="009954EA">
            <w:pPr>
              <w:jc w:val="center"/>
              <w:rPr>
                <w:sz w:val="28"/>
                <w:lang w:eastAsia="zh-CN"/>
              </w:rPr>
            </w:pPr>
            <w:r w:rsidRPr="00043A06">
              <w:rPr>
                <w:rFonts w:hint="eastAsia"/>
                <w:sz w:val="28"/>
                <w:lang w:eastAsia="zh-CN"/>
              </w:rPr>
              <w:t>无</w:t>
            </w:r>
          </w:p>
        </w:tc>
      </w:tr>
      <w:tr w:rsidR="00FD6EB0" w:rsidRPr="00043A06" w:rsidTr="00CA7BAB">
        <w:trPr>
          <w:gridAfter w:val="1"/>
          <w:wAfter w:w="46" w:type="dxa"/>
          <w:cantSplit/>
          <w:trHeight w:val="150"/>
        </w:trPr>
        <w:tc>
          <w:tcPr>
            <w:tcW w:w="1558" w:type="dxa"/>
            <w:vMerge/>
          </w:tcPr>
          <w:p w:rsidR="00FD6EB0" w:rsidRPr="00043A06" w:rsidRDefault="00FD6EB0" w:rsidP="009954EA">
            <w:pPr>
              <w:jc w:val="center"/>
              <w:rPr>
                <w:sz w:val="28"/>
                <w:lang w:eastAsia="zh-CN"/>
              </w:rPr>
            </w:pPr>
          </w:p>
        </w:tc>
        <w:tc>
          <w:tcPr>
            <w:tcW w:w="855" w:type="dxa"/>
            <w:gridSpan w:val="2"/>
          </w:tcPr>
          <w:p w:rsidR="00FD6EB0" w:rsidRPr="00383091" w:rsidRDefault="00FD6EB0" w:rsidP="00383091">
            <w:pPr>
              <w:jc w:val="center"/>
              <w:rPr>
                <w:sz w:val="24"/>
                <w:lang w:eastAsia="zh-CN"/>
              </w:rPr>
            </w:pPr>
            <w:r w:rsidRPr="00383091">
              <w:rPr>
                <w:rFonts w:hint="eastAsia"/>
                <w:sz w:val="24"/>
                <w:lang w:eastAsia="zh-CN"/>
              </w:rPr>
              <w:t>02</w:t>
            </w:r>
          </w:p>
        </w:tc>
        <w:tc>
          <w:tcPr>
            <w:tcW w:w="4815" w:type="dxa"/>
          </w:tcPr>
          <w:p w:rsidR="00FD6EB0" w:rsidRPr="00FD6EB0" w:rsidRDefault="00FA0425" w:rsidP="00FD6EB0">
            <w:r>
              <w:t>中国最近</w:t>
            </w:r>
            <w:r>
              <w:t>40</w:t>
            </w:r>
            <w:r>
              <w:t>年经济起飞的特点与原因</w:t>
            </w:r>
          </w:p>
        </w:tc>
        <w:tc>
          <w:tcPr>
            <w:tcW w:w="1822" w:type="dxa"/>
            <w:gridSpan w:val="2"/>
            <w:vMerge/>
          </w:tcPr>
          <w:p w:rsidR="00FD6EB0" w:rsidRPr="00043A06" w:rsidRDefault="00FD6EB0" w:rsidP="009954EA">
            <w:pPr>
              <w:jc w:val="center"/>
              <w:rPr>
                <w:sz w:val="28"/>
                <w:lang w:eastAsia="zh-CN"/>
              </w:rPr>
            </w:pPr>
          </w:p>
        </w:tc>
        <w:tc>
          <w:tcPr>
            <w:tcW w:w="1394" w:type="dxa"/>
            <w:gridSpan w:val="3"/>
            <w:vMerge/>
          </w:tcPr>
          <w:p w:rsidR="00FD6EB0" w:rsidRPr="00043A06" w:rsidRDefault="00FD6EB0" w:rsidP="009954EA">
            <w:pPr>
              <w:jc w:val="center"/>
              <w:rPr>
                <w:sz w:val="28"/>
                <w:lang w:eastAsia="zh-CN"/>
              </w:rPr>
            </w:pPr>
          </w:p>
        </w:tc>
      </w:tr>
      <w:tr w:rsidR="00FD6EB0" w:rsidRPr="00043A06" w:rsidTr="00CA7BAB">
        <w:trPr>
          <w:gridAfter w:val="1"/>
          <w:wAfter w:w="46" w:type="dxa"/>
          <w:cantSplit/>
          <w:trHeight w:val="150"/>
        </w:trPr>
        <w:tc>
          <w:tcPr>
            <w:tcW w:w="1558" w:type="dxa"/>
            <w:vMerge/>
          </w:tcPr>
          <w:p w:rsidR="00FD6EB0" w:rsidRPr="00043A06" w:rsidRDefault="00FD6EB0" w:rsidP="009954EA">
            <w:pPr>
              <w:jc w:val="center"/>
              <w:rPr>
                <w:sz w:val="28"/>
                <w:lang w:eastAsia="zh-CN"/>
              </w:rPr>
            </w:pPr>
          </w:p>
        </w:tc>
        <w:tc>
          <w:tcPr>
            <w:tcW w:w="855" w:type="dxa"/>
            <w:gridSpan w:val="2"/>
          </w:tcPr>
          <w:p w:rsidR="00FD6EB0" w:rsidRPr="00383091" w:rsidRDefault="00FD6EB0" w:rsidP="00383091">
            <w:pPr>
              <w:jc w:val="center"/>
              <w:rPr>
                <w:sz w:val="24"/>
                <w:lang w:eastAsia="zh-CN"/>
              </w:rPr>
            </w:pPr>
            <w:r w:rsidRPr="00383091">
              <w:rPr>
                <w:rFonts w:hint="eastAsia"/>
                <w:sz w:val="24"/>
                <w:lang w:eastAsia="zh-CN"/>
              </w:rPr>
              <w:t>03</w:t>
            </w:r>
          </w:p>
        </w:tc>
        <w:tc>
          <w:tcPr>
            <w:tcW w:w="4815" w:type="dxa"/>
          </w:tcPr>
          <w:p w:rsidR="00FD6EB0" w:rsidRPr="00FA0425" w:rsidRDefault="00FA0425" w:rsidP="00FA0425">
            <w:pPr>
              <w:widowControl/>
              <w:suppressAutoHyphens w:val="0"/>
              <w:jc w:val="left"/>
              <w:rPr>
                <w:rFonts w:ascii="宋体" w:hAnsi="宋体" w:cs="宋体"/>
                <w:kern w:val="0"/>
                <w:szCs w:val="21"/>
                <w:lang w:eastAsia="zh-CN"/>
              </w:rPr>
            </w:pPr>
            <w:r w:rsidRPr="00FA0425">
              <w:rPr>
                <w:rFonts w:ascii="宋体" w:hAnsi="宋体" w:cs="宋体"/>
                <w:kern w:val="0"/>
                <w:szCs w:val="21"/>
                <w:lang w:eastAsia="zh-CN"/>
              </w:rPr>
              <w:t>国际发展援助体系的现状、问题及改革；中国在其中的作用</w:t>
            </w:r>
          </w:p>
        </w:tc>
        <w:tc>
          <w:tcPr>
            <w:tcW w:w="1822" w:type="dxa"/>
            <w:gridSpan w:val="2"/>
            <w:vMerge/>
          </w:tcPr>
          <w:p w:rsidR="00FD6EB0" w:rsidRPr="00043A06" w:rsidRDefault="00FD6EB0" w:rsidP="009954EA">
            <w:pPr>
              <w:jc w:val="center"/>
              <w:rPr>
                <w:sz w:val="28"/>
                <w:lang w:eastAsia="zh-CN"/>
              </w:rPr>
            </w:pPr>
          </w:p>
        </w:tc>
        <w:tc>
          <w:tcPr>
            <w:tcW w:w="1394" w:type="dxa"/>
            <w:gridSpan w:val="3"/>
            <w:vMerge/>
          </w:tcPr>
          <w:p w:rsidR="00FD6EB0" w:rsidRPr="00043A06" w:rsidRDefault="00FD6EB0" w:rsidP="009954EA">
            <w:pPr>
              <w:jc w:val="center"/>
              <w:rPr>
                <w:sz w:val="28"/>
                <w:lang w:eastAsia="zh-CN"/>
              </w:rPr>
            </w:pPr>
          </w:p>
        </w:tc>
      </w:tr>
      <w:tr w:rsidR="00711B2B" w:rsidRPr="00043A06" w:rsidTr="00CA7BAB">
        <w:trPr>
          <w:gridAfter w:val="1"/>
          <w:wAfter w:w="46" w:type="dxa"/>
          <w:cantSplit/>
          <w:trHeight w:val="150"/>
        </w:trPr>
        <w:tc>
          <w:tcPr>
            <w:tcW w:w="1558" w:type="dxa"/>
            <w:vMerge w:val="restart"/>
            <w:vAlign w:val="center"/>
          </w:tcPr>
          <w:p w:rsidR="00711B2B" w:rsidRPr="00043A06" w:rsidRDefault="00711B2B" w:rsidP="009954EA">
            <w:pPr>
              <w:jc w:val="center"/>
              <w:rPr>
                <w:sz w:val="28"/>
                <w:lang w:eastAsia="zh-CN"/>
              </w:rPr>
            </w:pPr>
            <w:r w:rsidRPr="00043A06">
              <w:rPr>
                <w:rFonts w:hint="eastAsia"/>
                <w:sz w:val="28"/>
              </w:rPr>
              <w:t>张博</w:t>
            </w: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01</w:t>
            </w:r>
          </w:p>
        </w:tc>
        <w:tc>
          <w:tcPr>
            <w:tcW w:w="4815" w:type="dxa"/>
          </w:tcPr>
          <w:p w:rsidR="00711B2B" w:rsidRPr="00043A06" w:rsidRDefault="00711B2B" w:rsidP="00226C74">
            <w:r w:rsidRPr="00043A06">
              <w:rPr>
                <w:rFonts w:hint="eastAsia"/>
              </w:rPr>
              <w:t>技术进步与气候政策</w:t>
            </w:r>
          </w:p>
          <w:p w:rsidR="00711B2B" w:rsidRPr="00043A06" w:rsidRDefault="00711B2B" w:rsidP="00226C74">
            <w:r w:rsidRPr="00043A06">
              <w:rPr>
                <w:rFonts w:hint="eastAsia"/>
              </w:rPr>
              <w:t xml:space="preserve">Technical change and </w:t>
            </w:r>
            <w:r w:rsidRPr="00043A06">
              <w:t>climate</w:t>
            </w:r>
            <w:r w:rsidRPr="00043A06">
              <w:rPr>
                <w:rFonts w:hint="eastAsia"/>
              </w:rPr>
              <w:t xml:space="preserve"> policy</w:t>
            </w:r>
          </w:p>
        </w:tc>
        <w:tc>
          <w:tcPr>
            <w:tcW w:w="1822" w:type="dxa"/>
            <w:gridSpan w:val="2"/>
            <w:vMerge w:val="restart"/>
            <w:vAlign w:val="center"/>
          </w:tcPr>
          <w:p w:rsidR="00711B2B" w:rsidRPr="00043A06" w:rsidRDefault="00711B2B" w:rsidP="0046203F">
            <w:pPr>
              <w:jc w:val="center"/>
              <w:rPr>
                <w:sz w:val="20"/>
                <w:szCs w:val="20"/>
                <w:lang w:eastAsia="zh-CN"/>
              </w:rPr>
            </w:pPr>
            <w:r w:rsidRPr="00043A06">
              <w:rPr>
                <w:rFonts w:hint="eastAsia"/>
              </w:rPr>
              <w:t>电话：</w:t>
            </w:r>
            <w:r w:rsidRPr="00043A06">
              <w:rPr>
                <w:sz w:val="20"/>
                <w:szCs w:val="20"/>
              </w:rPr>
              <w:t>13717871203</w:t>
            </w:r>
          </w:p>
          <w:p w:rsidR="00711B2B" w:rsidRPr="00043A06" w:rsidRDefault="00711B2B" w:rsidP="0046203F">
            <w:pPr>
              <w:jc w:val="center"/>
            </w:pPr>
            <w:r w:rsidRPr="00043A06">
              <w:rPr>
                <w:rFonts w:hint="eastAsia"/>
                <w:lang w:eastAsia="zh-CN"/>
              </w:rPr>
              <w:t>Email</w:t>
            </w:r>
            <w:r w:rsidRPr="00043A06">
              <w:rPr>
                <w:rFonts w:hint="eastAsia"/>
              </w:rPr>
              <w:t>：</w:t>
            </w:r>
          </w:p>
          <w:p w:rsidR="00711B2B" w:rsidRPr="00043A06" w:rsidRDefault="00D63719" w:rsidP="0046203F">
            <w:pPr>
              <w:jc w:val="center"/>
              <w:rPr>
                <w:lang w:eastAsia="zh-CN"/>
              </w:rPr>
            </w:pPr>
            <w:hyperlink r:id="rId28" w:history="1">
              <w:r w:rsidR="00711B2B" w:rsidRPr="00043A06">
                <w:rPr>
                  <w:rStyle w:val="ac"/>
                  <w:rFonts w:hint="eastAsia"/>
                  <w:color w:val="auto"/>
                  <w:lang w:eastAsia="zh-CN"/>
                </w:rPr>
                <w:t>bozhang</w:t>
              </w:r>
              <w:r w:rsidR="00711B2B" w:rsidRPr="00043A06">
                <w:rPr>
                  <w:rStyle w:val="ac"/>
                  <w:rFonts w:hint="eastAsia"/>
                  <w:color w:val="auto"/>
                </w:rPr>
                <w:t>@</w:t>
              </w:r>
              <w:r w:rsidR="00711B2B" w:rsidRPr="00043A06">
                <w:rPr>
                  <w:rStyle w:val="ac"/>
                  <w:rFonts w:hint="eastAsia"/>
                  <w:color w:val="auto"/>
                  <w:lang w:eastAsia="zh-CN"/>
                </w:rPr>
                <w:t>pku.edu.cn</w:t>
              </w:r>
            </w:hyperlink>
          </w:p>
          <w:p w:rsidR="00711B2B" w:rsidRPr="00043A06" w:rsidRDefault="00711B2B" w:rsidP="0046203F">
            <w:pPr>
              <w:jc w:val="center"/>
              <w:rPr>
                <w:sz w:val="28"/>
                <w:lang w:eastAsia="zh-CN"/>
              </w:rPr>
            </w:pPr>
          </w:p>
        </w:tc>
        <w:tc>
          <w:tcPr>
            <w:tcW w:w="1394" w:type="dxa"/>
            <w:gridSpan w:val="3"/>
            <w:vMerge w:val="restart"/>
            <w:vAlign w:val="center"/>
          </w:tcPr>
          <w:p w:rsidR="00711B2B" w:rsidRPr="00043A06" w:rsidRDefault="00711B2B" w:rsidP="009954EA">
            <w:pPr>
              <w:jc w:val="center"/>
              <w:rPr>
                <w:sz w:val="28"/>
                <w:lang w:eastAsia="zh-CN"/>
              </w:rPr>
            </w:pPr>
            <w:r w:rsidRPr="00043A06">
              <w:rPr>
                <w:rFonts w:hint="eastAsia"/>
              </w:rPr>
              <w:t>无</w:t>
            </w: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02</w:t>
            </w:r>
          </w:p>
        </w:tc>
        <w:tc>
          <w:tcPr>
            <w:tcW w:w="4815" w:type="dxa"/>
          </w:tcPr>
          <w:p w:rsidR="00711B2B" w:rsidRPr="00043A06" w:rsidRDefault="00711B2B" w:rsidP="00226C74">
            <w:pPr>
              <w:rPr>
                <w:lang w:eastAsia="zh-CN"/>
              </w:rPr>
            </w:pPr>
            <w:r w:rsidRPr="00043A06">
              <w:rPr>
                <w:rFonts w:hint="eastAsia"/>
                <w:lang w:eastAsia="zh-CN"/>
              </w:rPr>
              <w:t>中国新能源发展现状</w:t>
            </w:r>
          </w:p>
          <w:p w:rsidR="00711B2B" w:rsidRPr="00043A06" w:rsidRDefault="00711B2B" w:rsidP="00226C74">
            <w:pPr>
              <w:rPr>
                <w:sz w:val="18"/>
                <w:szCs w:val="18"/>
                <w:lang w:eastAsia="zh-CN"/>
              </w:rPr>
            </w:pPr>
            <w:r w:rsidRPr="00043A06">
              <w:rPr>
                <w:rFonts w:cs="Arial"/>
                <w:sz w:val="18"/>
                <w:szCs w:val="18"/>
                <w:lang w:eastAsia="zh-CN"/>
              </w:rPr>
              <w:t>T</w:t>
            </w:r>
            <w:r w:rsidRPr="00043A06">
              <w:rPr>
                <w:rFonts w:cs="Arial" w:hint="eastAsia"/>
                <w:sz w:val="18"/>
                <w:szCs w:val="18"/>
                <w:lang w:eastAsia="zh-CN"/>
              </w:rPr>
              <w:t>he s</w:t>
            </w:r>
            <w:r w:rsidRPr="00043A06">
              <w:rPr>
                <w:rFonts w:cs="Arial"/>
                <w:sz w:val="18"/>
                <w:szCs w:val="18"/>
              </w:rPr>
              <w:t>tatus quo</w:t>
            </w:r>
            <w:r w:rsidRPr="00043A06">
              <w:rPr>
                <w:rFonts w:cs="Arial" w:hint="eastAsia"/>
                <w:sz w:val="18"/>
                <w:szCs w:val="18"/>
                <w:lang w:eastAsia="zh-CN"/>
              </w:rPr>
              <w:t xml:space="preserve"> of the development of new energy in China</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03</w:t>
            </w:r>
          </w:p>
        </w:tc>
        <w:tc>
          <w:tcPr>
            <w:tcW w:w="4815" w:type="dxa"/>
          </w:tcPr>
          <w:p w:rsidR="00711B2B" w:rsidRPr="00043A06" w:rsidRDefault="00711B2B" w:rsidP="00226C74">
            <w:r w:rsidRPr="00043A06">
              <w:rPr>
                <w:rFonts w:hint="eastAsia"/>
              </w:rPr>
              <w:t>环保领域中的金融创新</w:t>
            </w:r>
          </w:p>
          <w:p w:rsidR="00711B2B" w:rsidRPr="00043A06" w:rsidRDefault="00711B2B" w:rsidP="00226C74">
            <w:r w:rsidRPr="00043A06">
              <w:t>Financial innovation in the field of environmental protection</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cantSplit/>
          <w:trHeight w:val="150"/>
        </w:trPr>
        <w:tc>
          <w:tcPr>
            <w:tcW w:w="1558" w:type="dxa"/>
            <w:vMerge/>
          </w:tcPr>
          <w:p w:rsidR="00711B2B" w:rsidRPr="00043A06" w:rsidRDefault="00711B2B" w:rsidP="009954EA">
            <w:pPr>
              <w:jc w:val="center"/>
              <w:rPr>
                <w:sz w:val="28"/>
                <w:lang w:eastAsia="zh-CN"/>
              </w:rPr>
            </w:pPr>
          </w:p>
        </w:tc>
        <w:tc>
          <w:tcPr>
            <w:tcW w:w="855" w:type="dxa"/>
            <w:gridSpan w:val="2"/>
          </w:tcPr>
          <w:p w:rsidR="00711B2B" w:rsidRPr="00383091" w:rsidRDefault="00711B2B" w:rsidP="00383091">
            <w:pPr>
              <w:jc w:val="center"/>
              <w:rPr>
                <w:sz w:val="24"/>
                <w:lang w:eastAsia="zh-CN"/>
              </w:rPr>
            </w:pPr>
            <w:r w:rsidRPr="00383091">
              <w:rPr>
                <w:rFonts w:hint="eastAsia"/>
                <w:sz w:val="24"/>
                <w:lang w:eastAsia="zh-CN"/>
              </w:rPr>
              <w:t>04</w:t>
            </w:r>
          </w:p>
        </w:tc>
        <w:tc>
          <w:tcPr>
            <w:tcW w:w="4815" w:type="dxa"/>
          </w:tcPr>
          <w:p w:rsidR="00711B2B" w:rsidRPr="00043A06" w:rsidRDefault="00711B2B" w:rsidP="00226C74">
            <w:pPr>
              <w:rPr>
                <w:lang w:eastAsia="zh-CN"/>
              </w:rPr>
            </w:pPr>
            <w:r w:rsidRPr="00043A06">
              <w:rPr>
                <w:rFonts w:hint="eastAsia"/>
                <w:lang w:eastAsia="zh-CN"/>
              </w:rPr>
              <w:t>环境和自然资源的非市场价值评估</w:t>
            </w:r>
          </w:p>
          <w:p w:rsidR="00711B2B" w:rsidRPr="00043A06" w:rsidRDefault="00711B2B" w:rsidP="00226C74">
            <w:pPr>
              <w:rPr>
                <w:lang w:eastAsia="zh-CN"/>
              </w:rPr>
            </w:pPr>
            <w:r w:rsidRPr="00043A06">
              <w:rPr>
                <w:rFonts w:hint="eastAsia"/>
                <w:lang w:eastAsia="zh-CN"/>
              </w:rPr>
              <w:t xml:space="preserve">Non-market </w:t>
            </w:r>
            <w:r w:rsidRPr="00043A06">
              <w:rPr>
                <w:lang w:eastAsia="zh-CN"/>
              </w:rPr>
              <w:t>valuation</w:t>
            </w:r>
            <w:r w:rsidRPr="00043A06">
              <w:rPr>
                <w:rFonts w:hint="eastAsia"/>
                <w:lang w:eastAsia="zh-CN"/>
              </w:rPr>
              <w:t xml:space="preserve"> of e</w:t>
            </w:r>
            <w:r w:rsidRPr="00043A06">
              <w:rPr>
                <w:lang w:eastAsia="zh-CN"/>
              </w:rPr>
              <w:t>nvironment and natural resource</w:t>
            </w:r>
            <w:r w:rsidRPr="00043A06">
              <w:rPr>
                <w:rFonts w:hint="eastAsia"/>
                <w:lang w:eastAsia="zh-CN"/>
              </w:rPr>
              <w:t>s</w:t>
            </w:r>
          </w:p>
        </w:tc>
        <w:tc>
          <w:tcPr>
            <w:tcW w:w="1822" w:type="dxa"/>
            <w:gridSpan w:val="2"/>
            <w:vMerge/>
          </w:tcPr>
          <w:p w:rsidR="00711B2B" w:rsidRPr="00043A06" w:rsidRDefault="00711B2B" w:rsidP="009954EA">
            <w:pPr>
              <w:jc w:val="center"/>
              <w:rPr>
                <w:sz w:val="28"/>
                <w:lang w:eastAsia="zh-CN"/>
              </w:rPr>
            </w:pPr>
          </w:p>
        </w:tc>
        <w:tc>
          <w:tcPr>
            <w:tcW w:w="1394" w:type="dxa"/>
            <w:gridSpan w:val="3"/>
            <w:vMerge/>
          </w:tcPr>
          <w:p w:rsidR="00711B2B" w:rsidRPr="00043A06" w:rsidRDefault="00711B2B" w:rsidP="009954EA">
            <w:pPr>
              <w:jc w:val="center"/>
              <w:rPr>
                <w:sz w:val="28"/>
                <w:lang w:eastAsia="zh-CN"/>
              </w:rPr>
            </w:pPr>
          </w:p>
        </w:tc>
      </w:tr>
      <w:tr w:rsidR="00711B2B" w:rsidRPr="00043A06" w:rsidTr="00CA7BAB">
        <w:trPr>
          <w:gridAfter w:val="1"/>
          <w:wAfter w:w="46" w:type="dxa"/>
          <w:trHeight w:val="720"/>
        </w:trPr>
        <w:tc>
          <w:tcPr>
            <w:tcW w:w="1558" w:type="dxa"/>
            <w:vMerge/>
          </w:tcPr>
          <w:p w:rsidR="00711B2B" w:rsidRPr="00043A06" w:rsidRDefault="00711B2B" w:rsidP="009954EA">
            <w:pPr>
              <w:ind w:left="108"/>
              <w:rPr>
                <w:lang w:eastAsia="zh-CN"/>
              </w:rPr>
            </w:pPr>
          </w:p>
        </w:tc>
        <w:tc>
          <w:tcPr>
            <w:tcW w:w="840" w:type="dxa"/>
          </w:tcPr>
          <w:p w:rsidR="00711B2B" w:rsidRPr="00383091" w:rsidRDefault="00711B2B" w:rsidP="00383091">
            <w:pPr>
              <w:jc w:val="center"/>
              <w:rPr>
                <w:sz w:val="24"/>
                <w:lang w:eastAsia="zh-CN"/>
              </w:rPr>
            </w:pPr>
            <w:r w:rsidRPr="00383091">
              <w:rPr>
                <w:rFonts w:hint="eastAsia"/>
                <w:sz w:val="24"/>
                <w:lang w:eastAsia="zh-CN"/>
              </w:rPr>
              <w:t>05</w:t>
            </w:r>
          </w:p>
        </w:tc>
        <w:tc>
          <w:tcPr>
            <w:tcW w:w="4830" w:type="dxa"/>
            <w:gridSpan w:val="2"/>
          </w:tcPr>
          <w:p w:rsidR="00711B2B" w:rsidRPr="00383091" w:rsidRDefault="00711B2B" w:rsidP="00383091">
            <w:pPr>
              <w:rPr>
                <w:lang w:eastAsia="zh-CN"/>
              </w:rPr>
            </w:pPr>
            <w:r w:rsidRPr="00383091">
              <w:rPr>
                <w:rFonts w:hint="eastAsia"/>
                <w:lang w:eastAsia="zh-CN"/>
              </w:rPr>
              <w:t>市场结构对自然资源价格路径的影响</w:t>
            </w:r>
          </w:p>
          <w:p w:rsidR="00711B2B" w:rsidRPr="00383091" w:rsidRDefault="00711B2B" w:rsidP="00383091">
            <w:pPr>
              <w:rPr>
                <w:lang w:eastAsia="zh-CN"/>
              </w:rPr>
            </w:pPr>
            <w:r w:rsidRPr="00383091">
              <w:rPr>
                <w:rFonts w:hint="eastAsia"/>
                <w:lang w:eastAsia="zh-CN"/>
              </w:rPr>
              <w:t>The impact of market structure on the price paths of natural resources</w:t>
            </w:r>
          </w:p>
        </w:tc>
        <w:tc>
          <w:tcPr>
            <w:tcW w:w="1822" w:type="dxa"/>
            <w:gridSpan w:val="2"/>
            <w:vMerge/>
          </w:tcPr>
          <w:p w:rsidR="00711B2B" w:rsidRPr="00043A06" w:rsidRDefault="00711B2B" w:rsidP="009954EA">
            <w:pPr>
              <w:ind w:left="108"/>
              <w:rPr>
                <w:lang w:eastAsia="zh-CN"/>
              </w:rPr>
            </w:pPr>
          </w:p>
        </w:tc>
        <w:tc>
          <w:tcPr>
            <w:tcW w:w="1394" w:type="dxa"/>
            <w:gridSpan w:val="3"/>
            <w:vMerge/>
          </w:tcPr>
          <w:p w:rsidR="00711B2B" w:rsidRPr="00043A06" w:rsidRDefault="00711B2B" w:rsidP="009954EA">
            <w:pPr>
              <w:ind w:left="108"/>
              <w:rPr>
                <w:lang w:eastAsia="zh-CN"/>
              </w:rPr>
            </w:pPr>
          </w:p>
        </w:tc>
      </w:tr>
      <w:tr w:rsidR="00711B2B" w:rsidRPr="00043A06" w:rsidTr="00CA7BAB">
        <w:trPr>
          <w:gridAfter w:val="1"/>
          <w:wAfter w:w="46" w:type="dxa"/>
          <w:trHeight w:val="728"/>
        </w:trPr>
        <w:tc>
          <w:tcPr>
            <w:tcW w:w="1558" w:type="dxa"/>
            <w:vMerge/>
          </w:tcPr>
          <w:p w:rsidR="00711B2B" w:rsidRPr="00043A06" w:rsidRDefault="00711B2B" w:rsidP="009954EA">
            <w:pPr>
              <w:ind w:left="108"/>
              <w:rPr>
                <w:lang w:eastAsia="zh-CN"/>
              </w:rPr>
            </w:pPr>
          </w:p>
        </w:tc>
        <w:tc>
          <w:tcPr>
            <w:tcW w:w="840" w:type="dxa"/>
          </w:tcPr>
          <w:p w:rsidR="00711B2B" w:rsidRPr="00383091" w:rsidRDefault="00711B2B" w:rsidP="00383091">
            <w:pPr>
              <w:jc w:val="center"/>
              <w:rPr>
                <w:sz w:val="24"/>
                <w:lang w:eastAsia="zh-CN"/>
              </w:rPr>
            </w:pPr>
            <w:r w:rsidRPr="00383091">
              <w:rPr>
                <w:sz w:val="24"/>
                <w:lang w:eastAsia="zh-CN"/>
              </w:rPr>
              <w:t>06</w:t>
            </w:r>
          </w:p>
        </w:tc>
        <w:tc>
          <w:tcPr>
            <w:tcW w:w="4830" w:type="dxa"/>
            <w:gridSpan w:val="2"/>
          </w:tcPr>
          <w:p w:rsidR="00711B2B" w:rsidRPr="00383091" w:rsidRDefault="00711B2B" w:rsidP="00383091">
            <w:pPr>
              <w:rPr>
                <w:lang w:eastAsia="zh-CN"/>
              </w:rPr>
            </w:pPr>
            <w:r w:rsidRPr="00383091">
              <w:rPr>
                <w:rFonts w:hint="eastAsia"/>
                <w:lang w:eastAsia="zh-CN"/>
              </w:rPr>
              <w:t>碳交易的发展历程及存在的问题</w:t>
            </w:r>
          </w:p>
          <w:p w:rsidR="00711B2B" w:rsidRPr="00383091" w:rsidRDefault="00711B2B" w:rsidP="00383091">
            <w:pPr>
              <w:rPr>
                <w:lang w:eastAsia="zh-CN"/>
              </w:rPr>
            </w:pPr>
            <w:r w:rsidRPr="00383091">
              <w:rPr>
                <w:lang w:eastAsia="zh-CN"/>
              </w:rPr>
              <w:t>The development and issues in carbon trade</w:t>
            </w:r>
          </w:p>
        </w:tc>
        <w:tc>
          <w:tcPr>
            <w:tcW w:w="1822" w:type="dxa"/>
            <w:gridSpan w:val="2"/>
            <w:vMerge/>
          </w:tcPr>
          <w:p w:rsidR="00711B2B" w:rsidRPr="00043A06" w:rsidRDefault="00711B2B" w:rsidP="009954EA">
            <w:pPr>
              <w:ind w:left="108"/>
              <w:rPr>
                <w:lang w:eastAsia="zh-CN"/>
              </w:rPr>
            </w:pPr>
          </w:p>
        </w:tc>
        <w:tc>
          <w:tcPr>
            <w:tcW w:w="1394" w:type="dxa"/>
            <w:gridSpan w:val="3"/>
            <w:vMerge/>
          </w:tcPr>
          <w:p w:rsidR="00711B2B" w:rsidRPr="00043A06" w:rsidRDefault="00711B2B" w:rsidP="009954EA">
            <w:pPr>
              <w:ind w:left="108"/>
              <w:rPr>
                <w:lang w:eastAsia="zh-CN"/>
              </w:rPr>
            </w:pPr>
          </w:p>
        </w:tc>
      </w:tr>
      <w:tr w:rsidR="00711B2B" w:rsidRPr="00043A06" w:rsidTr="00CA7BAB">
        <w:trPr>
          <w:gridAfter w:val="1"/>
          <w:wAfter w:w="46" w:type="dxa"/>
          <w:trHeight w:val="830"/>
        </w:trPr>
        <w:tc>
          <w:tcPr>
            <w:tcW w:w="1558" w:type="dxa"/>
            <w:vMerge/>
          </w:tcPr>
          <w:p w:rsidR="00711B2B" w:rsidRPr="003D0BB1" w:rsidRDefault="00711B2B" w:rsidP="003D0BB1">
            <w:pPr>
              <w:jc w:val="center"/>
              <w:rPr>
                <w:sz w:val="28"/>
              </w:rPr>
            </w:pPr>
          </w:p>
        </w:tc>
        <w:tc>
          <w:tcPr>
            <w:tcW w:w="840" w:type="dxa"/>
          </w:tcPr>
          <w:p w:rsidR="00711B2B" w:rsidRPr="00383091" w:rsidRDefault="00711B2B" w:rsidP="00383091">
            <w:pPr>
              <w:jc w:val="center"/>
              <w:rPr>
                <w:sz w:val="24"/>
                <w:lang w:eastAsia="zh-CN"/>
              </w:rPr>
            </w:pPr>
            <w:r w:rsidRPr="00383091">
              <w:rPr>
                <w:rFonts w:hint="eastAsia"/>
                <w:sz w:val="24"/>
                <w:lang w:eastAsia="zh-CN"/>
              </w:rPr>
              <w:t>07</w:t>
            </w:r>
          </w:p>
        </w:tc>
        <w:tc>
          <w:tcPr>
            <w:tcW w:w="4830" w:type="dxa"/>
            <w:gridSpan w:val="2"/>
          </w:tcPr>
          <w:p w:rsidR="00711B2B" w:rsidRPr="00383091" w:rsidRDefault="00711B2B" w:rsidP="00383091">
            <w:pPr>
              <w:rPr>
                <w:lang w:eastAsia="zh-CN"/>
              </w:rPr>
            </w:pPr>
            <w:r w:rsidRPr="00383091">
              <w:rPr>
                <w:rFonts w:hint="eastAsia"/>
                <w:lang w:eastAsia="zh-CN"/>
              </w:rPr>
              <w:t>人口、资源与可持续发展</w:t>
            </w:r>
          </w:p>
          <w:p w:rsidR="00711B2B" w:rsidRPr="00383091" w:rsidRDefault="00711B2B" w:rsidP="00383091">
            <w:pPr>
              <w:rPr>
                <w:lang w:eastAsia="zh-CN"/>
              </w:rPr>
            </w:pPr>
            <w:r w:rsidRPr="00383091">
              <w:rPr>
                <w:rFonts w:hint="eastAsia"/>
                <w:lang w:eastAsia="zh-CN"/>
              </w:rPr>
              <w:t xml:space="preserve">Population, </w:t>
            </w:r>
            <w:r w:rsidRPr="00383091">
              <w:rPr>
                <w:lang w:eastAsia="zh-CN"/>
              </w:rPr>
              <w:t>resource</w:t>
            </w:r>
            <w:r w:rsidRPr="00383091">
              <w:rPr>
                <w:rFonts w:hint="eastAsia"/>
                <w:lang w:eastAsia="zh-CN"/>
              </w:rPr>
              <w:t xml:space="preserve"> and sustainable development</w:t>
            </w:r>
          </w:p>
        </w:tc>
        <w:tc>
          <w:tcPr>
            <w:tcW w:w="1822" w:type="dxa"/>
            <w:gridSpan w:val="2"/>
            <w:vMerge/>
          </w:tcPr>
          <w:p w:rsidR="00711B2B" w:rsidRPr="00043A06" w:rsidRDefault="00711B2B" w:rsidP="009954EA">
            <w:pPr>
              <w:ind w:left="108"/>
              <w:rPr>
                <w:lang w:eastAsia="zh-CN"/>
              </w:rPr>
            </w:pPr>
          </w:p>
        </w:tc>
        <w:tc>
          <w:tcPr>
            <w:tcW w:w="1394" w:type="dxa"/>
            <w:gridSpan w:val="3"/>
            <w:vMerge/>
          </w:tcPr>
          <w:p w:rsidR="00711B2B" w:rsidRPr="00043A06" w:rsidRDefault="00711B2B" w:rsidP="009954EA">
            <w:pPr>
              <w:ind w:left="108"/>
              <w:rPr>
                <w:lang w:eastAsia="zh-CN"/>
              </w:rPr>
            </w:pPr>
          </w:p>
        </w:tc>
      </w:tr>
      <w:tr w:rsidR="00711B2B" w:rsidRPr="00043A06" w:rsidTr="00CA7BAB">
        <w:trPr>
          <w:gridAfter w:val="1"/>
          <w:wAfter w:w="46" w:type="dxa"/>
          <w:trHeight w:val="841"/>
        </w:trPr>
        <w:tc>
          <w:tcPr>
            <w:tcW w:w="1558" w:type="dxa"/>
            <w:vMerge/>
          </w:tcPr>
          <w:p w:rsidR="00711B2B" w:rsidRPr="003D0BB1" w:rsidRDefault="00711B2B" w:rsidP="003D0BB1">
            <w:pPr>
              <w:jc w:val="center"/>
              <w:rPr>
                <w:sz w:val="28"/>
              </w:rPr>
            </w:pPr>
          </w:p>
        </w:tc>
        <w:tc>
          <w:tcPr>
            <w:tcW w:w="840" w:type="dxa"/>
          </w:tcPr>
          <w:p w:rsidR="00711B2B" w:rsidRPr="00383091" w:rsidRDefault="00711B2B" w:rsidP="00383091">
            <w:pPr>
              <w:jc w:val="center"/>
              <w:rPr>
                <w:sz w:val="24"/>
                <w:lang w:eastAsia="zh-CN"/>
              </w:rPr>
            </w:pPr>
            <w:r w:rsidRPr="00383091">
              <w:rPr>
                <w:rFonts w:hint="eastAsia"/>
                <w:sz w:val="24"/>
                <w:lang w:eastAsia="zh-CN"/>
              </w:rPr>
              <w:t>08</w:t>
            </w:r>
          </w:p>
        </w:tc>
        <w:tc>
          <w:tcPr>
            <w:tcW w:w="4830" w:type="dxa"/>
            <w:gridSpan w:val="2"/>
          </w:tcPr>
          <w:p w:rsidR="00711B2B" w:rsidRPr="00383091" w:rsidRDefault="00711B2B" w:rsidP="00383091">
            <w:pPr>
              <w:rPr>
                <w:lang w:eastAsia="zh-CN"/>
              </w:rPr>
            </w:pPr>
            <w:r w:rsidRPr="00383091">
              <w:rPr>
                <w:rFonts w:hint="eastAsia"/>
                <w:lang w:eastAsia="zh-CN"/>
              </w:rPr>
              <w:t>可持续发展的度量问题</w:t>
            </w:r>
          </w:p>
          <w:p w:rsidR="00711B2B" w:rsidRPr="00383091" w:rsidRDefault="00711B2B" w:rsidP="00383091">
            <w:pPr>
              <w:rPr>
                <w:lang w:eastAsia="zh-CN"/>
              </w:rPr>
            </w:pPr>
            <w:r w:rsidRPr="00383091">
              <w:rPr>
                <w:rFonts w:hint="eastAsia"/>
                <w:lang w:eastAsia="zh-CN"/>
              </w:rPr>
              <w:t>Measurement of sustainability</w:t>
            </w:r>
          </w:p>
        </w:tc>
        <w:tc>
          <w:tcPr>
            <w:tcW w:w="1822" w:type="dxa"/>
            <w:gridSpan w:val="2"/>
            <w:vMerge/>
          </w:tcPr>
          <w:p w:rsidR="00711B2B" w:rsidRPr="00043A06" w:rsidRDefault="00711B2B" w:rsidP="009954EA">
            <w:pPr>
              <w:ind w:left="108"/>
              <w:rPr>
                <w:lang w:eastAsia="zh-CN"/>
              </w:rPr>
            </w:pPr>
          </w:p>
        </w:tc>
        <w:tc>
          <w:tcPr>
            <w:tcW w:w="1394" w:type="dxa"/>
            <w:gridSpan w:val="3"/>
            <w:vMerge/>
          </w:tcPr>
          <w:p w:rsidR="00711B2B" w:rsidRPr="00043A06" w:rsidRDefault="00711B2B" w:rsidP="009954EA">
            <w:pPr>
              <w:ind w:left="108"/>
              <w:rPr>
                <w:lang w:eastAsia="zh-CN"/>
              </w:rPr>
            </w:pPr>
          </w:p>
        </w:tc>
      </w:tr>
      <w:tr w:rsidR="008141DF" w:rsidRPr="00457009" w:rsidTr="00CA7BAB">
        <w:trPr>
          <w:gridAfter w:val="1"/>
          <w:wAfter w:w="46" w:type="dxa"/>
          <w:cantSplit/>
          <w:trHeight w:val="150"/>
        </w:trPr>
        <w:tc>
          <w:tcPr>
            <w:tcW w:w="1558" w:type="dxa"/>
            <w:tcBorders>
              <w:bottom w:val="single" w:sz="4" w:space="0" w:color="auto"/>
            </w:tcBorders>
            <w:vAlign w:val="center"/>
          </w:tcPr>
          <w:p w:rsidR="008141DF" w:rsidRPr="007F7CB0" w:rsidRDefault="008141DF" w:rsidP="00AC797F">
            <w:pPr>
              <w:jc w:val="center"/>
              <w:rPr>
                <w:sz w:val="28"/>
              </w:rPr>
            </w:pPr>
            <w:r w:rsidRPr="007F7CB0">
              <w:rPr>
                <w:rFonts w:hint="eastAsia"/>
                <w:sz w:val="28"/>
              </w:rPr>
              <w:lastRenderedPageBreak/>
              <w:t>张鹏飞</w:t>
            </w:r>
          </w:p>
        </w:tc>
        <w:tc>
          <w:tcPr>
            <w:tcW w:w="855" w:type="dxa"/>
            <w:gridSpan w:val="2"/>
          </w:tcPr>
          <w:p w:rsidR="008141DF" w:rsidRPr="00383091" w:rsidRDefault="00383091" w:rsidP="00383091">
            <w:pPr>
              <w:jc w:val="center"/>
              <w:rPr>
                <w:sz w:val="24"/>
              </w:rPr>
            </w:pPr>
            <w:r>
              <w:rPr>
                <w:rFonts w:hint="eastAsia"/>
                <w:sz w:val="24"/>
                <w:lang w:eastAsia="zh-CN"/>
              </w:rPr>
              <w:t>0</w:t>
            </w:r>
            <w:r w:rsidR="008141DF" w:rsidRPr="00383091">
              <w:rPr>
                <w:rFonts w:hint="eastAsia"/>
                <w:sz w:val="24"/>
              </w:rPr>
              <w:t>1</w:t>
            </w:r>
          </w:p>
        </w:tc>
        <w:tc>
          <w:tcPr>
            <w:tcW w:w="4815" w:type="dxa"/>
            <w:vAlign w:val="center"/>
          </w:tcPr>
          <w:p w:rsidR="008141DF" w:rsidRPr="00383091" w:rsidRDefault="008141DF" w:rsidP="00AC797F">
            <w:pPr>
              <w:rPr>
                <w:lang w:eastAsia="zh-CN"/>
              </w:rPr>
            </w:pPr>
            <w:r w:rsidRPr="00383091">
              <w:rPr>
                <w:lang w:eastAsia="zh-CN"/>
              </w:rPr>
              <w:t xml:space="preserve"> </w:t>
            </w:r>
            <w:r w:rsidRPr="00383091">
              <w:rPr>
                <w:rFonts w:hint="eastAsia"/>
                <w:lang w:eastAsia="zh-CN"/>
              </w:rPr>
              <w:t>社会资本形成和居民信用积累之间相互关系及作用机制</w:t>
            </w:r>
          </w:p>
        </w:tc>
        <w:tc>
          <w:tcPr>
            <w:tcW w:w="1840" w:type="dxa"/>
            <w:gridSpan w:val="3"/>
            <w:tcBorders>
              <w:bottom w:val="single" w:sz="4" w:space="0" w:color="auto"/>
            </w:tcBorders>
            <w:vAlign w:val="center"/>
          </w:tcPr>
          <w:p w:rsidR="008141DF" w:rsidRPr="007F7CB0" w:rsidRDefault="008141DF" w:rsidP="00AC797F">
            <w:pPr>
              <w:rPr>
                <w:rFonts w:cs="Arial Unicode MS"/>
                <w:sz w:val="20"/>
                <w:szCs w:val="20"/>
              </w:rPr>
            </w:pPr>
            <w:r w:rsidRPr="007F7CB0">
              <w:rPr>
                <w:rFonts w:cs="Arial Unicode MS" w:hint="eastAsia"/>
                <w:sz w:val="20"/>
                <w:szCs w:val="20"/>
              </w:rPr>
              <w:t>电话：</w:t>
            </w:r>
            <w:r w:rsidRPr="007F7CB0">
              <w:rPr>
                <w:rFonts w:cs="Arial Unicode MS"/>
                <w:sz w:val="20"/>
                <w:szCs w:val="20"/>
              </w:rPr>
              <w:t>136</w:t>
            </w:r>
            <w:r w:rsidRPr="007F7CB0">
              <w:rPr>
                <w:rFonts w:cs="Arial Unicode MS" w:hint="eastAsia"/>
                <w:sz w:val="20"/>
                <w:szCs w:val="20"/>
              </w:rPr>
              <w:t>71292706</w:t>
            </w:r>
          </w:p>
          <w:p w:rsidR="008141DF" w:rsidRPr="007F7CB0" w:rsidRDefault="008141DF" w:rsidP="00AC797F">
            <w:pPr>
              <w:rPr>
                <w:rFonts w:cs="Arial Unicode MS"/>
                <w:sz w:val="20"/>
                <w:szCs w:val="20"/>
              </w:rPr>
            </w:pPr>
            <w:r w:rsidRPr="007F7CB0">
              <w:rPr>
                <w:rFonts w:cs="Arial Unicode MS"/>
                <w:sz w:val="20"/>
                <w:szCs w:val="20"/>
              </w:rPr>
              <w:t>Email: jxpengfei@yahoo.com</w:t>
            </w:r>
            <w:r w:rsidRPr="007F7CB0">
              <w:rPr>
                <w:rFonts w:cs="Arial Unicode MS" w:hint="eastAsia"/>
                <w:sz w:val="20"/>
                <w:szCs w:val="20"/>
              </w:rPr>
              <w:t>.cn</w:t>
            </w:r>
          </w:p>
        </w:tc>
        <w:tc>
          <w:tcPr>
            <w:tcW w:w="1376" w:type="dxa"/>
            <w:gridSpan w:val="2"/>
            <w:tcBorders>
              <w:bottom w:val="single" w:sz="4" w:space="0" w:color="auto"/>
            </w:tcBorders>
            <w:vAlign w:val="center"/>
          </w:tcPr>
          <w:p w:rsidR="008141DF" w:rsidRPr="007F7CB0" w:rsidRDefault="008141DF" w:rsidP="00AC797F">
            <w:pPr>
              <w:rPr>
                <w:rFonts w:cs="Arial Unicode MS"/>
                <w:sz w:val="20"/>
                <w:szCs w:val="20"/>
              </w:rPr>
            </w:pPr>
            <w:r w:rsidRPr="007F7CB0">
              <w:rPr>
                <w:rFonts w:cs="Arial Unicode MS" w:hint="eastAsia"/>
                <w:sz w:val="20"/>
                <w:szCs w:val="20"/>
              </w:rPr>
              <w:t>注：题目可以在上述研究范围内自定，但需要提前与指导教师商量；专业没有限制。</w:t>
            </w:r>
          </w:p>
        </w:tc>
      </w:tr>
      <w:tr w:rsidR="00D44156" w:rsidRPr="00457009" w:rsidTr="00CA7BAB">
        <w:trPr>
          <w:gridAfter w:val="1"/>
          <w:wAfter w:w="46" w:type="dxa"/>
          <w:cantSplit/>
          <w:trHeight w:val="150"/>
        </w:trPr>
        <w:tc>
          <w:tcPr>
            <w:tcW w:w="1558" w:type="dxa"/>
            <w:vMerge w:val="restart"/>
            <w:tcBorders>
              <w:bottom w:val="nil"/>
            </w:tcBorders>
            <w:vAlign w:val="center"/>
          </w:tcPr>
          <w:p w:rsidR="00D44156" w:rsidRPr="007F7CB0" w:rsidRDefault="00D44156" w:rsidP="00AC797F">
            <w:pPr>
              <w:jc w:val="center"/>
              <w:rPr>
                <w:sz w:val="28"/>
                <w:lang w:eastAsia="zh-CN"/>
              </w:rPr>
            </w:pPr>
            <w:r>
              <w:rPr>
                <w:rFonts w:hint="eastAsia"/>
                <w:sz w:val="28"/>
                <w:lang w:eastAsia="zh-CN"/>
              </w:rPr>
              <w:t>季曦</w:t>
            </w: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1</w:t>
            </w:r>
          </w:p>
        </w:tc>
        <w:tc>
          <w:tcPr>
            <w:tcW w:w="4815" w:type="dxa"/>
          </w:tcPr>
          <w:p w:rsidR="00D44156" w:rsidRPr="00D44156" w:rsidRDefault="00D44156" w:rsidP="00D64569">
            <w:pPr>
              <w:rPr>
                <w:lang w:eastAsia="zh-CN"/>
              </w:rPr>
            </w:pPr>
            <w:r w:rsidRPr="00D44156">
              <w:rPr>
                <w:rFonts w:hint="eastAsia"/>
                <w:lang w:eastAsia="zh-CN"/>
              </w:rPr>
              <w:t>宏观经济体的最优规模：理论与实证</w:t>
            </w:r>
          </w:p>
        </w:tc>
        <w:tc>
          <w:tcPr>
            <w:tcW w:w="1840" w:type="dxa"/>
            <w:gridSpan w:val="3"/>
            <w:vMerge w:val="restart"/>
            <w:tcBorders>
              <w:bottom w:val="nil"/>
            </w:tcBorders>
            <w:vAlign w:val="center"/>
          </w:tcPr>
          <w:p w:rsidR="00D44156" w:rsidRPr="007F7CB0" w:rsidRDefault="00D44156" w:rsidP="00383091">
            <w:pPr>
              <w:rPr>
                <w:rFonts w:cs="Arial Unicode MS"/>
                <w:sz w:val="20"/>
                <w:szCs w:val="20"/>
                <w:lang w:eastAsia="zh-CN"/>
              </w:rPr>
            </w:pPr>
            <w:r>
              <w:rPr>
                <w:rFonts w:hint="eastAsia"/>
                <w:lang w:eastAsia="zh-CN"/>
              </w:rPr>
              <w:t>Email</w:t>
            </w:r>
            <w:r>
              <w:rPr>
                <w:rFonts w:hint="eastAsia"/>
                <w:lang w:eastAsia="zh-CN"/>
              </w:rPr>
              <w:t>：</w:t>
            </w:r>
            <w:r>
              <w:rPr>
                <w:rFonts w:hint="eastAsia"/>
                <w:lang w:eastAsia="zh-CN"/>
              </w:rPr>
              <w:t>jixi@pku.edu.cn</w:t>
            </w:r>
          </w:p>
        </w:tc>
        <w:tc>
          <w:tcPr>
            <w:tcW w:w="1376" w:type="dxa"/>
            <w:gridSpan w:val="2"/>
            <w:vMerge w:val="restart"/>
            <w:tcBorders>
              <w:bottom w:val="nil"/>
            </w:tcBorders>
            <w:vAlign w:val="center"/>
          </w:tcPr>
          <w:p w:rsidR="00D44156" w:rsidRPr="007F7CB0" w:rsidRDefault="00D44156" w:rsidP="00383091">
            <w:pPr>
              <w:rPr>
                <w:rFonts w:cs="Arial Unicode MS"/>
                <w:sz w:val="20"/>
                <w:szCs w:val="20"/>
                <w:lang w:eastAsia="zh-CN"/>
              </w:rPr>
            </w:pPr>
            <w:r>
              <w:rPr>
                <w:rFonts w:hint="eastAsia"/>
                <w:lang w:eastAsia="zh-CN"/>
              </w:rPr>
              <w:t>题目可再调整和具体化</w:t>
            </w:r>
            <w:r>
              <w:rPr>
                <w:rFonts w:hint="eastAsia"/>
                <w:lang w:eastAsia="zh-CN"/>
              </w:rPr>
              <w:t>,</w:t>
            </w:r>
            <w:r>
              <w:rPr>
                <w:rFonts w:hint="eastAsia"/>
                <w:lang w:eastAsia="zh-CN"/>
              </w:rPr>
              <w:t>不限专业</w:t>
            </w: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2</w:t>
            </w:r>
          </w:p>
        </w:tc>
        <w:tc>
          <w:tcPr>
            <w:tcW w:w="4815" w:type="dxa"/>
          </w:tcPr>
          <w:p w:rsidR="00D44156" w:rsidRPr="0087552D" w:rsidRDefault="0087552D" w:rsidP="00D64569">
            <w:pPr>
              <w:rPr>
                <w:lang w:eastAsia="zh-CN"/>
              </w:rPr>
            </w:pPr>
            <w:r>
              <w:rPr>
                <w:rFonts w:hint="eastAsia"/>
                <w:lang w:eastAsia="zh-CN"/>
              </w:rPr>
              <w:t>城市的</w:t>
            </w:r>
            <w:r>
              <w:rPr>
                <w:lang w:eastAsia="zh-CN"/>
              </w:rPr>
              <w:t>最优规模：</w:t>
            </w:r>
            <w:r>
              <w:rPr>
                <w:rFonts w:hint="eastAsia"/>
                <w:lang w:eastAsia="zh-CN"/>
              </w:rPr>
              <w:t>模型</w:t>
            </w:r>
            <w:r>
              <w:rPr>
                <w:lang w:eastAsia="zh-CN"/>
              </w:rPr>
              <w:t>与实证</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3</w:t>
            </w:r>
          </w:p>
        </w:tc>
        <w:tc>
          <w:tcPr>
            <w:tcW w:w="4815" w:type="dxa"/>
          </w:tcPr>
          <w:p w:rsidR="00D44156" w:rsidRPr="00D44156" w:rsidRDefault="00D44156" w:rsidP="00D64569">
            <w:pPr>
              <w:rPr>
                <w:lang w:eastAsia="zh-CN"/>
              </w:rPr>
            </w:pPr>
            <w:r w:rsidRPr="00D44156">
              <w:rPr>
                <w:rFonts w:hint="eastAsia"/>
                <w:lang w:eastAsia="zh-CN"/>
              </w:rPr>
              <w:t>生态经济学的</w:t>
            </w:r>
            <w:r w:rsidR="0087552D">
              <w:rPr>
                <w:rFonts w:hint="eastAsia"/>
                <w:lang w:eastAsia="zh-CN"/>
              </w:rPr>
              <w:t>思想流派</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4</w:t>
            </w:r>
          </w:p>
        </w:tc>
        <w:tc>
          <w:tcPr>
            <w:tcW w:w="4815" w:type="dxa"/>
          </w:tcPr>
          <w:p w:rsidR="00D44156" w:rsidRPr="00D44156" w:rsidRDefault="00D44156" w:rsidP="00D44156">
            <w:pPr>
              <w:rPr>
                <w:lang w:eastAsia="zh-CN"/>
              </w:rPr>
            </w:pPr>
            <w:r w:rsidRPr="00D44156">
              <w:rPr>
                <w:rFonts w:hint="eastAsia"/>
                <w:lang w:eastAsia="zh-CN"/>
              </w:rPr>
              <w:t>生态经济学的理论前沿：综述研究</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5</w:t>
            </w:r>
          </w:p>
        </w:tc>
        <w:tc>
          <w:tcPr>
            <w:tcW w:w="4815" w:type="dxa"/>
          </w:tcPr>
          <w:p w:rsidR="00D44156" w:rsidRPr="00D44156" w:rsidRDefault="00D44156" w:rsidP="0087552D">
            <w:pPr>
              <w:rPr>
                <w:lang w:eastAsia="zh-CN"/>
              </w:rPr>
            </w:pPr>
            <w:r w:rsidRPr="00D44156">
              <w:rPr>
                <w:rFonts w:hint="eastAsia"/>
                <w:lang w:eastAsia="zh-CN"/>
              </w:rPr>
              <w:t>稳态经济的</w:t>
            </w:r>
            <w:r w:rsidR="0087552D">
              <w:rPr>
                <w:rFonts w:hint="eastAsia"/>
                <w:lang w:eastAsia="zh-CN"/>
              </w:rPr>
              <w:t>理论与</w:t>
            </w:r>
            <w:r w:rsidR="0087552D">
              <w:rPr>
                <w:lang w:eastAsia="zh-CN"/>
              </w:rPr>
              <w:t>实践</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6</w:t>
            </w:r>
          </w:p>
        </w:tc>
        <w:tc>
          <w:tcPr>
            <w:tcW w:w="4815" w:type="dxa"/>
          </w:tcPr>
          <w:p w:rsidR="00D44156" w:rsidRPr="00D44156" w:rsidRDefault="00D44156" w:rsidP="00D64569">
            <w:pPr>
              <w:rPr>
                <w:lang w:eastAsia="zh-CN"/>
              </w:rPr>
            </w:pPr>
            <w:r w:rsidRPr="00D44156">
              <w:rPr>
                <w:rFonts w:hint="eastAsia"/>
                <w:lang w:eastAsia="zh-CN"/>
              </w:rPr>
              <w:t>关于</w:t>
            </w:r>
            <w:r w:rsidRPr="00D44156">
              <w:rPr>
                <w:lang w:eastAsia="zh-CN"/>
              </w:rPr>
              <w:t>ISEW,GPI</w:t>
            </w:r>
            <w:r w:rsidRPr="00D44156">
              <w:rPr>
                <w:rFonts w:hint="eastAsia"/>
                <w:lang w:eastAsia="zh-CN"/>
              </w:rPr>
              <w:t>等替代性指标的评估与实证</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7</w:t>
            </w:r>
          </w:p>
        </w:tc>
        <w:tc>
          <w:tcPr>
            <w:tcW w:w="4815" w:type="dxa"/>
          </w:tcPr>
          <w:p w:rsidR="00D44156" w:rsidRPr="00D44156" w:rsidRDefault="0087552D" w:rsidP="00D64569">
            <w:pPr>
              <w:rPr>
                <w:lang w:eastAsia="zh-CN"/>
              </w:rPr>
            </w:pPr>
            <w:r>
              <w:t>基于系统模拟的经济－社会－生态协同发展模型</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8</w:t>
            </w:r>
          </w:p>
        </w:tc>
        <w:tc>
          <w:tcPr>
            <w:tcW w:w="4815" w:type="dxa"/>
          </w:tcPr>
          <w:p w:rsidR="00D44156" w:rsidRPr="00D44156" w:rsidRDefault="0087552D" w:rsidP="00D44156">
            <w:pPr>
              <w:rPr>
                <w:lang w:eastAsia="zh-CN"/>
              </w:rPr>
            </w:pPr>
            <w:r>
              <w:t>人类文明演化的环境要素考证</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150"/>
        </w:trPr>
        <w:tc>
          <w:tcPr>
            <w:tcW w:w="1558" w:type="dxa"/>
            <w:vMerge/>
            <w:tcBorders>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rPr>
            </w:pPr>
            <w:r>
              <w:rPr>
                <w:rFonts w:hint="eastAsia"/>
                <w:sz w:val="24"/>
                <w:lang w:eastAsia="zh-CN"/>
              </w:rPr>
              <w:t>0</w:t>
            </w:r>
            <w:r w:rsidRPr="00383091">
              <w:rPr>
                <w:rFonts w:hint="eastAsia"/>
                <w:sz w:val="24"/>
                <w:lang w:eastAsia="zh-CN"/>
              </w:rPr>
              <w:t>9</w:t>
            </w:r>
          </w:p>
        </w:tc>
        <w:tc>
          <w:tcPr>
            <w:tcW w:w="4815" w:type="dxa"/>
          </w:tcPr>
          <w:p w:rsidR="00D44156" w:rsidRPr="00D44156" w:rsidRDefault="0087552D" w:rsidP="00D64569">
            <w:pPr>
              <w:rPr>
                <w:lang w:eastAsia="zh-CN"/>
              </w:rPr>
            </w:pPr>
            <w:r>
              <w:t>雾霾治理的国际经验与区域政策研究</w:t>
            </w:r>
          </w:p>
        </w:tc>
        <w:tc>
          <w:tcPr>
            <w:tcW w:w="1840" w:type="dxa"/>
            <w:gridSpan w:val="3"/>
            <w:vMerge/>
            <w:tcBorders>
              <w:bottom w:val="nil"/>
            </w:tcBorders>
            <w:vAlign w:val="center"/>
          </w:tcPr>
          <w:p w:rsidR="00D44156" w:rsidRPr="007F7CB0" w:rsidRDefault="00D44156" w:rsidP="00AC797F">
            <w:pPr>
              <w:rPr>
                <w:rFonts w:cs="Arial Unicode MS"/>
                <w:sz w:val="20"/>
                <w:szCs w:val="20"/>
              </w:rPr>
            </w:pPr>
          </w:p>
        </w:tc>
        <w:tc>
          <w:tcPr>
            <w:tcW w:w="1376" w:type="dxa"/>
            <w:gridSpan w:val="2"/>
            <w:vMerge/>
            <w:tcBorders>
              <w:bottom w:val="nil"/>
            </w:tcBorders>
            <w:vAlign w:val="center"/>
          </w:tcPr>
          <w:p w:rsidR="00D44156" w:rsidRPr="007F7CB0" w:rsidRDefault="00D44156" w:rsidP="00AC797F">
            <w:pPr>
              <w:rPr>
                <w:rFonts w:cs="Arial Unicode MS"/>
                <w:sz w:val="20"/>
                <w:szCs w:val="20"/>
              </w:rPr>
            </w:pPr>
          </w:p>
        </w:tc>
      </w:tr>
      <w:tr w:rsidR="00D44156" w:rsidRPr="00457009" w:rsidTr="00CA7BAB">
        <w:trPr>
          <w:gridAfter w:val="1"/>
          <w:wAfter w:w="46" w:type="dxa"/>
          <w:cantSplit/>
          <w:trHeight w:val="419"/>
        </w:trPr>
        <w:tc>
          <w:tcPr>
            <w:tcW w:w="1558" w:type="dxa"/>
            <w:tcBorders>
              <w:top w:val="nil"/>
              <w:bottom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lang w:eastAsia="zh-CN"/>
              </w:rPr>
            </w:pPr>
            <w:r w:rsidRPr="00383091">
              <w:rPr>
                <w:rFonts w:hint="eastAsia"/>
                <w:sz w:val="24"/>
                <w:lang w:eastAsia="zh-CN"/>
              </w:rPr>
              <w:t>10</w:t>
            </w:r>
          </w:p>
        </w:tc>
        <w:tc>
          <w:tcPr>
            <w:tcW w:w="4815" w:type="dxa"/>
          </w:tcPr>
          <w:p w:rsidR="00D44156" w:rsidRPr="00D44156" w:rsidRDefault="0087552D" w:rsidP="00D64569">
            <w:pPr>
              <w:rPr>
                <w:lang w:eastAsia="zh-CN"/>
              </w:rPr>
            </w:pPr>
            <w:r>
              <w:t>实现绿色经济：政府与市场的关系</w:t>
            </w:r>
          </w:p>
        </w:tc>
        <w:tc>
          <w:tcPr>
            <w:tcW w:w="1840" w:type="dxa"/>
            <w:gridSpan w:val="3"/>
            <w:tcBorders>
              <w:top w:val="nil"/>
              <w:bottom w:val="nil"/>
            </w:tcBorders>
          </w:tcPr>
          <w:p w:rsidR="00D44156" w:rsidRPr="00CB2515" w:rsidRDefault="00D44156" w:rsidP="00383091">
            <w:pPr>
              <w:rPr>
                <w:rFonts w:ascii="宋体" w:hAnsi="宋体"/>
                <w:sz w:val="24"/>
              </w:rPr>
            </w:pPr>
          </w:p>
        </w:tc>
        <w:tc>
          <w:tcPr>
            <w:tcW w:w="1376" w:type="dxa"/>
            <w:gridSpan w:val="2"/>
            <w:tcBorders>
              <w:top w:val="nil"/>
              <w:bottom w:val="nil"/>
            </w:tcBorders>
            <w:vAlign w:val="center"/>
          </w:tcPr>
          <w:p w:rsidR="00D44156" w:rsidRPr="007F7CB0" w:rsidRDefault="00D44156" w:rsidP="00383091">
            <w:pPr>
              <w:rPr>
                <w:rFonts w:cs="Arial Unicode MS"/>
                <w:sz w:val="20"/>
                <w:szCs w:val="20"/>
                <w:lang w:eastAsia="zh-CN"/>
              </w:rPr>
            </w:pPr>
          </w:p>
        </w:tc>
      </w:tr>
      <w:tr w:rsidR="00D44156" w:rsidRPr="00457009" w:rsidTr="00CA7BAB">
        <w:trPr>
          <w:gridAfter w:val="1"/>
          <w:wAfter w:w="46" w:type="dxa"/>
          <w:cantSplit/>
          <w:trHeight w:val="357"/>
        </w:trPr>
        <w:tc>
          <w:tcPr>
            <w:tcW w:w="1558" w:type="dxa"/>
            <w:tcBorders>
              <w:top w:val="nil"/>
            </w:tcBorders>
            <w:vAlign w:val="center"/>
          </w:tcPr>
          <w:p w:rsidR="00D44156" w:rsidRPr="007F7CB0" w:rsidRDefault="00D44156" w:rsidP="00AC797F">
            <w:pPr>
              <w:jc w:val="center"/>
              <w:rPr>
                <w:sz w:val="28"/>
                <w:lang w:eastAsia="zh-CN"/>
              </w:rPr>
            </w:pPr>
          </w:p>
        </w:tc>
        <w:tc>
          <w:tcPr>
            <w:tcW w:w="855" w:type="dxa"/>
            <w:gridSpan w:val="2"/>
          </w:tcPr>
          <w:p w:rsidR="00D44156" w:rsidRPr="00383091" w:rsidRDefault="00D44156" w:rsidP="00383091">
            <w:pPr>
              <w:jc w:val="center"/>
              <w:rPr>
                <w:sz w:val="24"/>
                <w:lang w:eastAsia="zh-CN"/>
              </w:rPr>
            </w:pPr>
            <w:r w:rsidRPr="00383091">
              <w:rPr>
                <w:rFonts w:hint="eastAsia"/>
                <w:sz w:val="24"/>
                <w:lang w:eastAsia="zh-CN"/>
              </w:rPr>
              <w:t>11</w:t>
            </w:r>
          </w:p>
        </w:tc>
        <w:tc>
          <w:tcPr>
            <w:tcW w:w="4815" w:type="dxa"/>
          </w:tcPr>
          <w:p w:rsidR="00D44156" w:rsidRPr="00D44156" w:rsidRDefault="0087552D" w:rsidP="00D44156">
            <w:pPr>
              <w:rPr>
                <w:lang w:eastAsia="zh-CN"/>
              </w:rPr>
            </w:pPr>
            <w:r>
              <w:t>自然资源资产负债表的编制与实践</w:t>
            </w:r>
          </w:p>
        </w:tc>
        <w:tc>
          <w:tcPr>
            <w:tcW w:w="1840" w:type="dxa"/>
            <w:gridSpan w:val="3"/>
            <w:tcBorders>
              <w:top w:val="nil"/>
            </w:tcBorders>
          </w:tcPr>
          <w:p w:rsidR="00D44156" w:rsidRDefault="00D44156" w:rsidP="00383091">
            <w:pPr>
              <w:rPr>
                <w:rFonts w:ascii="宋体" w:hAnsi="宋体"/>
                <w:sz w:val="24"/>
                <w:lang w:eastAsia="zh-CN"/>
              </w:rPr>
            </w:pPr>
          </w:p>
        </w:tc>
        <w:tc>
          <w:tcPr>
            <w:tcW w:w="1376" w:type="dxa"/>
            <w:gridSpan w:val="2"/>
            <w:tcBorders>
              <w:top w:val="nil"/>
            </w:tcBorders>
            <w:vAlign w:val="center"/>
          </w:tcPr>
          <w:p w:rsidR="00D44156" w:rsidRPr="007F7CB0" w:rsidRDefault="00D44156" w:rsidP="00383091">
            <w:pPr>
              <w:rPr>
                <w:rFonts w:cs="Arial Unicode MS"/>
                <w:sz w:val="20"/>
                <w:szCs w:val="20"/>
              </w:rPr>
            </w:pPr>
          </w:p>
        </w:tc>
      </w:tr>
    </w:tbl>
    <w:p w:rsidR="00652479" w:rsidRPr="00043A06" w:rsidRDefault="00652479">
      <w:pPr>
        <w:rPr>
          <w:lang w:eastAsia="zh-CN"/>
        </w:rPr>
      </w:pPr>
    </w:p>
    <w:sectPr w:rsidR="00652479" w:rsidRPr="00043A06" w:rsidSect="00EB5851">
      <w:footnotePr>
        <w:pos w:val="beneathText"/>
      </w:footnotePr>
      <w:pgSz w:w="11905" w:h="16837"/>
      <w:pgMar w:top="851" w:right="851" w:bottom="851" w:left="85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19" w:rsidRDefault="00D63719" w:rsidP="00804FF3">
      <w:r>
        <w:separator/>
      </w:r>
    </w:p>
  </w:endnote>
  <w:endnote w:type="continuationSeparator" w:id="0">
    <w:p w:rsidR="00D63719" w:rsidRDefault="00D63719" w:rsidP="0080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IN-Regular">
    <w:altName w:val="Malgun Gothic Semilight"/>
    <w:panose1 w:val="00000000000000000000"/>
    <w:charset w:val="86"/>
    <w:family w:val="swiss"/>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19" w:rsidRDefault="00D63719" w:rsidP="00804FF3">
      <w:r>
        <w:separator/>
      </w:r>
    </w:p>
  </w:footnote>
  <w:footnote w:type="continuationSeparator" w:id="0">
    <w:p w:rsidR="00D63719" w:rsidRDefault="00D63719" w:rsidP="00804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360"/>
        </w:tabs>
      </w:p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pPr>
    </w:lvl>
  </w:abstractNum>
  <w:abstractNum w:abstractNumId="3" w15:restartNumberingAfterBreak="0">
    <w:nsid w:val="00000004"/>
    <w:multiLevelType w:val="singleLevel"/>
    <w:tmpl w:val="00000004"/>
    <w:name w:val="WW8Num5"/>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7"/>
    <w:lvl w:ilvl="0">
      <w:start w:val="1"/>
      <w:numFmt w:val="decimal"/>
      <w:lvlText w:val="%1、"/>
      <w:lvlJc w:val="left"/>
      <w:pPr>
        <w:tabs>
          <w:tab w:val="num" w:pos="360"/>
        </w:tabs>
      </w:pPr>
    </w:lvl>
  </w:abstractNum>
  <w:abstractNum w:abstractNumId="5" w15:restartNumberingAfterBreak="0">
    <w:nsid w:val="00000006"/>
    <w:multiLevelType w:val="singleLevel"/>
    <w:tmpl w:val="00000006"/>
    <w:name w:val="WW8Num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9"/>
    <w:lvl w:ilvl="0">
      <w:start w:val="1"/>
      <w:numFmt w:val="decimal"/>
      <w:lvlText w:val="%1、"/>
      <w:lvlJc w:val="left"/>
      <w:pPr>
        <w:tabs>
          <w:tab w:val="num" w:pos="468"/>
        </w:tabs>
      </w:pPr>
    </w:lvl>
  </w:abstractNum>
  <w:abstractNum w:abstractNumId="7" w15:restartNumberingAfterBreak="0">
    <w:nsid w:val="00000008"/>
    <w:multiLevelType w:val="singleLevel"/>
    <w:tmpl w:val="00000008"/>
    <w:name w:val="WW8Num10"/>
    <w:lvl w:ilvl="0">
      <w:start w:val="1"/>
      <w:numFmt w:val="decimal"/>
      <w:lvlText w:val="%1、"/>
      <w:lvlJc w:val="left"/>
      <w:pPr>
        <w:tabs>
          <w:tab w:val="num" w:pos="360"/>
        </w:tabs>
      </w:pPr>
    </w:lvl>
  </w:abstractNum>
  <w:abstractNum w:abstractNumId="8" w15:restartNumberingAfterBreak="0">
    <w:nsid w:val="00000009"/>
    <w:multiLevelType w:val="singleLevel"/>
    <w:tmpl w:val="00000009"/>
    <w:name w:val="WW8Num17"/>
    <w:lvl w:ilvl="0">
      <w:start w:val="1"/>
      <w:numFmt w:val="decimal"/>
      <w:lvlText w:val="%1、"/>
      <w:lvlJc w:val="left"/>
      <w:pPr>
        <w:tabs>
          <w:tab w:val="num" w:pos="360"/>
        </w:tabs>
      </w:pPr>
    </w:lvl>
  </w:abstractNum>
  <w:abstractNum w:abstractNumId="9" w15:restartNumberingAfterBreak="0">
    <w:nsid w:val="0000000A"/>
    <w:multiLevelType w:val="singleLevel"/>
    <w:tmpl w:val="0000000A"/>
    <w:name w:val="WW8Num18"/>
    <w:lvl w:ilvl="0">
      <w:start w:val="1"/>
      <w:numFmt w:val="decimal"/>
      <w:lvlText w:val="%1."/>
      <w:lvlJc w:val="left"/>
      <w:pPr>
        <w:tabs>
          <w:tab w:val="num" w:pos="264"/>
        </w:tabs>
      </w:pPr>
    </w:lvl>
  </w:abstractNum>
  <w:abstractNum w:abstractNumId="10" w15:restartNumberingAfterBreak="0">
    <w:nsid w:val="0000000B"/>
    <w:multiLevelType w:val="singleLevel"/>
    <w:tmpl w:val="0000000B"/>
    <w:name w:val="WW8Num19"/>
    <w:lvl w:ilvl="0">
      <w:start w:val="1"/>
      <w:numFmt w:val="decimal"/>
      <w:lvlText w:val="%1、"/>
      <w:lvlJc w:val="left"/>
      <w:pPr>
        <w:tabs>
          <w:tab w:val="num" w:pos="360"/>
        </w:tabs>
      </w:pPr>
    </w:lvl>
  </w:abstractNum>
  <w:abstractNum w:abstractNumId="11" w15:restartNumberingAfterBreak="0">
    <w:nsid w:val="0000000C"/>
    <w:multiLevelType w:val="singleLevel"/>
    <w:tmpl w:val="0000000C"/>
    <w:name w:val="WW8Num21"/>
    <w:lvl w:ilvl="0">
      <w:start w:val="1"/>
      <w:numFmt w:val="decimal"/>
      <w:lvlText w:val="%1、"/>
      <w:lvlJc w:val="left"/>
      <w:pPr>
        <w:tabs>
          <w:tab w:val="num" w:pos="360"/>
        </w:tabs>
      </w:pPr>
    </w:lvl>
  </w:abstractNum>
  <w:abstractNum w:abstractNumId="12" w15:restartNumberingAfterBreak="0">
    <w:nsid w:val="0000000D"/>
    <w:multiLevelType w:val="singleLevel"/>
    <w:tmpl w:val="0000000D"/>
    <w:name w:val="WW8Num22"/>
    <w:lvl w:ilvl="0">
      <w:start w:val="1"/>
      <w:numFmt w:val="decimal"/>
      <w:lvlText w:val="%1、"/>
      <w:lvlJc w:val="left"/>
      <w:pPr>
        <w:tabs>
          <w:tab w:val="num" w:pos="360"/>
        </w:tabs>
      </w:pPr>
    </w:lvl>
  </w:abstractNum>
  <w:abstractNum w:abstractNumId="13" w15:restartNumberingAfterBreak="0">
    <w:nsid w:val="0000000E"/>
    <w:multiLevelType w:val="singleLevel"/>
    <w:tmpl w:val="0000000E"/>
    <w:name w:val="WW8Num25"/>
    <w:lvl w:ilvl="0">
      <w:start w:val="1"/>
      <w:numFmt w:val="decimal"/>
      <w:lvlText w:val="%1、"/>
      <w:lvlJc w:val="left"/>
      <w:pPr>
        <w:tabs>
          <w:tab w:val="num" w:pos="360"/>
        </w:tabs>
      </w:pPr>
    </w:lvl>
  </w:abstractNum>
  <w:abstractNum w:abstractNumId="14" w15:restartNumberingAfterBreak="0">
    <w:nsid w:val="0000000F"/>
    <w:multiLevelType w:val="singleLevel"/>
    <w:tmpl w:val="0000000F"/>
    <w:name w:val="WW8Num26"/>
    <w:lvl w:ilvl="0">
      <w:start w:val="1"/>
      <w:numFmt w:val="decimal"/>
      <w:lvlText w:val="%1、"/>
      <w:lvlJc w:val="left"/>
      <w:pPr>
        <w:tabs>
          <w:tab w:val="num" w:pos="360"/>
        </w:tabs>
      </w:pPr>
    </w:lvl>
  </w:abstractNum>
  <w:abstractNum w:abstractNumId="15" w15:restartNumberingAfterBreak="0">
    <w:nsid w:val="00000010"/>
    <w:multiLevelType w:val="singleLevel"/>
    <w:tmpl w:val="00000010"/>
    <w:name w:val="WW8Num29"/>
    <w:lvl w:ilvl="0">
      <w:start w:val="1"/>
      <w:numFmt w:val="decimal"/>
      <w:lvlText w:val="%1、"/>
      <w:lvlJc w:val="left"/>
      <w:pPr>
        <w:tabs>
          <w:tab w:val="num" w:pos="360"/>
        </w:tabs>
      </w:pPr>
    </w:lvl>
  </w:abstractNum>
  <w:abstractNum w:abstractNumId="16" w15:restartNumberingAfterBreak="0">
    <w:nsid w:val="00000011"/>
    <w:multiLevelType w:val="singleLevel"/>
    <w:tmpl w:val="00000011"/>
    <w:name w:val="WW8Num30"/>
    <w:lvl w:ilvl="0">
      <w:start w:val="1"/>
      <w:numFmt w:val="decimal"/>
      <w:lvlText w:val="%1．"/>
      <w:lvlJc w:val="left"/>
      <w:pPr>
        <w:tabs>
          <w:tab w:val="num" w:pos="360"/>
        </w:tabs>
      </w:pPr>
    </w:lvl>
  </w:abstractNum>
  <w:abstractNum w:abstractNumId="17" w15:restartNumberingAfterBreak="0">
    <w:nsid w:val="00000012"/>
    <w:multiLevelType w:val="singleLevel"/>
    <w:tmpl w:val="00000012"/>
    <w:name w:val="WW8Num31"/>
    <w:lvl w:ilvl="0">
      <w:start w:val="1"/>
      <w:numFmt w:val="decimal"/>
      <w:lvlText w:val="%1、"/>
      <w:lvlJc w:val="left"/>
      <w:pPr>
        <w:tabs>
          <w:tab w:val="num" w:pos="360"/>
        </w:tabs>
      </w:pPr>
    </w:lvl>
  </w:abstractNum>
  <w:abstractNum w:abstractNumId="18" w15:restartNumberingAfterBreak="0">
    <w:nsid w:val="00000013"/>
    <w:multiLevelType w:val="singleLevel"/>
    <w:tmpl w:val="00000013"/>
    <w:name w:val="WW8Num32"/>
    <w:lvl w:ilvl="0">
      <w:start w:val="1"/>
      <w:numFmt w:val="decimal"/>
      <w:lvlText w:val="%1、"/>
      <w:lvlJc w:val="left"/>
      <w:pPr>
        <w:tabs>
          <w:tab w:val="num" w:pos="360"/>
        </w:tabs>
      </w:pPr>
    </w:lvl>
  </w:abstractNum>
  <w:abstractNum w:abstractNumId="19" w15:restartNumberingAfterBreak="0">
    <w:nsid w:val="00000014"/>
    <w:multiLevelType w:val="multilevel"/>
    <w:tmpl w:val="00000014"/>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0" w15:restartNumberingAfterBreak="0">
    <w:nsid w:val="00000015"/>
    <w:multiLevelType w:val="multilevel"/>
    <w:tmpl w:val="00000015"/>
    <w:lvl w:ilvl="0">
      <w:start w:val="1"/>
      <w:numFmt w:val="decimal"/>
      <w:lvlText w:val="%1、"/>
      <w:lvlJc w:val="left"/>
      <w:pPr>
        <w:tabs>
          <w:tab w:val="num" w:pos="360"/>
        </w:tabs>
      </w:pPr>
    </w:lvl>
    <w:lvl w:ilvl="1">
      <w:start w:val="1"/>
      <w:numFmt w:val="lowerLetter"/>
      <w:lvlText w:val="%2)"/>
      <w:lvlJc w:val="left"/>
      <w:pPr>
        <w:tabs>
          <w:tab w:val="num" w:pos="840"/>
        </w:tabs>
      </w:pPr>
    </w:lvl>
    <w:lvl w:ilvl="2">
      <w:start w:val="1"/>
      <w:numFmt w:val="lowerRoman"/>
      <w:lvlText w:val="%3."/>
      <w:lvlJc w:val="right"/>
      <w:pPr>
        <w:tabs>
          <w:tab w:val="num" w:pos="1260"/>
        </w:tabs>
      </w:pPr>
    </w:lvl>
    <w:lvl w:ilvl="3">
      <w:start w:val="1"/>
      <w:numFmt w:val="decimal"/>
      <w:lvlText w:val="%4."/>
      <w:lvlJc w:val="left"/>
      <w:pPr>
        <w:tabs>
          <w:tab w:val="num" w:pos="1680"/>
        </w:tabs>
      </w:pPr>
    </w:lvl>
    <w:lvl w:ilvl="4">
      <w:start w:val="1"/>
      <w:numFmt w:val="lowerLetter"/>
      <w:lvlText w:val="%5)"/>
      <w:lvlJc w:val="left"/>
      <w:pPr>
        <w:tabs>
          <w:tab w:val="num" w:pos="2100"/>
        </w:tabs>
      </w:pPr>
    </w:lvl>
    <w:lvl w:ilvl="5">
      <w:start w:val="1"/>
      <w:numFmt w:val="lowerRoman"/>
      <w:lvlText w:val="%6."/>
      <w:lvlJc w:val="right"/>
      <w:pPr>
        <w:tabs>
          <w:tab w:val="num" w:pos="2520"/>
        </w:tabs>
      </w:pPr>
    </w:lvl>
    <w:lvl w:ilvl="6">
      <w:start w:val="1"/>
      <w:numFmt w:val="decimal"/>
      <w:lvlText w:val="%7."/>
      <w:lvlJc w:val="left"/>
      <w:pPr>
        <w:tabs>
          <w:tab w:val="num" w:pos="2940"/>
        </w:tabs>
      </w:pPr>
    </w:lvl>
    <w:lvl w:ilvl="7">
      <w:start w:val="1"/>
      <w:numFmt w:val="lowerLetter"/>
      <w:lvlText w:val="%8)"/>
      <w:lvlJc w:val="left"/>
      <w:pPr>
        <w:tabs>
          <w:tab w:val="num" w:pos="3360"/>
        </w:tabs>
      </w:pPr>
    </w:lvl>
    <w:lvl w:ilvl="8">
      <w:start w:val="1"/>
      <w:numFmt w:val="lowerRoman"/>
      <w:lvlText w:val="%9."/>
      <w:lvlJc w:val="right"/>
      <w:pPr>
        <w:tabs>
          <w:tab w:val="num" w:pos="3780"/>
        </w:tabs>
      </w:pPr>
    </w:lvl>
  </w:abstractNum>
  <w:abstractNum w:abstractNumId="21" w15:restartNumberingAfterBreak="0">
    <w:nsid w:val="03BB5881"/>
    <w:multiLevelType w:val="hybridMultilevel"/>
    <w:tmpl w:val="165AD58E"/>
    <w:lvl w:ilvl="0" w:tplc="EECA685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04C945AA"/>
    <w:multiLevelType w:val="hybridMultilevel"/>
    <w:tmpl w:val="C0946E48"/>
    <w:lvl w:ilvl="0" w:tplc="2B085A1C">
      <w:start w:val="3"/>
      <w:numFmt w:val="decimal"/>
      <w:lvlText w:val="%1."/>
      <w:lvlJc w:val="left"/>
      <w:pPr>
        <w:tabs>
          <w:tab w:val="num" w:pos="720"/>
        </w:tabs>
        <w:ind w:left="720" w:hanging="360"/>
      </w:pPr>
    </w:lvl>
    <w:lvl w:ilvl="1" w:tplc="6A408EF0" w:tentative="1">
      <w:start w:val="1"/>
      <w:numFmt w:val="decimal"/>
      <w:lvlText w:val="%2."/>
      <w:lvlJc w:val="left"/>
      <w:pPr>
        <w:tabs>
          <w:tab w:val="num" w:pos="1440"/>
        </w:tabs>
        <w:ind w:left="1440" w:hanging="360"/>
      </w:pPr>
    </w:lvl>
    <w:lvl w:ilvl="2" w:tplc="2682B93E" w:tentative="1">
      <w:start w:val="1"/>
      <w:numFmt w:val="decimal"/>
      <w:lvlText w:val="%3."/>
      <w:lvlJc w:val="left"/>
      <w:pPr>
        <w:tabs>
          <w:tab w:val="num" w:pos="2160"/>
        </w:tabs>
        <w:ind w:left="2160" w:hanging="360"/>
      </w:pPr>
    </w:lvl>
    <w:lvl w:ilvl="3" w:tplc="05C01A1C" w:tentative="1">
      <w:start w:val="1"/>
      <w:numFmt w:val="decimal"/>
      <w:lvlText w:val="%4."/>
      <w:lvlJc w:val="left"/>
      <w:pPr>
        <w:tabs>
          <w:tab w:val="num" w:pos="2880"/>
        </w:tabs>
        <w:ind w:left="2880" w:hanging="360"/>
      </w:pPr>
    </w:lvl>
    <w:lvl w:ilvl="4" w:tplc="0F5A6340" w:tentative="1">
      <w:start w:val="1"/>
      <w:numFmt w:val="decimal"/>
      <w:lvlText w:val="%5."/>
      <w:lvlJc w:val="left"/>
      <w:pPr>
        <w:tabs>
          <w:tab w:val="num" w:pos="3600"/>
        </w:tabs>
        <w:ind w:left="3600" w:hanging="360"/>
      </w:pPr>
    </w:lvl>
    <w:lvl w:ilvl="5" w:tplc="26C821F8" w:tentative="1">
      <w:start w:val="1"/>
      <w:numFmt w:val="decimal"/>
      <w:lvlText w:val="%6."/>
      <w:lvlJc w:val="left"/>
      <w:pPr>
        <w:tabs>
          <w:tab w:val="num" w:pos="4320"/>
        </w:tabs>
        <w:ind w:left="4320" w:hanging="360"/>
      </w:pPr>
    </w:lvl>
    <w:lvl w:ilvl="6" w:tplc="99B677B0" w:tentative="1">
      <w:start w:val="1"/>
      <w:numFmt w:val="decimal"/>
      <w:lvlText w:val="%7."/>
      <w:lvlJc w:val="left"/>
      <w:pPr>
        <w:tabs>
          <w:tab w:val="num" w:pos="5040"/>
        </w:tabs>
        <w:ind w:left="5040" w:hanging="360"/>
      </w:pPr>
    </w:lvl>
    <w:lvl w:ilvl="7" w:tplc="3A5E9E9A" w:tentative="1">
      <w:start w:val="1"/>
      <w:numFmt w:val="decimal"/>
      <w:lvlText w:val="%8."/>
      <w:lvlJc w:val="left"/>
      <w:pPr>
        <w:tabs>
          <w:tab w:val="num" w:pos="5760"/>
        </w:tabs>
        <w:ind w:left="5760" w:hanging="360"/>
      </w:pPr>
    </w:lvl>
    <w:lvl w:ilvl="8" w:tplc="E38CEF5E" w:tentative="1">
      <w:start w:val="1"/>
      <w:numFmt w:val="decimal"/>
      <w:lvlText w:val="%9."/>
      <w:lvlJc w:val="left"/>
      <w:pPr>
        <w:tabs>
          <w:tab w:val="num" w:pos="6480"/>
        </w:tabs>
        <w:ind w:left="6480" w:hanging="360"/>
      </w:pPr>
    </w:lvl>
  </w:abstractNum>
  <w:abstractNum w:abstractNumId="23" w15:restartNumberingAfterBreak="0">
    <w:nsid w:val="06AD5DBB"/>
    <w:multiLevelType w:val="hybridMultilevel"/>
    <w:tmpl w:val="564C3DE0"/>
    <w:lvl w:ilvl="0" w:tplc="31D4EEC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07796683"/>
    <w:multiLevelType w:val="hybridMultilevel"/>
    <w:tmpl w:val="C50275D4"/>
    <w:lvl w:ilvl="0" w:tplc="216EDD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1451106E"/>
    <w:multiLevelType w:val="hybridMultilevel"/>
    <w:tmpl w:val="069E2B28"/>
    <w:lvl w:ilvl="0" w:tplc="110C80FA">
      <w:start w:val="1"/>
      <w:numFmt w:val="bullet"/>
      <w:lvlText w:val=""/>
      <w:lvlJc w:val="left"/>
      <w:pPr>
        <w:tabs>
          <w:tab w:val="num" w:pos="720"/>
        </w:tabs>
        <w:ind w:left="720" w:hanging="360"/>
      </w:pPr>
      <w:rPr>
        <w:rFonts w:ascii="Wingdings" w:hAnsi="Wingdings" w:hint="default"/>
      </w:rPr>
    </w:lvl>
    <w:lvl w:ilvl="1" w:tplc="9BC0BAD0" w:tentative="1">
      <w:start w:val="1"/>
      <w:numFmt w:val="bullet"/>
      <w:lvlText w:val=""/>
      <w:lvlJc w:val="left"/>
      <w:pPr>
        <w:tabs>
          <w:tab w:val="num" w:pos="1440"/>
        </w:tabs>
        <w:ind w:left="1440" w:hanging="360"/>
      </w:pPr>
      <w:rPr>
        <w:rFonts w:ascii="Wingdings" w:hAnsi="Wingdings" w:hint="default"/>
      </w:rPr>
    </w:lvl>
    <w:lvl w:ilvl="2" w:tplc="704C7F0C" w:tentative="1">
      <w:start w:val="1"/>
      <w:numFmt w:val="bullet"/>
      <w:lvlText w:val=""/>
      <w:lvlJc w:val="left"/>
      <w:pPr>
        <w:tabs>
          <w:tab w:val="num" w:pos="2160"/>
        </w:tabs>
        <w:ind w:left="2160" w:hanging="360"/>
      </w:pPr>
      <w:rPr>
        <w:rFonts w:ascii="Wingdings" w:hAnsi="Wingdings" w:hint="default"/>
      </w:rPr>
    </w:lvl>
    <w:lvl w:ilvl="3" w:tplc="676AB440" w:tentative="1">
      <w:start w:val="1"/>
      <w:numFmt w:val="bullet"/>
      <w:lvlText w:val=""/>
      <w:lvlJc w:val="left"/>
      <w:pPr>
        <w:tabs>
          <w:tab w:val="num" w:pos="2880"/>
        </w:tabs>
        <w:ind w:left="2880" w:hanging="360"/>
      </w:pPr>
      <w:rPr>
        <w:rFonts w:ascii="Wingdings" w:hAnsi="Wingdings" w:hint="default"/>
      </w:rPr>
    </w:lvl>
    <w:lvl w:ilvl="4" w:tplc="B12A334C" w:tentative="1">
      <w:start w:val="1"/>
      <w:numFmt w:val="bullet"/>
      <w:lvlText w:val=""/>
      <w:lvlJc w:val="left"/>
      <w:pPr>
        <w:tabs>
          <w:tab w:val="num" w:pos="3600"/>
        </w:tabs>
        <w:ind w:left="3600" w:hanging="360"/>
      </w:pPr>
      <w:rPr>
        <w:rFonts w:ascii="Wingdings" w:hAnsi="Wingdings" w:hint="default"/>
      </w:rPr>
    </w:lvl>
    <w:lvl w:ilvl="5" w:tplc="5EC2A6C6" w:tentative="1">
      <w:start w:val="1"/>
      <w:numFmt w:val="bullet"/>
      <w:lvlText w:val=""/>
      <w:lvlJc w:val="left"/>
      <w:pPr>
        <w:tabs>
          <w:tab w:val="num" w:pos="4320"/>
        </w:tabs>
        <w:ind w:left="4320" w:hanging="360"/>
      </w:pPr>
      <w:rPr>
        <w:rFonts w:ascii="Wingdings" w:hAnsi="Wingdings" w:hint="default"/>
      </w:rPr>
    </w:lvl>
    <w:lvl w:ilvl="6" w:tplc="7C460786" w:tentative="1">
      <w:start w:val="1"/>
      <w:numFmt w:val="bullet"/>
      <w:lvlText w:val=""/>
      <w:lvlJc w:val="left"/>
      <w:pPr>
        <w:tabs>
          <w:tab w:val="num" w:pos="5040"/>
        </w:tabs>
        <w:ind w:left="5040" w:hanging="360"/>
      </w:pPr>
      <w:rPr>
        <w:rFonts w:ascii="Wingdings" w:hAnsi="Wingdings" w:hint="default"/>
      </w:rPr>
    </w:lvl>
    <w:lvl w:ilvl="7" w:tplc="E95857DA" w:tentative="1">
      <w:start w:val="1"/>
      <w:numFmt w:val="bullet"/>
      <w:lvlText w:val=""/>
      <w:lvlJc w:val="left"/>
      <w:pPr>
        <w:tabs>
          <w:tab w:val="num" w:pos="5760"/>
        </w:tabs>
        <w:ind w:left="5760" w:hanging="360"/>
      </w:pPr>
      <w:rPr>
        <w:rFonts w:ascii="Wingdings" w:hAnsi="Wingdings" w:hint="default"/>
      </w:rPr>
    </w:lvl>
    <w:lvl w:ilvl="8" w:tplc="C87E2E8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742BF0"/>
    <w:multiLevelType w:val="hybridMultilevel"/>
    <w:tmpl w:val="0192BD4C"/>
    <w:lvl w:ilvl="0" w:tplc="28AA56A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C742C14"/>
    <w:multiLevelType w:val="hybridMultilevel"/>
    <w:tmpl w:val="547CB03A"/>
    <w:lvl w:ilvl="0" w:tplc="10D883E4">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2CBA04C1"/>
    <w:multiLevelType w:val="hybridMultilevel"/>
    <w:tmpl w:val="5E02C6AE"/>
    <w:lvl w:ilvl="0" w:tplc="B90A65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31792EC2"/>
    <w:multiLevelType w:val="hybridMultilevel"/>
    <w:tmpl w:val="786A01F4"/>
    <w:lvl w:ilvl="0" w:tplc="352ADDE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31D85ADD"/>
    <w:multiLevelType w:val="hybridMultilevel"/>
    <w:tmpl w:val="A13E585A"/>
    <w:lvl w:ilvl="0" w:tplc="623C31B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335C7B1C"/>
    <w:multiLevelType w:val="hybridMultilevel"/>
    <w:tmpl w:val="78EED55A"/>
    <w:lvl w:ilvl="0" w:tplc="6E7047EC">
      <w:start w:val="1"/>
      <w:numFmt w:val="decimal"/>
      <w:lvlText w:val="%1、"/>
      <w:lvlJc w:val="left"/>
      <w:pPr>
        <w:tabs>
          <w:tab w:val="num" w:pos="468"/>
        </w:tabs>
        <w:ind w:left="468" w:hanging="360"/>
      </w:pPr>
      <w:rPr>
        <w:rFonts w:hint="eastAsia"/>
      </w:rPr>
    </w:lvl>
    <w:lvl w:ilvl="1" w:tplc="04090019" w:tentative="1">
      <w:start w:val="1"/>
      <w:numFmt w:val="lowerLetter"/>
      <w:lvlText w:val="%2)"/>
      <w:lvlJc w:val="left"/>
      <w:pPr>
        <w:tabs>
          <w:tab w:val="num" w:pos="948"/>
        </w:tabs>
        <w:ind w:left="948" w:hanging="420"/>
      </w:pPr>
    </w:lvl>
    <w:lvl w:ilvl="2" w:tplc="0409001B" w:tentative="1">
      <w:start w:val="1"/>
      <w:numFmt w:val="lowerRoman"/>
      <w:lvlText w:val="%3."/>
      <w:lvlJc w:val="righ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9" w:tentative="1">
      <w:start w:val="1"/>
      <w:numFmt w:val="lowerLetter"/>
      <w:lvlText w:val="%5)"/>
      <w:lvlJc w:val="left"/>
      <w:pPr>
        <w:tabs>
          <w:tab w:val="num" w:pos="2208"/>
        </w:tabs>
        <w:ind w:left="2208" w:hanging="420"/>
      </w:pPr>
    </w:lvl>
    <w:lvl w:ilvl="5" w:tplc="0409001B" w:tentative="1">
      <w:start w:val="1"/>
      <w:numFmt w:val="lowerRoman"/>
      <w:lvlText w:val="%6."/>
      <w:lvlJc w:val="righ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9" w:tentative="1">
      <w:start w:val="1"/>
      <w:numFmt w:val="lowerLetter"/>
      <w:lvlText w:val="%8)"/>
      <w:lvlJc w:val="left"/>
      <w:pPr>
        <w:tabs>
          <w:tab w:val="num" w:pos="3468"/>
        </w:tabs>
        <w:ind w:left="3468" w:hanging="420"/>
      </w:pPr>
    </w:lvl>
    <w:lvl w:ilvl="8" w:tplc="0409001B" w:tentative="1">
      <w:start w:val="1"/>
      <w:numFmt w:val="lowerRoman"/>
      <w:lvlText w:val="%9."/>
      <w:lvlJc w:val="right"/>
      <w:pPr>
        <w:tabs>
          <w:tab w:val="num" w:pos="3888"/>
        </w:tabs>
        <w:ind w:left="3888" w:hanging="420"/>
      </w:pPr>
    </w:lvl>
  </w:abstractNum>
  <w:abstractNum w:abstractNumId="32" w15:restartNumberingAfterBreak="0">
    <w:nsid w:val="37127260"/>
    <w:multiLevelType w:val="hybridMultilevel"/>
    <w:tmpl w:val="1E54C036"/>
    <w:lvl w:ilvl="0" w:tplc="31D4EEC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488B4A7E"/>
    <w:multiLevelType w:val="hybridMultilevel"/>
    <w:tmpl w:val="137A6F1A"/>
    <w:lvl w:ilvl="0" w:tplc="9D622290">
      <w:start w:val="2"/>
      <w:numFmt w:val="decimal"/>
      <w:lvlText w:val="%1."/>
      <w:lvlJc w:val="left"/>
      <w:pPr>
        <w:tabs>
          <w:tab w:val="num" w:pos="720"/>
        </w:tabs>
        <w:ind w:left="720" w:hanging="360"/>
      </w:pPr>
    </w:lvl>
    <w:lvl w:ilvl="1" w:tplc="65F29318" w:tentative="1">
      <w:start w:val="1"/>
      <w:numFmt w:val="decimal"/>
      <w:lvlText w:val="%2."/>
      <w:lvlJc w:val="left"/>
      <w:pPr>
        <w:tabs>
          <w:tab w:val="num" w:pos="1440"/>
        </w:tabs>
        <w:ind w:left="1440" w:hanging="360"/>
      </w:pPr>
    </w:lvl>
    <w:lvl w:ilvl="2" w:tplc="8BF49968" w:tentative="1">
      <w:start w:val="1"/>
      <w:numFmt w:val="decimal"/>
      <w:lvlText w:val="%3."/>
      <w:lvlJc w:val="left"/>
      <w:pPr>
        <w:tabs>
          <w:tab w:val="num" w:pos="2160"/>
        </w:tabs>
        <w:ind w:left="2160" w:hanging="360"/>
      </w:pPr>
    </w:lvl>
    <w:lvl w:ilvl="3" w:tplc="A4920D70" w:tentative="1">
      <w:start w:val="1"/>
      <w:numFmt w:val="decimal"/>
      <w:lvlText w:val="%4."/>
      <w:lvlJc w:val="left"/>
      <w:pPr>
        <w:tabs>
          <w:tab w:val="num" w:pos="2880"/>
        </w:tabs>
        <w:ind w:left="2880" w:hanging="360"/>
      </w:pPr>
    </w:lvl>
    <w:lvl w:ilvl="4" w:tplc="D4CC2188" w:tentative="1">
      <w:start w:val="1"/>
      <w:numFmt w:val="decimal"/>
      <w:lvlText w:val="%5."/>
      <w:lvlJc w:val="left"/>
      <w:pPr>
        <w:tabs>
          <w:tab w:val="num" w:pos="3600"/>
        </w:tabs>
        <w:ind w:left="3600" w:hanging="360"/>
      </w:pPr>
    </w:lvl>
    <w:lvl w:ilvl="5" w:tplc="D3A26E96" w:tentative="1">
      <w:start w:val="1"/>
      <w:numFmt w:val="decimal"/>
      <w:lvlText w:val="%6."/>
      <w:lvlJc w:val="left"/>
      <w:pPr>
        <w:tabs>
          <w:tab w:val="num" w:pos="4320"/>
        </w:tabs>
        <w:ind w:left="4320" w:hanging="360"/>
      </w:pPr>
    </w:lvl>
    <w:lvl w:ilvl="6" w:tplc="115C71C8" w:tentative="1">
      <w:start w:val="1"/>
      <w:numFmt w:val="decimal"/>
      <w:lvlText w:val="%7."/>
      <w:lvlJc w:val="left"/>
      <w:pPr>
        <w:tabs>
          <w:tab w:val="num" w:pos="5040"/>
        </w:tabs>
        <w:ind w:left="5040" w:hanging="360"/>
      </w:pPr>
    </w:lvl>
    <w:lvl w:ilvl="7" w:tplc="7D2ED5B6" w:tentative="1">
      <w:start w:val="1"/>
      <w:numFmt w:val="decimal"/>
      <w:lvlText w:val="%8."/>
      <w:lvlJc w:val="left"/>
      <w:pPr>
        <w:tabs>
          <w:tab w:val="num" w:pos="5760"/>
        </w:tabs>
        <w:ind w:left="5760" w:hanging="360"/>
      </w:pPr>
    </w:lvl>
    <w:lvl w:ilvl="8" w:tplc="3FDAE3C2" w:tentative="1">
      <w:start w:val="1"/>
      <w:numFmt w:val="decimal"/>
      <w:lvlText w:val="%9."/>
      <w:lvlJc w:val="left"/>
      <w:pPr>
        <w:tabs>
          <w:tab w:val="num" w:pos="6480"/>
        </w:tabs>
        <w:ind w:left="6480" w:hanging="360"/>
      </w:pPr>
    </w:lvl>
  </w:abstractNum>
  <w:abstractNum w:abstractNumId="34" w15:restartNumberingAfterBreak="0">
    <w:nsid w:val="5F050930"/>
    <w:multiLevelType w:val="hybridMultilevel"/>
    <w:tmpl w:val="2FA8BF56"/>
    <w:lvl w:ilvl="0" w:tplc="D13C6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79F1832"/>
    <w:multiLevelType w:val="hybridMultilevel"/>
    <w:tmpl w:val="4C50E8A8"/>
    <w:lvl w:ilvl="0" w:tplc="115E8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8FF5704"/>
    <w:multiLevelType w:val="hybridMultilevel"/>
    <w:tmpl w:val="1B8C1584"/>
    <w:lvl w:ilvl="0" w:tplc="E5CA05A6">
      <w:start w:val="1"/>
      <w:numFmt w:val="decimal"/>
      <w:lvlText w:val="%1．"/>
      <w:lvlJc w:val="left"/>
      <w:pPr>
        <w:tabs>
          <w:tab w:val="num" w:pos="900"/>
        </w:tabs>
        <w:ind w:left="900" w:hanging="72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6E586E40"/>
    <w:multiLevelType w:val="hybridMultilevel"/>
    <w:tmpl w:val="28D828D0"/>
    <w:lvl w:ilvl="0" w:tplc="04090011">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0D03872"/>
    <w:multiLevelType w:val="hybridMultilevel"/>
    <w:tmpl w:val="48DEFAAC"/>
    <w:lvl w:ilvl="0" w:tplc="174E6286">
      <w:start w:val="7"/>
      <w:numFmt w:val="decimal"/>
      <w:lvlText w:val="%1."/>
      <w:lvlJc w:val="left"/>
      <w:pPr>
        <w:tabs>
          <w:tab w:val="num" w:pos="1005"/>
        </w:tabs>
        <w:ind w:left="1005" w:hanging="825"/>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784A025F"/>
    <w:multiLevelType w:val="hybridMultilevel"/>
    <w:tmpl w:val="FAB21238"/>
    <w:lvl w:ilvl="0" w:tplc="816C7DFE">
      <w:start w:val="1"/>
      <w:numFmt w:val="decimalFullWidth"/>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FC376E"/>
    <w:multiLevelType w:val="hybridMultilevel"/>
    <w:tmpl w:val="4EE87154"/>
    <w:lvl w:ilvl="0" w:tplc="1D64CA14">
      <w:start w:val="1"/>
      <w:numFmt w:val="decimal"/>
      <w:lvlText w:val="%1."/>
      <w:lvlJc w:val="left"/>
      <w:pPr>
        <w:tabs>
          <w:tab w:val="num" w:pos="720"/>
        </w:tabs>
        <w:ind w:left="720" w:hanging="360"/>
      </w:pPr>
    </w:lvl>
    <w:lvl w:ilvl="1" w:tplc="E5EAC342" w:tentative="1">
      <w:start w:val="1"/>
      <w:numFmt w:val="decimal"/>
      <w:lvlText w:val="%2."/>
      <w:lvlJc w:val="left"/>
      <w:pPr>
        <w:tabs>
          <w:tab w:val="num" w:pos="1440"/>
        </w:tabs>
        <w:ind w:left="1440" w:hanging="360"/>
      </w:pPr>
    </w:lvl>
    <w:lvl w:ilvl="2" w:tplc="52260E68" w:tentative="1">
      <w:start w:val="1"/>
      <w:numFmt w:val="decimal"/>
      <w:lvlText w:val="%3."/>
      <w:lvlJc w:val="left"/>
      <w:pPr>
        <w:tabs>
          <w:tab w:val="num" w:pos="2160"/>
        </w:tabs>
        <w:ind w:left="2160" w:hanging="360"/>
      </w:pPr>
    </w:lvl>
    <w:lvl w:ilvl="3" w:tplc="31AE48CE" w:tentative="1">
      <w:start w:val="1"/>
      <w:numFmt w:val="decimal"/>
      <w:lvlText w:val="%4."/>
      <w:lvlJc w:val="left"/>
      <w:pPr>
        <w:tabs>
          <w:tab w:val="num" w:pos="2880"/>
        </w:tabs>
        <w:ind w:left="2880" w:hanging="360"/>
      </w:pPr>
    </w:lvl>
    <w:lvl w:ilvl="4" w:tplc="82CEB34E" w:tentative="1">
      <w:start w:val="1"/>
      <w:numFmt w:val="decimal"/>
      <w:lvlText w:val="%5."/>
      <w:lvlJc w:val="left"/>
      <w:pPr>
        <w:tabs>
          <w:tab w:val="num" w:pos="3600"/>
        </w:tabs>
        <w:ind w:left="3600" w:hanging="360"/>
      </w:pPr>
    </w:lvl>
    <w:lvl w:ilvl="5" w:tplc="4F8C1748" w:tentative="1">
      <w:start w:val="1"/>
      <w:numFmt w:val="decimal"/>
      <w:lvlText w:val="%6."/>
      <w:lvlJc w:val="left"/>
      <w:pPr>
        <w:tabs>
          <w:tab w:val="num" w:pos="4320"/>
        </w:tabs>
        <w:ind w:left="4320" w:hanging="360"/>
      </w:pPr>
    </w:lvl>
    <w:lvl w:ilvl="6" w:tplc="8DD24A22" w:tentative="1">
      <w:start w:val="1"/>
      <w:numFmt w:val="decimal"/>
      <w:lvlText w:val="%7."/>
      <w:lvlJc w:val="left"/>
      <w:pPr>
        <w:tabs>
          <w:tab w:val="num" w:pos="5040"/>
        </w:tabs>
        <w:ind w:left="5040" w:hanging="360"/>
      </w:pPr>
    </w:lvl>
    <w:lvl w:ilvl="7" w:tplc="69FA2576" w:tentative="1">
      <w:start w:val="1"/>
      <w:numFmt w:val="decimal"/>
      <w:lvlText w:val="%8."/>
      <w:lvlJc w:val="left"/>
      <w:pPr>
        <w:tabs>
          <w:tab w:val="num" w:pos="5760"/>
        </w:tabs>
        <w:ind w:left="5760" w:hanging="360"/>
      </w:pPr>
    </w:lvl>
    <w:lvl w:ilvl="8" w:tplc="A126C32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2"/>
  </w:num>
  <w:num w:numId="23">
    <w:abstractNumId w:val="26"/>
  </w:num>
  <w:num w:numId="24">
    <w:abstractNumId w:val="30"/>
  </w:num>
  <w:num w:numId="25">
    <w:abstractNumId w:val="31"/>
  </w:num>
  <w:num w:numId="26">
    <w:abstractNumId w:val="28"/>
  </w:num>
  <w:num w:numId="27">
    <w:abstractNumId w:val="40"/>
  </w:num>
  <w:num w:numId="28">
    <w:abstractNumId w:val="33"/>
  </w:num>
  <w:num w:numId="29">
    <w:abstractNumId w:val="22"/>
  </w:num>
  <w:num w:numId="30">
    <w:abstractNumId w:val="39"/>
  </w:num>
  <w:num w:numId="31">
    <w:abstractNumId w:val="21"/>
  </w:num>
  <w:num w:numId="32">
    <w:abstractNumId w:val="29"/>
  </w:num>
  <w:num w:numId="33">
    <w:abstractNumId w:val="27"/>
  </w:num>
  <w:num w:numId="34">
    <w:abstractNumId w:val="37"/>
  </w:num>
  <w:num w:numId="35">
    <w:abstractNumId w:val="23"/>
  </w:num>
  <w:num w:numId="36">
    <w:abstractNumId w:val="24"/>
  </w:num>
  <w:num w:numId="37">
    <w:abstractNumId w:val="35"/>
  </w:num>
  <w:num w:numId="38">
    <w:abstractNumId w:val="25"/>
  </w:num>
  <w:num w:numId="39">
    <w:abstractNumId w:val="36"/>
  </w:num>
  <w:num w:numId="40">
    <w:abstractNumId w:val="3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85"/>
    <w:rsid w:val="000042AB"/>
    <w:rsid w:val="00005D7F"/>
    <w:rsid w:val="0000625E"/>
    <w:rsid w:val="00006899"/>
    <w:rsid w:val="000118BB"/>
    <w:rsid w:val="00015393"/>
    <w:rsid w:val="00025FED"/>
    <w:rsid w:val="00026221"/>
    <w:rsid w:val="000275B6"/>
    <w:rsid w:val="00030944"/>
    <w:rsid w:val="0003393D"/>
    <w:rsid w:val="000419B5"/>
    <w:rsid w:val="00042C0C"/>
    <w:rsid w:val="000435F7"/>
    <w:rsid w:val="00043A06"/>
    <w:rsid w:val="00045840"/>
    <w:rsid w:val="00057DC6"/>
    <w:rsid w:val="00061CAF"/>
    <w:rsid w:val="0006659E"/>
    <w:rsid w:val="00072BE2"/>
    <w:rsid w:val="000848ED"/>
    <w:rsid w:val="00084C2D"/>
    <w:rsid w:val="00085DA1"/>
    <w:rsid w:val="00086160"/>
    <w:rsid w:val="000A0A25"/>
    <w:rsid w:val="000A11CC"/>
    <w:rsid w:val="000A585A"/>
    <w:rsid w:val="000B0C52"/>
    <w:rsid w:val="000B0EA9"/>
    <w:rsid w:val="000B452F"/>
    <w:rsid w:val="000B625C"/>
    <w:rsid w:val="000C0108"/>
    <w:rsid w:val="000C0CDA"/>
    <w:rsid w:val="000C3809"/>
    <w:rsid w:val="000C38BD"/>
    <w:rsid w:val="000D3694"/>
    <w:rsid w:val="000D44F1"/>
    <w:rsid w:val="000D4BB9"/>
    <w:rsid w:val="000E3781"/>
    <w:rsid w:val="000E6668"/>
    <w:rsid w:val="000E7461"/>
    <w:rsid w:val="000F1273"/>
    <w:rsid w:val="000F27BB"/>
    <w:rsid w:val="000F6DB5"/>
    <w:rsid w:val="00110419"/>
    <w:rsid w:val="001112C4"/>
    <w:rsid w:val="00112470"/>
    <w:rsid w:val="001151E0"/>
    <w:rsid w:val="00125CDA"/>
    <w:rsid w:val="00125E65"/>
    <w:rsid w:val="00126AB4"/>
    <w:rsid w:val="00132055"/>
    <w:rsid w:val="00132537"/>
    <w:rsid w:val="0014067B"/>
    <w:rsid w:val="0014128C"/>
    <w:rsid w:val="001439F6"/>
    <w:rsid w:val="00147BD2"/>
    <w:rsid w:val="00150D83"/>
    <w:rsid w:val="00151967"/>
    <w:rsid w:val="00156E5C"/>
    <w:rsid w:val="00162305"/>
    <w:rsid w:val="00174B70"/>
    <w:rsid w:val="00190980"/>
    <w:rsid w:val="00195FF9"/>
    <w:rsid w:val="001A2F85"/>
    <w:rsid w:val="001A43C6"/>
    <w:rsid w:val="001A5A34"/>
    <w:rsid w:val="001B2C08"/>
    <w:rsid w:val="001B2DB6"/>
    <w:rsid w:val="001B48B2"/>
    <w:rsid w:val="001C0BEB"/>
    <w:rsid w:val="001C2A22"/>
    <w:rsid w:val="001C3361"/>
    <w:rsid w:val="001C5ED2"/>
    <w:rsid w:val="001D2FAD"/>
    <w:rsid w:val="001D3BAB"/>
    <w:rsid w:val="001D773E"/>
    <w:rsid w:val="001E08D4"/>
    <w:rsid w:val="001E1186"/>
    <w:rsid w:val="001E6605"/>
    <w:rsid w:val="001F41F4"/>
    <w:rsid w:val="002005A6"/>
    <w:rsid w:val="002032E1"/>
    <w:rsid w:val="00215BF1"/>
    <w:rsid w:val="00223119"/>
    <w:rsid w:val="00226C74"/>
    <w:rsid w:val="00233011"/>
    <w:rsid w:val="00236773"/>
    <w:rsid w:val="0024089C"/>
    <w:rsid w:val="002413AE"/>
    <w:rsid w:val="00241BD6"/>
    <w:rsid w:val="00251985"/>
    <w:rsid w:val="00251F73"/>
    <w:rsid w:val="00260FBB"/>
    <w:rsid w:val="0026246C"/>
    <w:rsid w:val="00262FC6"/>
    <w:rsid w:val="00264E74"/>
    <w:rsid w:val="00265AEF"/>
    <w:rsid w:val="00275FF1"/>
    <w:rsid w:val="0027672F"/>
    <w:rsid w:val="00280A59"/>
    <w:rsid w:val="00282B41"/>
    <w:rsid w:val="00292218"/>
    <w:rsid w:val="0029448D"/>
    <w:rsid w:val="00297F7D"/>
    <w:rsid w:val="002A29C1"/>
    <w:rsid w:val="002A57E7"/>
    <w:rsid w:val="002A723B"/>
    <w:rsid w:val="002A7FA8"/>
    <w:rsid w:val="002B0112"/>
    <w:rsid w:val="002B4A26"/>
    <w:rsid w:val="002C1393"/>
    <w:rsid w:val="002C6B8F"/>
    <w:rsid w:val="002C7D3C"/>
    <w:rsid w:val="002D1049"/>
    <w:rsid w:val="002E0044"/>
    <w:rsid w:val="002E0D82"/>
    <w:rsid w:val="002E5F6E"/>
    <w:rsid w:val="002E7011"/>
    <w:rsid w:val="002F0D15"/>
    <w:rsid w:val="002F404D"/>
    <w:rsid w:val="002F7877"/>
    <w:rsid w:val="00302E01"/>
    <w:rsid w:val="00312899"/>
    <w:rsid w:val="00330ECF"/>
    <w:rsid w:val="00332324"/>
    <w:rsid w:val="00334E35"/>
    <w:rsid w:val="003459A2"/>
    <w:rsid w:val="00365088"/>
    <w:rsid w:val="00370FC5"/>
    <w:rsid w:val="003738F8"/>
    <w:rsid w:val="0038066C"/>
    <w:rsid w:val="00380C38"/>
    <w:rsid w:val="00380E09"/>
    <w:rsid w:val="003815E2"/>
    <w:rsid w:val="00383091"/>
    <w:rsid w:val="00386F69"/>
    <w:rsid w:val="00397A8C"/>
    <w:rsid w:val="003A56C0"/>
    <w:rsid w:val="003B0DFE"/>
    <w:rsid w:val="003B509D"/>
    <w:rsid w:val="003C42A7"/>
    <w:rsid w:val="003C4F12"/>
    <w:rsid w:val="003C535A"/>
    <w:rsid w:val="003C64FE"/>
    <w:rsid w:val="003D07B3"/>
    <w:rsid w:val="003D0BB1"/>
    <w:rsid w:val="003D0C01"/>
    <w:rsid w:val="003D0EC1"/>
    <w:rsid w:val="003E2168"/>
    <w:rsid w:val="003E6AE3"/>
    <w:rsid w:val="00401E62"/>
    <w:rsid w:val="004118C3"/>
    <w:rsid w:val="00413280"/>
    <w:rsid w:val="00417E87"/>
    <w:rsid w:val="00424C44"/>
    <w:rsid w:val="004320A8"/>
    <w:rsid w:val="004324F5"/>
    <w:rsid w:val="004361C4"/>
    <w:rsid w:val="0044018F"/>
    <w:rsid w:val="00450805"/>
    <w:rsid w:val="0046203F"/>
    <w:rsid w:val="0047244B"/>
    <w:rsid w:val="0047671D"/>
    <w:rsid w:val="00483E8F"/>
    <w:rsid w:val="00485614"/>
    <w:rsid w:val="00490C24"/>
    <w:rsid w:val="004920BE"/>
    <w:rsid w:val="004A1C5B"/>
    <w:rsid w:val="004B1409"/>
    <w:rsid w:val="004D43F5"/>
    <w:rsid w:val="004E05FB"/>
    <w:rsid w:val="004F3629"/>
    <w:rsid w:val="004F4886"/>
    <w:rsid w:val="004F5D07"/>
    <w:rsid w:val="005002EF"/>
    <w:rsid w:val="005006DD"/>
    <w:rsid w:val="00500908"/>
    <w:rsid w:val="00506EB8"/>
    <w:rsid w:val="00515843"/>
    <w:rsid w:val="00517057"/>
    <w:rsid w:val="00524F49"/>
    <w:rsid w:val="0053282B"/>
    <w:rsid w:val="005358B7"/>
    <w:rsid w:val="005371C1"/>
    <w:rsid w:val="005412D2"/>
    <w:rsid w:val="005420AD"/>
    <w:rsid w:val="00544D42"/>
    <w:rsid w:val="00554DCA"/>
    <w:rsid w:val="00557BD9"/>
    <w:rsid w:val="00562D28"/>
    <w:rsid w:val="0056357F"/>
    <w:rsid w:val="0056621D"/>
    <w:rsid w:val="00572514"/>
    <w:rsid w:val="00573A35"/>
    <w:rsid w:val="00573C45"/>
    <w:rsid w:val="00573E8D"/>
    <w:rsid w:val="00574B9D"/>
    <w:rsid w:val="00577A8C"/>
    <w:rsid w:val="005907F0"/>
    <w:rsid w:val="005934F1"/>
    <w:rsid w:val="005A423F"/>
    <w:rsid w:val="005A43C6"/>
    <w:rsid w:val="005B0947"/>
    <w:rsid w:val="005B1719"/>
    <w:rsid w:val="005B332D"/>
    <w:rsid w:val="005B3F68"/>
    <w:rsid w:val="005B5A55"/>
    <w:rsid w:val="005C1F5C"/>
    <w:rsid w:val="005C3D06"/>
    <w:rsid w:val="005C6D97"/>
    <w:rsid w:val="005D359B"/>
    <w:rsid w:val="005D65C2"/>
    <w:rsid w:val="005E58F7"/>
    <w:rsid w:val="005F4974"/>
    <w:rsid w:val="005F7107"/>
    <w:rsid w:val="00611E67"/>
    <w:rsid w:val="006130F7"/>
    <w:rsid w:val="00613DD8"/>
    <w:rsid w:val="0061663E"/>
    <w:rsid w:val="0061769E"/>
    <w:rsid w:val="0062052D"/>
    <w:rsid w:val="006279BD"/>
    <w:rsid w:val="0063119D"/>
    <w:rsid w:val="006333DF"/>
    <w:rsid w:val="00635554"/>
    <w:rsid w:val="006356DB"/>
    <w:rsid w:val="006376B2"/>
    <w:rsid w:val="006431CE"/>
    <w:rsid w:val="00645251"/>
    <w:rsid w:val="0064629F"/>
    <w:rsid w:val="0065210C"/>
    <w:rsid w:val="00652479"/>
    <w:rsid w:val="00655C5F"/>
    <w:rsid w:val="00656601"/>
    <w:rsid w:val="0066161F"/>
    <w:rsid w:val="00661C67"/>
    <w:rsid w:val="00671706"/>
    <w:rsid w:val="00674C6C"/>
    <w:rsid w:val="00676A15"/>
    <w:rsid w:val="006778FB"/>
    <w:rsid w:val="0068267A"/>
    <w:rsid w:val="006871AE"/>
    <w:rsid w:val="00687209"/>
    <w:rsid w:val="00694A2A"/>
    <w:rsid w:val="006A16EE"/>
    <w:rsid w:val="006A2193"/>
    <w:rsid w:val="006A578B"/>
    <w:rsid w:val="006B2643"/>
    <w:rsid w:val="006B3129"/>
    <w:rsid w:val="006B772C"/>
    <w:rsid w:val="006C43FA"/>
    <w:rsid w:val="006C4F85"/>
    <w:rsid w:val="006C7075"/>
    <w:rsid w:val="006D3838"/>
    <w:rsid w:val="006E0265"/>
    <w:rsid w:val="006E0C6E"/>
    <w:rsid w:val="006E27E3"/>
    <w:rsid w:val="006E7E93"/>
    <w:rsid w:val="006F3218"/>
    <w:rsid w:val="006F3469"/>
    <w:rsid w:val="006F358E"/>
    <w:rsid w:val="006F7309"/>
    <w:rsid w:val="00700052"/>
    <w:rsid w:val="00704007"/>
    <w:rsid w:val="007040C7"/>
    <w:rsid w:val="00707CB1"/>
    <w:rsid w:val="00711B2B"/>
    <w:rsid w:val="00712D9D"/>
    <w:rsid w:val="00717BAB"/>
    <w:rsid w:val="00727690"/>
    <w:rsid w:val="00727D99"/>
    <w:rsid w:val="0073216F"/>
    <w:rsid w:val="0073497F"/>
    <w:rsid w:val="00740E97"/>
    <w:rsid w:val="0074503F"/>
    <w:rsid w:val="00747110"/>
    <w:rsid w:val="0074771A"/>
    <w:rsid w:val="007509AA"/>
    <w:rsid w:val="00755401"/>
    <w:rsid w:val="00760350"/>
    <w:rsid w:val="007605B9"/>
    <w:rsid w:val="007625F2"/>
    <w:rsid w:val="00763242"/>
    <w:rsid w:val="007713FA"/>
    <w:rsid w:val="007717D6"/>
    <w:rsid w:val="00773861"/>
    <w:rsid w:val="00782A84"/>
    <w:rsid w:val="007849ED"/>
    <w:rsid w:val="00786184"/>
    <w:rsid w:val="00794162"/>
    <w:rsid w:val="00795547"/>
    <w:rsid w:val="007A1BDB"/>
    <w:rsid w:val="007A6345"/>
    <w:rsid w:val="007A7D80"/>
    <w:rsid w:val="007B1D0E"/>
    <w:rsid w:val="007B36AB"/>
    <w:rsid w:val="007B76B6"/>
    <w:rsid w:val="007B79B2"/>
    <w:rsid w:val="007C287D"/>
    <w:rsid w:val="007D1035"/>
    <w:rsid w:val="007D112D"/>
    <w:rsid w:val="007D135C"/>
    <w:rsid w:val="007D2937"/>
    <w:rsid w:val="007D2C9B"/>
    <w:rsid w:val="007D2D82"/>
    <w:rsid w:val="007D3515"/>
    <w:rsid w:val="007E0C8C"/>
    <w:rsid w:val="007E6D29"/>
    <w:rsid w:val="007F0D3E"/>
    <w:rsid w:val="007F34C7"/>
    <w:rsid w:val="007F36F8"/>
    <w:rsid w:val="007F7CB0"/>
    <w:rsid w:val="00801754"/>
    <w:rsid w:val="00804DEA"/>
    <w:rsid w:val="00804FF3"/>
    <w:rsid w:val="00805118"/>
    <w:rsid w:val="0081039B"/>
    <w:rsid w:val="00811A54"/>
    <w:rsid w:val="008141DF"/>
    <w:rsid w:val="00815D18"/>
    <w:rsid w:val="00827269"/>
    <w:rsid w:val="00827CD9"/>
    <w:rsid w:val="00830C98"/>
    <w:rsid w:val="008325FE"/>
    <w:rsid w:val="00841478"/>
    <w:rsid w:val="00844CF4"/>
    <w:rsid w:val="00845283"/>
    <w:rsid w:val="0084559A"/>
    <w:rsid w:val="0084561E"/>
    <w:rsid w:val="0085284E"/>
    <w:rsid w:val="008536CB"/>
    <w:rsid w:val="00853EF4"/>
    <w:rsid w:val="00866776"/>
    <w:rsid w:val="008703B3"/>
    <w:rsid w:val="0087552D"/>
    <w:rsid w:val="0088022A"/>
    <w:rsid w:val="00881457"/>
    <w:rsid w:val="0088759C"/>
    <w:rsid w:val="00895541"/>
    <w:rsid w:val="00895DD7"/>
    <w:rsid w:val="00895DF1"/>
    <w:rsid w:val="008A15E7"/>
    <w:rsid w:val="008A4263"/>
    <w:rsid w:val="008A6E9F"/>
    <w:rsid w:val="008B3F88"/>
    <w:rsid w:val="008B5473"/>
    <w:rsid w:val="008C38B5"/>
    <w:rsid w:val="008D5918"/>
    <w:rsid w:val="008E1BAA"/>
    <w:rsid w:val="008E459A"/>
    <w:rsid w:val="008F34C0"/>
    <w:rsid w:val="008F3557"/>
    <w:rsid w:val="008F6369"/>
    <w:rsid w:val="00902D33"/>
    <w:rsid w:val="00910521"/>
    <w:rsid w:val="009128C9"/>
    <w:rsid w:val="00914CBC"/>
    <w:rsid w:val="00916EBC"/>
    <w:rsid w:val="00921A35"/>
    <w:rsid w:val="00922B68"/>
    <w:rsid w:val="00922DAE"/>
    <w:rsid w:val="009312AD"/>
    <w:rsid w:val="00942943"/>
    <w:rsid w:val="00943216"/>
    <w:rsid w:val="00944966"/>
    <w:rsid w:val="00951FCA"/>
    <w:rsid w:val="00957FAC"/>
    <w:rsid w:val="009631B9"/>
    <w:rsid w:val="00972F16"/>
    <w:rsid w:val="00976AD5"/>
    <w:rsid w:val="009771A7"/>
    <w:rsid w:val="00982799"/>
    <w:rsid w:val="00985F39"/>
    <w:rsid w:val="0098787C"/>
    <w:rsid w:val="00992519"/>
    <w:rsid w:val="00992D9C"/>
    <w:rsid w:val="00992E3D"/>
    <w:rsid w:val="009954EA"/>
    <w:rsid w:val="00997A0C"/>
    <w:rsid w:val="00997E22"/>
    <w:rsid w:val="009A78D6"/>
    <w:rsid w:val="009A7C90"/>
    <w:rsid w:val="009B0163"/>
    <w:rsid w:val="009B7BD0"/>
    <w:rsid w:val="009C6E6A"/>
    <w:rsid w:val="009D2107"/>
    <w:rsid w:val="009D30BA"/>
    <w:rsid w:val="009D6349"/>
    <w:rsid w:val="009E2CB8"/>
    <w:rsid w:val="009E4664"/>
    <w:rsid w:val="009E4CA5"/>
    <w:rsid w:val="009F0004"/>
    <w:rsid w:val="009F1FB2"/>
    <w:rsid w:val="00A02FB7"/>
    <w:rsid w:val="00A078E2"/>
    <w:rsid w:val="00A1075E"/>
    <w:rsid w:val="00A14FC5"/>
    <w:rsid w:val="00A2392F"/>
    <w:rsid w:val="00A24585"/>
    <w:rsid w:val="00A30E4B"/>
    <w:rsid w:val="00A323E1"/>
    <w:rsid w:val="00A3266D"/>
    <w:rsid w:val="00A33A0A"/>
    <w:rsid w:val="00A33DA9"/>
    <w:rsid w:val="00A354C3"/>
    <w:rsid w:val="00A35847"/>
    <w:rsid w:val="00A37C86"/>
    <w:rsid w:val="00A433B5"/>
    <w:rsid w:val="00A44ED0"/>
    <w:rsid w:val="00A46F7D"/>
    <w:rsid w:val="00A47D8B"/>
    <w:rsid w:val="00A520E1"/>
    <w:rsid w:val="00A56370"/>
    <w:rsid w:val="00A56AC5"/>
    <w:rsid w:val="00A56F0A"/>
    <w:rsid w:val="00A57804"/>
    <w:rsid w:val="00A63D65"/>
    <w:rsid w:val="00A64F74"/>
    <w:rsid w:val="00A66390"/>
    <w:rsid w:val="00A71BD0"/>
    <w:rsid w:val="00A72739"/>
    <w:rsid w:val="00A727B8"/>
    <w:rsid w:val="00A7542E"/>
    <w:rsid w:val="00A77886"/>
    <w:rsid w:val="00A8249A"/>
    <w:rsid w:val="00A8507F"/>
    <w:rsid w:val="00A93844"/>
    <w:rsid w:val="00A953E1"/>
    <w:rsid w:val="00AA00E0"/>
    <w:rsid w:val="00AA2A4F"/>
    <w:rsid w:val="00AA5226"/>
    <w:rsid w:val="00AA60DE"/>
    <w:rsid w:val="00AA6C9E"/>
    <w:rsid w:val="00AA70D5"/>
    <w:rsid w:val="00AB2724"/>
    <w:rsid w:val="00AB4C13"/>
    <w:rsid w:val="00AB6B32"/>
    <w:rsid w:val="00AC23C0"/>
    <w:rsid w:val="00AC6A55"/>
    <w:rsid w:val="00AC797F"/>
    <w:rsid w:val="00AD5C83"/>
    <w:rsid w:val="00AE159A"/>
    <w:rsid w:val="00AE27CB"/>
    <w:rsid w:val="00AE367B"/>
    <w:rsid w:val="00B103AB"/>
    <w:rsid w:val="00B13D8B"/>
    <w:rsid w:val="00B2292F"/>
    <w:rsid w:val="00B22C12"/>
    <w:rsid w:val="00B24264"/>
    <w:rsid w:val="00B304C8"/>
    <w:rsid w:val="00B3196B"/>
    <w:rsid w:val="00B319E7"/>
    <w:rsid w:val="00B3608F"/>
    <w:rsid w:val="00B409F9"/>
    <w:rsid w:val="00B411B5"/>
    <w:rsid w:val="00B445B0"/>
    <w:rsid w:val="00B6488F"/>
    <w:rsid w:val="00B66BBD"/>
    <w:rsid w:val="00B7578F"/>
    <w:rsid w:val="00B768D5"/>
    <w:rsid w:val="00B77361"/>
    <w:rsid w:val="00B8034E"/>
    <w:rsid w:val="00B80F2C"/>
    <w:rsid w:val="00B85654"/>
    <w:rsid w:val="00B85C3B"/>
    <w:rsid w:val="00B871B9"/>
    <w:rsid w:val="00B8784C"/>
    <w:rsid w:val="00B95063"/>
    <w:rsid w:val="00B963E0"/>
    <w:rsid w:val="00BB0934"/>
    <w:rsid w:val="00BB1A0C"/>
    <w:rsid w:val="00BB34D3"/>
    <w:rsid w:val="00BB5839"/>
    <w:rsid w:val="00BC468D"/>
    <w:rsid w:val="00BC502F"/>
    <w:rsid w:val="00BD13F0"/>
    <w:rsid w:val="00BD38F5"/>
    <w:rsid w:val="00BD40FB"/>
    <w:rsid w:val="00BD45B6"/>
    <w:rsid w:val="00BD59E2"/>
    <w:rsid w:val="00BE026B"/>
    <w:rsid w:val="00BE0D50"/>
    <w:rsid w:val="00BE517B"/>
    <w:rsid w:val="00BF06C6"/>
    <w:rsid w:val="00BF2795"/>
    <w:rsid w:val="00C02002"/>
    <w:rsid w:val="00C02AEE"/>
    <w:rsid w:val="00C03EDF"/>
    <w:rsid w:val="00C1198C"/>
    <w:rsid w:val="00C20095"/>
    <w:rsid w:val="00C250EA"/>
    <w:rsid w:val="00C26882"/>
    <w:rsid w:val="00C32D3A"/>
    <w:rsid w:val="00C336E8"/>
    <w:rsid w:val="00C3492A"/>
    <w:rsid w:val="00C37E33"/>
    <w:rsid w:val="00C41620"/>
    <w:rsid w:val="00C4562A"/>
    <w:rsid w:val="00C45CB4"/>
    <w:rsid w:val="00C46E31"/>
    <w:rsid w:val="00C606F4"/>
    <w:rsid w:val="00C614A3"/>
    <w:rsid w:val="00C6499A"/>
    <w:rsid w:val="00C66579"/>
    <w:rsid w:val="00C66BA7"/>
    <w:rsid w:val="00C722B3"/>
    <w:rsid w:val="00C749DF"/>
    <w:rsid w:val="00C7519F"/>
    <w:rsid w:val="00C75BC6"/>
    <w:rsid w:val="00C77F6B"/>
    <w:rsid w:val="00C85D41"/>
    <w:rsid w:val="00C87EE5"/>
    <w:rsid w:val="00C91549"/>
    <w:rsid w:val="00C91816"/>
    <w:rsid w:val="00C92395"/>
    <w:rsid w:val="00C963F6"/>
    <w:rsid w:val="00CA6298"/>
    <w:rsid w:val="00CA7BAB"/>
    <w:rsid w:val="00CB1A79"/>
    <w:rsid w:val="00CB1F72"/>
    <w:rsid w:val="00CB2515"/>
    <w:rsid w:val="00CB3070"/>
    <w:rsid w:val="00CB47D6"/>
    <w:rsid w:val="00CB77DC"/>
    <w:rsid w:val="00CB7B90"/>
    <w:rsid w:val="00CC019A"/>
    <w:rsid w:val="00CC174D"/>
    <w:rsid w:val="00CC606E"/>
    <w:rsid w:val="00CC78E6"/>
    <w:rsid w:val="00CC7F0A"/>
    <w:rsid w:val="00CD7E0D"/>
    <w:rsid w:val="00CE156A"/>
    <w:rsid w:val="00CE5249"/>
    <w:rsid w:val="00CF1640"/>
    <w:rsid w:val="00CF4507"/>
    <w:rsid w:val="00CF640F"/>
    <w:rsid w:val="00D0155D"/>
    <w:rsid w:val="00D05767"/>
    <w:rsid w:val="00D05EA9"/>
    <w:rsid w:val="00D06BCC"/>
    <w:rsid w:val="00D101A5"/>
    <w:rsid w:val="00D127E3"/>
    <w:rsid w:val="00D15B8F"/>
    <w:rsid w:val="00D15FB1"/>
    <w:rsid w:val="00D16495"/>
    <w:rsid w:val="00D22BF1"/>
    <w:rsid w:val="00D22D10"/>
    <w:rsid w:val="00D22E27"/>
    <w:rsid w:val="00D25E61"/>
    <w:rsid w:val="00D26447"/>
    <w:rsid w:val="00D27B53"/>
    <w:rsid w:val="00D311E7"/>
    <w:rsid w:val="00D43686"/>
    <w:rsid w:val="00D44156"/>
    <w:rsid w:val="00D47A05"/>
    <w:rsid w:val="00D55ECB"/>
    <w:rsid w:val="00D602A2"/>
    <w:rsid w:val="00D62879"/>
    <w:rsid w:val="00D63716"/>
    <w:rsid w:val="00D63719"/>
    <w:rsid w:val="00D64569"/>
    <w:rsid w:val="00D65E9D"/>
    <w:rsid w:val="00D66225"/>
    <w:rsid w:val="00D67764"/>
    <w:rsid w:val="00D73862"/>
    <w:rsid w:val="00D81C8A"/>
    <w:rsid w:val="00D82B1C"/>
    <w:rsid w:val="00D86435"/>
    <w:rsid w:val="00D91428"/>
    <w:rsid w:val="00DA5D54"/>
    <w:rsid w:val="00DA73EA"/>
    <w:rsid w:val="00DA7F4C"/>
    <w:rsid w:val="00DB67DA"/>
    <w:rsid w:val="00DC28F3"/>
    <w:rsid w:val="00DC4C4C"/>
    <w:rsid w:val="00DD1AF0"/>
    <w:rsid w:val="00DD1D38"/>
    <w:rsid w:val="00DD408B"/>
    <w:rsid w:val="00DD6C58"/>
    <w:rsid w:val="00DD7EEF"/>
    <w:rsid w:val="00DE20B5"/>
    <w:rsid w:val="00DF04AD"/>
    <w:rsid w:val="00DF5225"/>
    <w:rsid w:val="00DF72EA"/>
    <w:rsid w:val="00E038CC"/>
    <w:rsid w:val="00E06DCD"/>
    <w:rsid w:val="00E10D32"/>
    <w:rsid w:val="00E11CF6"/>
    <w:rsid w:val="00E16D33"/>
    <w:rsid w:val="00E237ED"/>
    <w:rsid w:val="00E24754"/>
    <w:rsid w:val="00E24A1E"/>
    <w:rsid w:val="00E278D5"/>
    <w:rsid w:val="00E3073E"/>
    <w:rsid w:val="00E3425F"/>
    <w:rsid w:val="00E35737"/>
    <w:rsid w:val="00E36B15"/>
    <w:rsid w:val="00E40EA4"/>
    <w:rsid w:val="00E43892"/>
    <w:rsid w:val="00E523EA"/>
    <w:rsid w:val="00E65C74"/>
    <w:rsid w:val="00E72DA2"/>
    <w:rsid w:val="00E748B5"/>
    <w:rsid w:val="00E75145"/>
    <w:rsid w:val="00E77381"/>
    <w:rsid w:val="00E862EA"/>
    <w:rsid w:val="00EA0206"/>
    <w:rsid w:val="00EA38D7"/>
    <w:rsid w:val="00EA505C"/>
    <w:rsid w:val="00EB10C4"/>
    <w:rsid w:val="00EB5851"/>
    <w:rsid w:val="00EB6DC4"/>
    <w:rsid w:val="00EC3E3A"/>
    <w:rsid w:val="00EC7571"/>
    <w:rsid w:val="00ED2B16"/>
    <w:rsid w:val="00ED2D31"/>
    <w:rsid w:val="00EE2EE0"/>
    <w:rsid w:val="00EE5430"/>
    <w:rsid w:val="00EE6C0E"/>
    <w:rsid w:val="00EE7A37"/>
    <w:rsid w:val="00EF0647"/>
    <w:rsid w:val="00EF0776"/>
    <w:rsid w:val="00F02B2F"/>
    <w:rsid w:val="00F311CF"/>
    <w:rsid w:val="00F316BD"/>
    <w:rsid w:val="00F37985"/>
    <w:rsid w:val="00F40A0B"/>
    <w:rsid w:val="00F4676C"/>
    <w:rsid w:val="00F51EFC"/>
    <w:rsid w:val="00F62468"/>
    <w:rsid w:val="00F63C8F"/>
    <w:rsid w:val="00F64B4A"/>
    <w:rsid w:val="00F66001"/>
    <w:rsid w:val="00F678D3"/>
    <w:rsid w:val="00F70F98"/>
    <w:rsid w:val="00F71730"/>
    <w:rsid w:val="00F73D73"/>
    <w:rsid w:val="00F75C59"/>
    <w:rsid w:val="00F7732C"/>
    <w:rsid w:val="00F80C8E"/>
    <w:rsid w:val="00F81CE9"/>
    <w:rsid w:val="00F9132B"/>
    <w:rsid w:val="00F9741E"/>
    <w:rsid w:val="00FA0425"/>
    <w:rsid w:val="00FA3053"/>
    <w:rsid w:val="00FB1AE6"/>
    <w:rsid w:val="00FB70C9"/>
    <w:rsid w:val="00FB71B3"/>
    <w:rsid w:val="00FC0524"/>
    <w:rsid w:val="00FC2079"/>
    <w:rsid w:val="00FC310E"/>
    <w:rsid w:val="00FC66AE"/>
    <w:rsid w:val="00FD09C0"/>
    <w:rsid w:val="00FD6EB0"/>
    <w:rsid w:val="00FE31F5"/>
    <w:rsid w:val="00FF2533"/>
    <w:rsid w:val="00FF5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251E0A-BBC7-4EB9-B2CE-5019AFBF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2EA"/>
    <w:pPr>
      <w:widowControl w:val="0"/>
      <w:suppressAutoHyphens/>
      <w:jc w:val="both"/>
    </w:pPr>
    <w:rPr>
      <w:kern w:val="1"/>
      <w:sz w:val="21"/>
      <w:szCs w:val="24"/>
      <w:lang w:eastAsia="ar-SA"/>
    </w:rPr>
  </w:style>
  <w:style w:type="paragraph" w:styleId="2">
    <w:name w:val="heading 2"/>
    <w:basedOn w:val="a"/>
    <w:next w:val="a"/>
    <w:qFormat/>
    <w:rsid w:val="00EB5851"/>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EB5851"/>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2z0">
    <w:name w:val="WW8Num12z0"/>
    <w:rsid w:val="00EB5851"/>
    <w:rPr>
      <w:rFonts w:ascii="Times New Roman" w:eastAsia="Times New Roman" w:hAnsi="Times New Roman" w:cs="Times New Roman"/>
    </w:rPr>
  </w:style>
  <w:style w:type="character" w:customStyle="1" w:styleId="a3">
    <w:name w:val="编号字符"/>
    <w:rsid w:val="00EB5851"/>
  </w:style>
  <w:style w:type="paragraph" w:styleId="a4">
    <w:name w:val="Body Text"/>
    <w:basedOn w:val="a"/>
    <w:rsid w:val="00EB5851"/>
    <w:pPr>
      <w:spacing w:after="120"/>
    </w:pPr>
  </w:style>
  <w:style w:type="paragraph" w:styleId="a5">
    <w:name w:val="List"/>
    <w:basedOn w:val="a4"/>
    <w:rsid w:val="00EB5851"/>
    <w:rPr>
      <w:rFonts w:cs="Tahoma"/>
    </w:rPr>
  </w:style>
  <w:style w:type="paragraph" w:customStyle="1" w:styleId="a6">
    <w:name w:val="标签"/>
    <w:basedOn w:val="a"/>
    <w:rsid w:val="00EB5851"/>
    <w:pPr>
      <w:suppressLineNumbers/>
      <w:spacing w:before="120" w:after="120"/>
    </w:pPr>
    <w:rPr>
      <w:rFonts w:cs="Tahoma"/>
      <w:i/>
      <w:iCs/>
      <w:sz w:val="20"/>
      <w:szCs w:val="20"/>
    </w:rPr>
  </w:style>
  <w:style w:type="paragraph" w:customStyle="1" w:styleId="a7">
    <w:name w:val="目录"/>
    <w:basedOn w:val="a"/>
    <w:rsid w:val="00EB5851"/>
    <w:pPr>
      <w:suppressLineNumbers/>
    </w:pPr>
    <w:rPr>
      <w:rFonts w:cs="Tahoma"/>
    </w:rPr>
  </w:style>
  <w:style w:type="paragraph" w:styleId="a8">
    <w:name w:val="Title"/>
    <w:basedOn w:val="a"/>
    <w:next w:val="a4"/>
    <w:qFormat/>
    <w:rsid w:val="00EB5851"/>
    <w:pPr>
      <w:keepNext/>
      <w:spacing w:before="240" w:after="120"/>
    </w:pPr>
    <w:rPr>
      <w:rFonts w:ascii="Arial" w:hAnsi="Arial" w:cs="Tahoma"/>
      <w:sz w:val="28"/>
      <w:szCs w:val="28"/>
    </w:rPr>
  </w:style>
  <w:style w:type="paragraph" w:styleId="HTML">
    <w:name w:val="HTML Preformatted"/>
    <w:basedOn w:val="a"/>
    <w:link w:val="HTMLChar"/>
    <w:uiPriority w:val="99"/>
    <w:rsid w:val="00EB5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paragraph" w:customStyle="1" w:styleId="a9">
    <w:name w:val="表格内容"/>
    <w:basedOn w:val="a"/>
    <w:rsid w:val="00EB5851"/>
    <w:pPr>
      <w:suppressLineNumbers/>
    </w:pPr>
  </w:style>
  <w:style w:type="paragraph" w:customStyle="1" w:styleId="aa">
    <w:name w:val="表格标题"/>
    <w:basedOn w:val="a9"/>
    <w:rsid w:val="00EB5851"/>
    <w:pPr>
      <w:jc w:val="center"/>
    </w:pPr>
    <w:rPr>
      <w:b/>
      <w:bCs/>
      <w:i/>
      <w:iCs/>
    </w:rPr>
  </w:style>
  <w:style w:type="paragraph" w:styleId="ab">
    <w:name w:val="Normal (Web)"/>
    <w:basedOn w:val="a"/>
    <w:uiPriority w:val="99"/>
    <w:rsid w:val="00EB5851"/>
    <w:pPr>
      <w:widowControl/>
      <w:suppressAutoHyphens w:val="0"/>
      <w:spacing w:before="100" w:beforeAutospacing="1" w:after="119"/>
      <w:jc w:val="left"/>
    </w:pPr>
    <w:rPr>
      <w:rFonts w:ascii="Arial Unicode MS" w:eastAsia="Arial Unicode MS"/>
      <w:kern w:val="0"/>
      <w:sz w:val="24"/>
      <w:lang w:eastAsia="zh-CN"/>
    </w:rPr>
  </w:style>
  <w:style w:type="character" w:styleId="ac">
    <w:name w:val="Hyperlink"/>
    <w:basedOn w:val="a0"/>
    <w:uiPriority w:val="99"/>
    <w:rsid w:val="00EB5851"/>
    <w:rPr>
      <w:color w:val="0000FF"/>
      <w:u w:val="single"/>
    </w:rPr>
  </w:style>
  <w:style w:type="paragraph" w:customStyle="1" w:styleId="msolistparagraphcxspmiddle">
    <w:name w:val="msolistparagraphcxspmiddle"/>
    <w:basedOn w:val="a"/>
    <w:rsid w:val="00D602A2"/>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msolistparagraphcxsplast">
    <w:name w:val="msolistparagraphcxsplast"/>
    <w:basedOn w:val="a"/>
    <w:rsid w:val="00D602A2"/>
    <w:pPr>
      <w:widowControl/>
      <w:suppressAutoHyphens w:val="0"/>
      <w:spacing w:before="100" w:beforeAutospacing="1" w:after="100" w:afterAutospacing="1"/>
      <w:jc w:val="left"/>
    </w:pPr>
    <w:rPr>
      <w:rFonts w:ascii="宋体" w:hAnsi="宋体" w:cs="宋体"/>
      <w:kern w:val="0"/>
      <w:sz w:val="24"/>
      <w:lang w:eastAsia="zh-CN"/>
    </w:rPr>
  </w:style>
  <w:style w:type="paragraph" w:styleId="ad">
    <w:name w:val="Body Text Indent"/>
    <w:basedOn w:val="a"/>
    <w:rsid w:val="00A72739"/>
    <w:pPr>
      <w:spacing w:after="120"/>
      <w:ind w:leftChars="200" w:left="420"/>
    </w:pPr>
  </w:style>
  <w:style w:type="paragraph" w:styleId="ae">
    <w:name w:val="header"/>
    <w:basedOn w:val="a"/>
    <w:link w:val="Char"/>
    <w:rsid w:val="00804F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e"/>
    <w:rsid w:val="00804FF3"/>
    <w:rPr>
      <w:kern w:val="1"/>
      <w:sz w:val="18"/>
      <w:szCs w:val="18"/>
      <w:lang w:eastAsia="ar-SA"/>
    </w:rPr>
  </w:style>
  <w:style w:type="paragraph" w:styleId="af">
    <w:name w:val="footer"/>
    <w:basedOn w:val="a"/>
    <w:link w:val="Char0"/>
    <w:rsid w:val="00804FF3"/>
    <w:pPr>
      <w:tabs>
        <w:tab w:val="center" w:pos="4153"/>
        <w:tab w:val="right" w:pos="8306"/>
      </w:tabs>
      <w:snapToGrid w:val="0"/>
      <w:jc w:val="left"/>
    </w:pPr>
    <w:rPr>
      <w:sz w:val="18"/>
      <w:szCs w:val="18"/>
    </w:rPr>
  </w:style>
  <w:style w:type="character" w:customStyle="1" w:styleId="Char0">
    <w:name w:val="页脚 Char"/>
    <w:basedOn w:val="a0"/>
    <w:link w:val="af"/>
    <w:rsid w:val="00804FF3"/>
    <w:rPr>
      <w:kern w:val="1"/>
      <w:sz w:val="18"/>
      <w:szCs w:val="18"/>
      <w:lang w:eastAsia="ar-SA"/>
    </w:rPr>
  </w:style>
  <w:style w:type="character" w:customStyle="1" w:styleId="longtext1">
    <w:name w:val="long_text1"/>
    <w:basedOn w:val="a0"/>
    <w:rsid w:val="009B0163"/>
    <w:rPr>
      <w:sz w:val="20"/>
      <w:szCs w:val="20"/>
    </w:rPr>
  </w:style>
  <w:style w:type="character" w:customStyle="1" w:styleId="apple-style-span">
    <w:name w:val="apple-style-span"/>
    <w:basedOn w:val="a0"/>
    <w:rsid w:val="00CF1640"/>
  </w:style>
  <w:style w:type="character" w:customStyle="1" w:styleId="HTMLChar">
    <w:name w:val="HTML 预设格式 Char"/>
    <w:basedOn w:val="a0"/>
    <w:link w:val="HTML"/>
    <w:uiPriority w:val="99"/>
    <w:rsid w:val="00AB2724"/>
    <w:rPr>
      <w:rFonts w:ascii="Arial Unicode MS" w:eastAsia="Arial Unicode MS" w:hAnsi="Arial Unicode MS" w:cs="Arial Unicode MS"/>
      <w:kern w:val="1"/>
      <w:lang w:eastAsia="ar-SA"/>
    </w:rPr>
  </w:style>
  <w:style w:type="character" w:styleId="af0">
    <w:name w:val="Strong"/>
    <w:basedOn w:val="a0"/>
    <w:uiPriority w:val="22"/>
    <w:qFormat/>
    <w:rsid w:val="00397A8C"/>
    <w:rPr>
      <w:b/>
      <w:bCs/>
    </w:rPr>
  </w:style>
  <w:style w:type="table" w:styleId="af1">
    <w:name w:val="Table Grid"/>
    <w:basedOn w:val="a1"/>
    <w:uiPriority w:val="59"/>
    <w:rsid w:val="0088022A"/>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bg4">
    <w:name w:val="high-light-bg4"/>
    <w:basedOn w:val="a0"/>
    <w:uiPriority w:val="99"/>
    <w:rsid w:val="00AA6C9E"/>
  </w:style>
  <w:style w:type="paragraph" w:styleId="af2">
    <w:name w:val="List Paragraph"/>
    <w:basedOn w:val="a"/>
    <w:uiPriority w:val="34"/>
    <w:qFormat/>
    <w:rsid w:val="00E862EA"/>
    <w:pPr>
      <w:widowControl/>
      <w:suppressAutoHyphens w:val="0"/>
      <w:spacing w:before="100" w:beforeAutospacing="1" w:after="100" w:afterAutospacing="1"/>
      <w:jc w:val="left"/>
    </w:pPr>
    <w:rPr>
      <w:rFonts w:ascii="宋体" w:hAnsi="宋体" w:cs="宋体"/>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996">
      <w:bodyDiv w:val="1"/>
      <w:marLeft w:val="0"/>
      <w:marRight w:val="0"/>
      <w:marTop w:val="0"/>
      <w:marBottom w:val="0"/>
      <w:divBdr>
        <w:top w:val="none" w:sz="0" w:space="0" w:color="auto"/>
        <w:left w:val="none" w:sz="0" w:space="0" w:color="auto"/>
        <w:bottom w:val="none" w:sz="0" w:space="0" w:color="auto"/>
        <w:right w:val="none" w:sz="0" w:space="0" w:color="auto"/>
      </w:divBdr>
    </w:div>
    <w:div w:id="18551008">
      <w:bodyDiv w:val="1"/>
      <w:marLeft w:val="0"/>
      <w:marRight w:val="0"/>
      <w:marTop w:val="0"/>
      <w:marBottom w:val="0"/>
      <w:divBdr>
        <w:top w:val="none" w:sz="0" w:space="0" w:color="auto"/>
        <w:left w:val="none" w:sz="0" w:space="0" w:color="auto"/>
        <w:bottom w:val="none" w:sz="0" w:space="0" w:color="auto"/>
        <w:right w:val="none" w:sz="0" w:space="0" w:color="auto"/>
      </w:divBdr>
      <w:divsChild>
        <w:div w:id="347832255">
          <w:marLeft w:val="0"/>
          <w:marRight w:val="0"/>
          <w:marTop w:val="0"/>
          <w:marBottom w:val="0"/>
          <w:divBdr>
            <w:top w:val="none" w:sz="0" w:space="0" w:color="auto"/>
            <w:left w:val="none" w:sz="0" w:space="0" w:color="auto"/>
            <w:bottom w:val="none" w:sz="0" w:space="0" w:color="auto"/>
            <w:right w:val="none" w:sz="0" w:space="0" w:color="auto"/>
          </w:divBdr>
        </w:div>
      </w:divsChild>
    </w:div>
    <w:div w:id="40062336">
      <w:bodyDiv w:val="1"/>
      <w:marLeft w:val="0"/>
      <w:marRight w:val="0"/>
      <w:marTop w:val="0"/>
      <w:marBottom w:val="0"/>
      <w:divBdr>
        <w:top w:val="none" w:sz="0" w:space="0" w:color="auto"/>
        <w:left w:val="none" w:sz="0" w:space="0" w:color="auto"/>
        <w:bottom w:val="none" w:sz="0" w:space="0" w:color="auto"/>
        <w:right w:val="none" w:sz="0" w:space="0" w:color="auto"/>
      </w:divBdr>
    </w:div>
    <w:div w:id="40786695">
      <w:bodyDiv w:val="1"/>
      <w:marLeft w:val="0"/>
      <w:marRight w:val="0"/>
      <w:marTop w:val="0"/>
      <w:marBottom w:val="0"/>
      <w:divBdr>
        <w:top w:val="none" w:sz="0" w:space="0" w:color="auto"/>
        <w:left w:val="none" w:sz="0" w:space="0" w:color="auto"/>
        <w:bottom w:val="none" w:sz="0" w:space="0" w:color="auto"/>
        <w:right w:val="none" w:sz="0" w:space="0" w:color="auto"/>
      </w:divBdr>
    </w:div>
    <w:div w:id="50203280">
      <w:bodyDiv w:val="1"/>
      <w:marLeft w:val="0"/>
      <w:marRight w:val="0"/>
      <w:marTop w:val="0"/>
      <w:marBottom w:val="0"/>
      <w:divBdr>
        <w:top w:val="none" w:sz="0" w:space="0" w:color="auto"/>
        <w:left w:val="none" w:sz="0" w:space="0" w:color="auto"/>
        <w:bottom w:val="none" w:sz="0" w:space="0" w:color="auto"/>
        <w:right w:val="none" w:sz="0" w:space="0" w:color="auto"/>
      </w:divBdr>
    </w:div>
    <w:div w:id="50858604">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9741359">
      <w:bodyDiv w:val="1"/>
      <w:marLeft w:val="0"/>
      <w:marRight w:val="0"/>
      <w:marTop w:val="0"/>
      <w:marBottom w:val="0"/>
      <w:divBdr>
        <w:top w:val="none" w:sz="0" w:space="0" w:color="auto"/>
        <w:left w:val="none" w:sz="0" w:space="0" w:color="auto"/>
        <w:bottom w:val="none" w:sz="0" w:space="0" w:color="auto"/>
        <w:right w:val="none" w:sz="0" w:space="0" w:color="auto"/>
      </w:divBdr>
      <w:divsChild>
        <w:div w:id="747732935">
          <w:marLeft w:val="0"/>
          <w:marRight w:val="0"/>
          <w:marTop w:val="0"/>
          <w:marBottom w:val="0"/>
          <w:divBdr>
            <w:top w:val="none" w:sz="0" w:space="0" w:color="auto"/>
            <w:left w:val="none" w:sz="0" w:space="0" w:color="auto"/>
            <w:bottom w:val="none" w:sz="0" w:space="0" w:color="auto"/>
            <w:right w:val="none" w:sz="0" w:space="0" w:color="auto"/>
          </w:divBdr>
        </w:div>
        <w:div w:id="893392767">
          <w:marLeft w:val="0"/>
          <w:marRight w:val="0"/>
          <w:marTop w:val="0"/>
          <w:marBottom w:val="0"/>
          <w:divBdr>
            <w:top w:val="none" w:sz="0" w:space="0" w:color="auto"/>
            <w:left w:val="none" w:sz="0" w:space="0" w:color="auto"/>
            <w:bottom w:val="none" w:sz="0" w:space="0" w:color="auto"/>
            <w:right w:val="none" w:sz="0" w:space="0" w:color="auto"/>
          </w:divBdr>
        </w:div>
      </w:divsChild>
    </w:div>
    <w:div w:id="92945022">
      <w:bodyDiv w:val="1"/>
      <w:marLeft w:val="0"/>
      <w:marRight w:val="0"/>
      <w:marTop w:val="0"/>
      <w:marBottom w:val="0"/>
      <w:divBdr>
        <w:top w:val="none" w:sz="0" w:space="0" w:color="auto"/>
        <w:left w:val="none" w:sz="0" w:space="0" w:color="auto"/>
        <w:bottom w:val="none" w:sz="0" w:space="0" w:color="auto"/>
        <w:right w:val="none" w:sz="0" w:space="0" w:color="auto"/>
      </w:divBdr>
    </w:div>
    <w:div w:id="94055264">
      <w:bodyDiv w:val="1"/>
      <w:marLeft w:val="0"/>
      <w:marRight w:val="0"/>
      <w:marTop w:val="0"/>
      <w:marBottom w:val="0"/>
      <w:divBdr>
        <w:top w:val="none" w:sz="0" w:space="0" w:color="auto"/>
        <w:left w:val="none" w:sz="0" w:space="0" w:color="auto"/>
        <w:bottom w:val="none" w:sz="0" w:space="0" w:color="auto"/>
        <w:right w:val="none" w:sz="0" w:space="0" w:color="auto"/>
      </w:divBdr>
    </w:div>
    <w:div w:id="95175779">
      <w:bodyDiv w:val="1"/>
      <w:marLeft w:val="0"/>
      <w:marRight w:val="0"/>
      <w:marTop w:val="0"/>
      <w:marBottom w:val="0"/>
      <w:divBdr>
        <w:top w:val="none" w:sz="0" w:space="0" w:color="auto"/>
        <w:left w:val="none" w:sz="0" w:space="0" w:color="auto"/>
        <w:bottom w:val="none" w:sz="0" w:space="0" w:color="auto"/>
        <w:right w:val="none" w:sz="0" w:space="0" w:color="auto"/>
      </w:divBdr>
    </w:div>
    <w:div w:id="106897373">
      <w:bodyDiv w:val="1"/>
      <w:marLeft w:val="0"/>
      <w:marRight w:val="0"/>
      <w:marTop w:val="0"/>
      <w:marBottom w:val="0"/>
      <w:divBdr>
        <w:top w:val="none" w:sz="0" w:space="0" w:color="auto"/>
        <w:left w:val="none" w:sz="0" w:space="0" w:color="auto"/>
        <w:bottom w:val="none" w:sz="0" w:space="0" w:color="auto"/>
        <w:right w:val="none" w:sz="0" w:space="0" w:color="auto"/>
      </w:divBdr>
      <w:divsChild>
        <w:div w:id="1487093538">
          <w:marLeft w:val="0"/>
          <w:marRight w:val="0"/>
          <w:marTop w:val="0"/>
          <w:marBottom w:val="0"/>
          <w:divBdr>
            <w:top w:val="none" w:sz="0" w:space="0" w:color="auto"/>
            <w:left w:val="none" w:sz="0" w:space="0" w:color="auto"/>
            <w:bottom w:val="none" w:sz="0" w:space="0" w:color="auto"/>
            <w:right w:val="none" w:sz="0" w:space="0" w:color="auto"/>
          </w:divBdr>
        </w:div>
        <w:div w:id="559632697">
          <w:marLeft w:val="0"/>
          <w:marRight w:val="0"/>
          <w:marTop w:val="0"/>
          <w:marBottom w:val="0"/>
          <w:divBdr>
            <w:top w:val="none" w:sz="0" w:space="0" w:color="auto"/>
            <w:left w:val="none" w:sz="0" w:space="0" w:color="auto"/>
            <w:bottom w:val="none" w:sz="0" w:space="0" w:color="auto"/>
            <w:right w:val="none" w:sz="0" w:space="0" w:color="auto"/>
          </w:divBdr>
        </w:div>
      </w:divsChild>
    </w:div>
    <w:div w:id="128741180">
      <w:bodyDiv w:val="1"/>
      <w:marLeft w:val="0"/>
      <w:marRight w:val="0"/>
      <w:marTop w:val="0"/>
      <w:marBottom w:val="0"/>
      <w:divBdr>
        <w:top w:val="none" w:sz="0" w:space="0" w:color="auto"/>
        <w:left w:val="none" w:sz="0" w:space="0" w:color="auto"/>
        <w:bottom w:val="none" w:sz="0" w:space="0" w:color="auto"/>
        <w:right w:val="none" w:sz="0" w:space="0" w:color="auto"/>
      </w:divBdr>
    </w:div>
    <w:div w:id="137500747">
      <w:bodyDiv w:val="1"/>
      <w:marLeft w:val="0"/>
      <w:marRight w:val="0"/>
      <w:marTop w:val="0"/>
      <w:marBottom w:val="0"/>
      <w:divBdr>
        <w:top w:val="none" w:sz="0" w:space="0" w:color="auto"/>
        <w:left w:val="none" w:sz="0" w:space="0" w:color="auto"/>
        <w:bottom w:val="none" w:sz="0" w:space="0" w:color="auto"/>
        <w:right w:val="none" w:sz="0" w:space="0" w:color="auto"/>
      </w:divBdr>
    </w:div>
    <w:div w:id="153377167">
      <w:bodyDiv w:val="1"/>
      <w:marLeft w:val="0"/>
      <w:marRight w:val="0"/>
      <w:marTop w:val="0"/>
      <w:marBottom w:val="0"/>
      <w:divBdr>
        <w:top w:val="none" w:sz="0" w:space="0" w:color="auto"/>
        <w:left w:val="none" w:sz="0" w:space="0" w:color="auto"/>
        <w:bottom w:val="none" w:sz="0" w:space="0" w:color="auto"/>
        <w:right w:val="none" w:sz="0" w:space="0" w:color="auto"/>
      </w:divBdr>
    </w:div>
    <w:div w:id="156194306">
      <w:bodyDiv w:val="1"/>
      <w:marLeft w:val="0"/>
      <w:marRight w:val="0"/>
      <w:marTop w:val="0"/>
      <w:marBottom w:val="0"/>
      <w:divBdr>
        <w:top w:val="none" w:sz="0" w:space="0" w:color="auto"/>
        <w:left w:val="none" w:sz="0" w:space="0" w:color="auto"/>
        <w:bottom w:val="none" w:sz="0" w:space="0" w:color="auto"/>
        <w:right w:val="none" w:sz="0" w:space="0" w:color="auto"/>
      </w:divBdr>
    </w:div>
    <w:div w:id="159199751">
      <w:bodyDiv w:val="1"/>
      <w:marLeft w:val="0"/>
      <w:marRight w:val="0"/>
      <w:marTop w:val="0"/>
      <w:marBottom w:val="0"/>
      <w:divBdr>
        <w:top w:val="none" w:sz="0" w:space="0" w:color="auto"/>
        <w:left w:val="none" w:sz="0" w:space="0" w:color="auto"/>
        <w:bottom w:val="none" w:sz="0" w:space="0" w:color="auto"/>
        <w:right w:val="none" w:sz="0" w:space="0" w:color="auto"/>
      </w:divBdr>
    </w:div>
    <w:div w:id="190070123">
      <w:bodyDiv w:val="1"/>
      <w:marLeft w:val="0"/>
      <w:marRight w:val="0"/>
      <w:marTop w:val="0"/>
      <w:marBottom w:val="0"/>
      <w:divBdr>
        <w:top w:val="none" w:sz="0" w:space="0" w:color="auto"/>
        <w:left w:val="none" w:sz="0" w:space="0" w:color="auto"/>
        <w:bottom w:val="none" w:sz="0" w:space="0" w:color="auto"/>
        <w:right w:val="none" w:sz="0" w:space="0" w:color="auto"/>
      </w:divBdr>
      <w:divsChild>
        <w:div w:id="1602253283">
          <w:marLeft w:val="0"/>
          <w:marRight w:val="0"/>
          <w:marTop w:val="0"/>
          <w:marBottom w:val="0"/>
          <w:divBdr>
            <w:top w:val="none" w:sz="0" w:space="0" w:color="auto"/>
            <w:left w:val="none" w:sz="0" w:space="0" w:color="auto"/>
            <w:bottom w:val="none" w:sz="0" w:space="0" w:color="auto"/>
            <w:right w:val="none" w:sz="0" w:space="0" w:color="auto"/>
          </w:divBdr>
        </w:div>
        <w:div w:id="1134055853">
          <w:marLeft w:val="0"/>
          <w:marRight w:val="0"/>
          <w:marTop w:val="0"/>
          <w:marBottom w:val="0"/>
          <w:divBdr>
            <w:top w:val="none" w:sz="0" w:space="0" w:color="auto"/>
            <w:left w:val="none" w:sz="0" w:space="0" w:color="auto"/>
            <w:bottom w:val="none" w:sz="0" w:space="0" w:color="auto"/>
            <w:right w:val="none" w:sz="0" w:space="0" w:color="auto"/>
          </w:divBdr>
        </w:div>
      </w:divsChild>
    </w:div>
    <w:div w:id="217978847">
      <w:bodyDiv w:val="1"/>
      <w:marLeft w:val="0"/>
      <w:marRight w:val="0"/>
      <w:marTop w:val="0"/>
      <w:marBottom w:val="0"/>
      <w:divBdr>
        <w:top w:val="none" w:sz="0" w:space="0" w:color="auto"/>
        <w:left w:val="none" w:sz="0" w:space="0" w:color="auto"/>
        <w:bottom w:val="none" w:sz="0" w:space="0" w:color="auto"/>
        <w:right w:val="none" w:sz="0" w:space="0" w:color="auto"/>
      </w:divBdr>
    </w:div>
    <w:div w:id="218513781">
      <w:bodyDiv w:val="1"/>
      <w:marLeft w:val="0"/>
      <w:marRight w:val="0"/>
      <w:marTop w:val="0"/>
      <w:marBottom w:val="0"/>
      <w:divBdr>
        <w:top w:val="none" w:sz="0" w:space="0" w:color="auto"/>
        <w:left w:val="none" w:sz="0" w:space="0" w:color="auto"/>
        <w:bottom w:val="none" w:sz="0" w:space="0" w:color="auto"/>
        <w:right w:val="none" w:sz="0" w:space="0" w:color="auto"/>
      </w:divBdr>
    </w:div>
    <w:div w:id="222761502">
      <w:bodyDiv w:val="1"/>
      <w:marLeft w:val="0"/>
      <w:marRight w:val="0"/>
      <w:marTop w:val="0"/>
      <w:marBottom w:val="0"/>
      <w:divBdr>
        <w:top w:val="none" w:sz="0" w:space="0" w:color="auto"/>
        <w:left w:val="none" w:sz="0" w:space="0" w:color="auto"/>
        <w:bottom w:val="none" w:sz="0" w:space="0" w:color="auto"/>
        <w:right w:val="none" w:sz="0" w:space="0" w:color="auto"/>
      </w:divBdr>
    </w:div>
    <w:div w:id="237057885">
      <w:bodyDiv w:val="1"/>
      <w:marLeft w:val="0"/>
      <w:marRight w:val="0"/>
      <w:marTop w:val="0"/>
      <w:marBottom w:val="0"/>
      <w:divBdr>
        <w:top w:val="none" w:sz="0" w:space="0" w:color="auto"/>
        <w:left w:val="none" w:sz="0" w:space="0" w:color="auto"/>
        <w:bottom w:val="none" w:sz="0" w:space="0" w:color="auto"/>
        <w:right w:val="none" w:sz="0" w:space="0" w:color="auto"/>
      </w:divBdr>
    </w:div>
    <w:div w:id="247083948">
      <w:bodyDiv w:val="1"/>
      <w:marLeft w:val="0"/>
      <w:marRight w:val="0"/>
      <w:marTop w:val="0"/>
      <w:marBottom w:val="0"/>
      <w:divBdr>
        <w:top w:val="none" w:sz="0" w:space="0" w:color="auto"/>
        <w:left w:val="none" w:sz="0" w:space="0" w:color="auto"/>
        <w:bottom w:val="none" w:sz="0" w:space="0" w:color="auto"/>
        <w:right w:val="none" w:sz="0" w:space="0" w:color="auto"/>
      </w:divBdr>
    </w:div>
    <w:div w:id="247352744">
      <w:bodyDiv w:val="1"/>
      <w:marLeft w:val="0"/>
      <w:marRight w:val="0"/>
      <w:marTop w:val="0"/>
      <w:marBottom w:val="0"/>
      <w:divBdr>
        <w:top w:val="none" w:sz="0" w:space="0" w:color="auto"/>
        <w:left w:val="none" w:sz="0" w:space="0" w:color="auto"/>
        <w:bottom w:val="none" w:sz="0" w:space="0" w:color="auto"/>
        <w:right w:val="none" w:sz="0" w:space="0" w:color="auto"/>
      </w:divBdr>
    </w:div>
    <w:div w:id="276985104">
      <w:bodyDiv w:val="1"/>
      <w:marLeft w:val="0"/>
      <w:marRight w:val="0"/>
      <w:marTop w:val="0"/>
      <w:marBottom w:val="0"/>
      <w:divBdr>
        <w:top w:val="none" w:sz="0" w:space="0" w:color="auto"/>
        <w:left w:val="none" w:sz="0" w:space="0" w:color="auto"/>
        <w:bottom w:val="none" w:sz="0" w:space="0" w:color="auto"/>
        <w:right w:val="none" w:sz="0" w:space="0" w:color="auto"/>
      </w:divBdr>
    </w:div>
    <w:div w:id="279185476">
      <w:bodyDiv w:val="1"/>
      <w:marLeft w:val="0"/>
      <w:marRight w:val="0"/>
      <w:marTop w:val="0"/>
      <w:marBottom w:val="0"/>
      <w:divBdr>
        <w:top w:val="none" w:sz="0" w:space="0" w:color="auto"/>
        <w:left w:val="none" w:sz="0" w:space="0" w:color="auto"/>
        <w:bottom w:val="none" w:sz="0" w:space="0" w:color="auto"/>
        <w:right w:val="none" w:sz="0" w:space="0" w:color="auto"/>
      </w:divBdr>
    </w:div>
    <w:div w:id="282470013">
      <w:bodyDiv w:val="1"/>
      <w:marLeft w:val="0"/>
      <w:marRight w:val="0"/>
      <w:marTop w:val="0"/>
      <w:marBottom w:val="0"/>
      <w:divBdr>
        <w:top w:val="none" w:sz="0" w:space="0" w:color="auto"/>
        <w:left w:val="none" w:sz="0" w:space="0" w:color="auto"/>
        <w:bottom w:val="none" w:sz="0" w:space="0" w:color="auto"/>
        <w:right w:val="none" w:sz="0" w:space="0" w:color="auto"/>
      </w:divBdr>
    </w:div>
    <w:div w:id="316157814">
      <w:bodyDiv w:val="1"/>
      <w:marLeft w:val="0"/>
      <w:marRight w:val="0"/>
      <w:marTop w:val="0"/>
      <w:marBottom w:val="0"/>
      <w:divBdr>
        <w:top w:val="none" w:sz="0" w:space="0" w:color="auto"/>
        <w:left w:val="none" w:sz="0" w:space="0" w:color="auto"/>
        <w:bottom w:val="none" w:sz="0" w:space="0" w:color="auto"/>
        <w:right w:val="none" w:sz="0" w:space="0" w:color="auto"/>
      </w:divBdr>
    </w:div>
    <w:div w:id="327293321">
      <w:bodyDiv w:val="1"/>
      <w:marLeft w:val="0"/>
      <w:marRight w:val="0"/>
      <w:marTop w:val="0"/>
      <w:marBottom w:val="0"/>
      <w:divBdr>
        <w:top w:val="none" w:sz="0" w:space="0" w:color="auto"/>
        <w:left w:val="none" w:sz="0" w:space="0" w:color="auto"/>
        <w:bottom w:val="none" w:sz="0" w:space="0" w:color="auto"/>
        <w:right w:val="none" w:sz="0" w:space="0" w:color="auto"/>
      </w:divBdr>
      <w:divsChild>
        <w:div w:id="1955670086">
          <w:marLeft w:val="0"/>
          <w:marRight w:val="0"/>
          <w:marTop w:val="0"/>
          <w:marBottom w:val="0"/>
          <w:divBdr>
            <w:top w:val="none" w:sz="0" w:space="0" w:color="auto"/>
            <w:left w:val="none" w:sz="0" w:space="0" w:color="auto"/>
            <w:bottom w:val="none" w:sz="0" w:space="0" w:color="auto"/>
            <w:right w:val="none" w:sz="0" w:space="0" w:color="auto"/>
          </w:divBdr>
        </w:div>
      </w:divsChild>
    </w:div>
    <w:div w:id="328026097">
      <w:bodyDiv w:val="1"/>
      <w:marLeft w:val="0"/>
      <w:marRight w:val="0"/>
      <w:marTop w:val="0"/>
      <w:marBottom w:val="0"/>
      <w:divBdr>
        <w:top w:val="none" w:sz="0" w:space="0" w:color="auto"/>
        <w:left w:val="none" w:sz="0" w:space="0" w:color="auto"/>
        <w:bottom w:val="none" w:sz="0" w:space="0" w:color="auto"/>
        <w:right w:val="none" w:sz="0" w:space="0" w:color="auto"/>
      </w:divBdr>
    </w:div>
    <w:div w:id="340746027">
      <w:bodyDiv w:val="1"/>
      <w:marLeft w:val="0"/>
      <w:marRight w:val="0"/>
      <w:marTop w:val="0"/>
      <w:marBottom w:val="0"/>
      <w:divBdr>
        <w:top w:val="none" w:sz="0" w:space="0" w:color="auto"/>
        <w:left w:val="none" w:sz="0" w:space="0" w:color="auto"/>
        <w:bottom w:val="none" w:sz="0" w:space="0" w:color="auto"/>
        <w:right w:val="none" w:sz="0" w:space="0" w:color="auto"/>
      </w:divBdr>
    </w:div>
    <w:div w:id="387261860">
      <w:bodyDiv w:val="1"/>
      <w:marLeft w:val="0"/>
      <w:marRight w:val="0"/>
      <w:marTop w:val="0"/>
      <w:marBottom w:val="0"/>
      <w:divBdr>
        <w:top w:val="none" w:sz="0" w:space="0" w:color="auto"/>
        <w:left w:val="none" w:sz="0" w:space="0" w:color="auto"/>
        <w:bottom w:val="none" w:sz="0" w:space="0" w:color="auto"/>
        <w:right w:val="none" w:sz="0" w:space="0" w:color="auto"/>
      </w:divBdr>
    </w:div>
    <w:div w:id="387728122">
      <w:bodyDiv w:val="1"/>
      <w:marLeft w:val="0"/>
      <w:marRight w:val="0"/>
      <w:marTop w:val="0"/>
      <w:marBottom w:val="0"/>
      <w:divBdr>
        <w:top w:val="none" w:sz="0" w:space="0" w:color="auto"/>
        <w:left w:val="none" w:sz="0" w:space="0" w:color="auto"/>
        <w:bottom w:val="none" w:sz="0" w:space="0" w:color="auto"/>
        <w:right w:val="none" w:sz="0" w:space="0" w:color="auto"/>
      </w:divBdr>
    </w:div>
    <w:div w:id="389501544">
      <w:bodyDiv w:val="1"/>
      <w:marLeft w:val="0"/>
      <w:marRight w:val="0"/>
      <w:marTop w:val="0"/>
      <w:marBottom w:val="0"/>
      <w:divBdr>
        <w:top w:val="none" w:sz="0" w:space="0" w:color="auto"/>
        <w:left w:val="none" w:sz="0" w:space="0" w:color="auto"/>
        <w:bottom w:val="none" w:sz="0" w:space="0" w:color="auto"/>
        <w:right w:val="none" w:sz="0" w:space="0" w:color="auto"/>
      </w:divBdr>
    </w:div>
    <w:div w:id="394861818">
      <w:bodyDiv w:val="1"/>
      <w:marLeft w:val="0"/>
      <w:marRight w:val="0"/>
      <w:marTop w:val="0"/>
      <w:marBottom w:val="0"/>
      <w:divBdr>
        <w:top w:val="none" w:sz="0" w:space="0" w:color="auto"/>
        <w:left w:val="none" w:sz="0" w:space="0" w:color="auto"/>
        <w:bottom w:val="none" w:sz="0" w:space="0" w:color="auto"/>
        <w:right w:val="none" w:sz="0" w:space="0" w:color="auto"/>
      </w:divBdr>
    </w:div>
    <w:div w:id="402947241">
      <w:bodyDiv w:val="1"/>
      <w:marLeft w:val="0"/>
      <w:marRight w:val="0"/>
      <w:marTop w:val="0"/>
      <w:marBottom w:val="0"/>
      <w:divBdr>
        <w:top w:val="none" w:sz="0" w:space="0" w:color="auto"/>
        <w:left w:val="none" w:sz="0" w:space="0" w:color="auto"/>
        <w:bottom w:val="none" w:sz="0" w:space="0" w:color="auto"/>
        <w:right w:val="none" w:sz="0" w:space="0" w:color="auto"/>
      </w:divBdr>
    </w:div>
    <w:div w:id="570164862">
      <w:bodyDiv w:val="1"/>
      <w:marLeft w:val="0"/>
      <w:marRight w:val="0"/>
      <w:marTop w:val="0"/>
      <w:marBottom w:val="0"/>
      <w:divBdr>
        <w:top w:val="none" w:sz="0" w:space="0" w:color="auto"/>
        <w:left w:val="none" w:sz="0" w:space="0" w:color="auto"/>
        <w:bottom w:val="none" w:sz="0" w:space="0" w:color="auto"/>
        <w:right w:val="none" w:sz="0" w:space="0" w:color="auto"/>
      </w:divBdr>
      <w:divsChild>
        <w:div w:id="1377200823">
          <w:marLeft w:val="0"/>
          <w:marRight w:val="0"/>
          <w:marTop w:val="0"/>
          <w:marBottom w:val="0"/>
          <w:divBdr>
            <w:top w:val="none" w:sz="0" w:space="0" w:color="auto"/>
            <w:left w:val="none" w:sz="0" w:space="0" w:color="auto"/>
            <w:bottom w:val="none" w:sz="0" w:space="0" w:color="auto"/>
            <w:right w:val="none" w:sz="0" w:space="0" w:color="auto"/>
          </w:divBdr>
        </w:div>
        <w:div w:id="679308506">
          <w:marLeft w:val="0"/>
          <w:marRight w:val="0"/>
          <w:marTop w:val="0"/>
          <w:marBottom w:val="0"/>
          <w:divBdr>
            <w:top w:val="none" w:sz="0" w:space="0" w:color="auto"/>
            <w:left w:val="none" w:sz="0" w:space="0" w:color="auto"/>
            <w:bottom w:val="none" w:sz="0" w:space="0" w:color="auto"/>
            <w:right w:val="none" w:sz="0" w:space="0" w:color="auto"/>
          </w:divBdr>
        </w:div>
      </w:divsChild>
    </w:div>
    <w:div w:id="598173270">
      <w:bodyDiv w:val="1"/>
      <w:marLeft w:val="0"/>
      <w:marRight w:val="0"/>
      <w:marTop w:val="0"/>
      <w:marBottom w:val="0"/>
      <w:divBdr>
        <w:top w:val="none" w:sz="0" w:space="0" w:color="auto"/>
        <w:left w:val="none" w:sz="0" w:space="0" w:color="auto"/>
        <w:bottom w:val="none" w:sz="0" w:space="0" w:color="auto"/>
        <w:right w:val="none" w:sz="0" w:space="0" w:color="auto"/>
      </w:divBdr>
    </w:div>
    <w:div w:id="617873939">
      <w:bodyDiv w:val="1"/>
      <w:marLeft w:val="0"/>
      <w:marRight w:val="0"/>
      <w:marTop w:val="0"/>
      <w:marBottom w:val="0"/>
      <w:divBdr>
        <w:top w:val="none" w:sz="0" w:space="0" w:color="auto"/>
        <w:left w:val="none" w:sz="0" w:space="0" w:color="auto"/>
        <w:bottom w:val="none" w:sz="0" w:space="0" w:color="auto"/>
        <w:right w:val="none" w:sz="0" w:space="0" w:color="auto"/>
      </w:divBdr>
    </w:div>
    <w:div w:id="642734191">
      <w:bodyDiv w:val="1"/>
      <w:marLeft w:val="0"/>
      <w:marRight w:val="0"/>
      <w:marTop w:val="0"/>
      <w:marBottom w:val="0"/>
      <w:divBdr>
        <w:top w:val="none" w:sz="0" w:space="0" w:color="auto"/>
        <w:left w:val="none" w:sz="0" w:space="0" w:color="auto"/>
        <w:bottom w:val="none" w:sz="0" w:space="0" w:color="auto"/>
        <w:right w:val="none" w:sz="0" w:space="0" w:color="auto"/>
      </w:divBdr>
    </w:div>
    <w:div w:id="662705035">
      <w:bodyDiv w:val="1"/>
      <w:marLeft w:val="0"/>
      <w:marRight w:val="0"/>
      <w:marTop w:val="0"/>
      <w:marBottom w:val="0"/>
      <w:divBdr>
        <w:top w:val="none" w:sz="0" w:space="0" w:color="auto"/>
        <w:left w:val="none" w:sz="0" w:space="0" w:color="auto"/>
        <w:bottom w:val="none" w:sz="0" w:space="0" w:color="auto"/>
        <w:right w:val="none" w:sz="0" w:space="0" w:color="auto"/>
      </w:divBdr>
    </w:div>
    <w:div w:id="663629537">
      <w:bodyDiv w:val="1"/>
      <w:marLeft w:val="0"/>
      <w:marRight w:val="0"/>
      <w:marTop w:val="0"/>
      <w:marBottom w:val="0"/>
      <w:divBdr>
        <w:top w:val="none" w:sz="0" w:space="0" w:color="auto"/>
        <w:left w:val="none" w:sz="0" w:space="0" w:color="auto"/>
        <w:bottom w:val="none" w:sz="0" w:space="0" w:color="auto"/>
        <w:right w:val="none" w:sz="0" w:space="0" w:color="auto"/>
      </w:divBdr>
    </w:div>
    <w:div w:id="687563025">
      <w:bodyDiv w:val="1"/>
      <w:marLeft w:val="0"/>
      <w:marRight w:val="0"/>
      <w:marTop w:val="0"/>
      <w:marBottom w:val="0"/>
      <w:divBdr>
        <w:top w:val="none" w:sz="0" w:space="0" w:color="auto"/>
        <w:left w:val="none" w:sz="0" w:space="0" w:color="auto"/>
        <w:bottom w:val="none" w:sz="0" w:space="0" w:color="auto"/>
        <w:right w:val="none" w:sz="0" w:space="0" w:color="auto"/>
      </w:divBdr>
    </w:div>
    <w:div w:id="693071515">
      <w:bodyDiv w:val="1"/>
      <w:marLeft w:val="0"/>
      <w:marRight w:val="0"/>
      <w:marTop w:val="0"/>
      <w:marBottom w:val="0"/>
      <w:divBdr>
        <w:top w:val="none" w:sz="0" w:space="0" w:color="auto"/>
        <w:left w:val="none" w:sz="0" w:space="0" w:color="auto"/>
        <w:bottom w:val="none" w:sz="0" w:space="0" w:color="auto"/>
        <w:right w:val="none" w:sz="0" w:space="0" w:color="auto"/>
      </w:divBdr>
    </w:div>
    <w:div w:id="716201942">
      <w:bodyDiv w:val="1"/>
      <w:marLeft w:val="0"/>
      <w:marRight w:val="0"/>
      <w:marTop w:val="0"/>
      <w:marBottom w:val="0"/>
      <w:divBdr>
        <w:top w:val="none" w:sz="0" w:space="0" w:color="auto"/>
        <w:left w:val="none" w:sz="0" w:space="0" w:color="auto"/>
        <w:bottom w:val="none" w:sz="0" w:space="0" w:color="auto"/>
        <w:right w:val="none" w:sz="0" w:space="0" w:color="auto"/>
      </w:divBdr>
    </w:div>
    <w:div w:id="726760753">
      <w:bodyDiv w:val="1"/>
      <w:marLeft w:val="0"/>
      <w:marRight w:val="0"/>
      <w:marTop w:val="0"/>
      <w:marBottom w:val="0"/>
      <w:divBdr>
        <w:top w:val="none" w:sz="0" w:space="0" w:color="auto"/>
        <w:left w:val="none" w:sz="0" w:space="0" w:color="auto"/>
        <w:bottom w:val="none" w:sz="0" w:space="0" w:color="auto"/>
        <w:right w:val="none" w:sz="0" w:space="0" w:color="auto"/>
      </w:divBdr>
    </w:div>
    <w:div w:id="734476278">
      <w:bodyDiv w:val="1"/>
      <w:marLeft w:val="0"/>
      <w:marRight w:val="0"/>
      <w:marTop w:val="0"/>
      <w:marBottom w:val="0"/>
      <w:divBdr>
        <w:top w:val="none" w:sz="0" w:space="0" w:color="auto"/>
        <w:left w:val="none" w:sz="0" w:space="0" w:color="auto"/>
        <w:bottom w:val="none" w:sz="0" w:space="0" w:color="auto"/>
        <w:right w:val="none" w:sz="0" w:space="0" w:color="auto"/>
      </w:divBdr>
    </w:div>
    <w:div w:id="740904335">
      <w:bodyDiv w:val="1"/>
      <w:marLeft w:val="0"/>
      <w:marRight w:val="0"/>
      <w:marTop w:val="0"/>
      <w:marBottom w:val="0"/>
      <w:divBdr>
        <w:top w:val="none" w:sz="0" w:space="0" w:color="auto"/>
        <w:left w:val="none" w:sz="0" w:space="0" w:color="auto"/>
        <w:bottom w:val="none" w:sz="0" w:space="0" w:color="auto"/>
        <w:right w:val="none" w:sz="0" w:space="0" w:color="auto"/>
      </w:divBdr>
      <w:divsChild>
        <w:div w:id="1910723724">
          <w:marLeft w:val="0"/>
          <w:marRight w:val="0"/>
          <w:marTop w:val="0"/>
          <w:marBottom w:val="0"/>
          <w:divBdr>
            <w:top w:val="none" w:sz="0" w:space="0" w:color="auto"/>
            <w:left w:val="none" w:sz="0" w:space="0" w:color="auto"/>
            <w:bottom w:val="none" w:sz="0" w:space="0" w:color="auto"/>
            <w:right w:val="none" w:sz="0" w:space="0" w:color="auto"/>
          </w:divBdr>
        </w:div>
        <w:div w:id="818618461">
          <w:marLeft w:val="0"/>
          <w:marRight w:val="0"/>
          <w:marTop w:val="0"/>
          <w:marBottom w:val="0"/>
          <w:divBdr>
            <w:top w:val="none" w:sz="0" w:space="0" w:color="auto"/>
            <w:left w:val="none" w:sz="0" w:space="0" w:color="auto"/>
            <w:bottom w:val="none" w:sz="0" w:space="0" w:color="auto"/>
            <w:right w:val="none" w:sz="0" w:space="0" w:color="auto"/>
          </w:divBdr>
        </w:div>
        <w:div w:id="629945188">
          <w:marLeft w:val="0"/>
          <w:marRight w:val="0"/>
          <w:marTop w:val="0"/>
          <w:marBottom w:val="0"/>
          <w:divBdr>
            <w:top w:val="none" w:sz="0" w:space="0" w:color="auto"/>
            <w:left w:val="none" w:sz="0" w:space="0" w:color="auto"/>
            <w:bottom w:val="none" w:sz="0" w:space="0" w:color="auto"/>
            <w:right w:val="none" w:sz="0" w:space="0" w:color="auto"/>
          </w:divBdr>
        </w:div>
      </w:divsChild>
    </w:div>
    <w:div w:id="757940775">
      <w:bodyDiv w:val="1"/>
      <w:marLeft w:val="0"/>
      <w:marRight w:val="0"/>
      <w:marTop w:val="0"/>
      <w:marBottom w:val="0"/>
      <w:divBdr>
        <w:top w:val="none" w:sz="0" w:space="0" w:color="auto"/>
        <w:left w:val="none" w:sz="0" w:space="0" w:color="auto"/>
        <w:bottom w:val="none" w:sz="0" w:space="0" w:color="auto"/>
        <w:right w:val="none" w:sz="0" w:space="0" w:color="auto"/>
      </w:divBdr>
      <w:divsChild>
        <w:div w:id="262305895">
          <w:marLeft w:val="0"/>
          <w:marRight w:val="0"/>
          <w:marTop w:val="0"/>
          <w:marBottom w:val="0"/>
          <w:divBdr>
            <w:top w:val="none" w:sz="0" w:space="0" w:color="auto"/>
            <w:left w:val="none" w:sz="0" w:space="0" w:color="auto"/>
            <w:bottom w:val="none" w:sz="0" w:space="0" w:color="auto"/>
            <w:right w:val="none" w:sz="0" w:space="0" w:color="auto"/>
          </w:divBdr>
        </w:div>
      </w:divsChild>
    </w:div>
    <w:div w:id="766119855">
      <w:bodyDiv w:val="1"/>
      <w:marLeft w:val="0"/>
      <w:marRight w:val="0"/>
      <w:marTop w:val="0"/>
      <w:marBottom w:val="0"/>
      <w:divBdr>
        <w:top w:val="none" w:sz="0" w:space="0" w:color="auto"/>
        <w:left w:val="none" w:sz="0" w:space="0" w:color="auto"/>
        <w:bottom w:val="none" w:sz="0" w:space="0" w:color="auto"/>
        <w:right w:val="none" w:sz="0" w:space="0" w:color="auto"/>
      </w:divBdr>
    </w:div>
    <w:div w:id="773747085">
      <w:bodyDiv w:val="1"/>
      <w:marLeft w:val="0"/>
      <w:marRight w:val="0"/>
      <w:marTop w:val="0"/>
      <w:marBottom w:val="0"/>
      <w:divBdr>
        <w:top w:val="none" w:sz="0" w:space="0" w:color="auto"/>
        <w:left w:val="none" w:sz="0" w:space="0" w:color="auto"/>
        <w:bottom w:val="none" w:sz="0" w:space="0" w:color="auto"/>
        <w:right w:val="none" w:sz="0" w:space="0" w:color="auto"/>
      </w:divBdr>
    </w:div>
    <w:div w:id="814108201">
      <w:bodyDiv w:val="1"/>
      <w:marLeft w:val="0"/>
      <w:marRight w:val="0"/>
      <w:marTop w:val="0"/>
      <w:marBottom w:val="0"/>
      <w:divBdr>
        <w:top w:val="none" w:sz="0" w:space="0" w:color="auto"/>
        <w:left w:val="none" w:sz="0" w:space="0" w:color="auto"/>
        <w:bottom w:val="none" w:sz="0" w:space="0" w:color="auto"/>
        <w:right w:val="none" w:sz="0" w:space="0" w:color="auto"/>
      </w:divBdr>
    </w:div>
    <w:div w:id="844445149">
      <w:bodyDiv w:val="1"/>
      <w:marLeft w:val="0"/>
      <w:marRight w:val="0"/>
      <w:marTop w:val="0"/>
      <w:marBottom w:val="0"/>
      <w:divBdr>
        <w:top w:val="none" w:sz="0" w:space="0" w:color="auto"/>
        <w:left w:val="none" w:sz="0" w:space="0" w:color="auto"/>
        <w:bottom w:val="none" w:sz="0" w:space="0" w:color="auto"/>
        <w:right w:val="none" w:sz="0" w:space="0" w:color="auto"/>
      </w:divBdr>
    </w:div>
    <w:div w:id="845096407">
      <w:bodyDiv w:val="1"/>
      <w:marLeft w:val="0"/>
      <w:marRight w:val="0"/>
      <w:marTop w:val="0"/>
      <w:marBottom w:val="0"/>
      <w:divBdr>
        <w:top w:val="none" w:sz="0" w:space="0" w:color="auto"/>
        <w:left w:val="none" w:sz="0" w:space="0" w:color="auto"/>
        <w:bottom w:val="none" w:sz="0" w:space="0" w:color="auto"/>
        <w:right w:val="none" w:sz="0" w:space="0" w:color="auto"/>
      </w:divBdr>
    </w:div>
    <w:div w:id="846746665">
      <w:bodyDiv w:val="1"/>
      <w:marLeft w:val="0"/>
      <w:marRight w:val="0"/>
      <w:marTop w:val="0"/>
      <w:marBottom w:val="0"/>
      <w:divBdr>
        <w:top w:val="none" w:sz="0" w:space="0" w:color="auto"/>
        <w:left w:val="none" w:sz="0" w:space="0" w:color="auto"/>
        <w:bottom w:val="none" w:sz="0" w:space="0" w:color="auto"/>
        <w:right w:val="none" w:sz="0" w:space="0" w:color="auto"/>
      </w:divBdr>
    </w:div>
    <w:div w:id="890725941">
      <w:bodyDiv w:val="1"/>
      <w:marLeft w:val="0"/>
      <w:marRight w:val="0"/>
      <w:marTop w:val="0"/>
      <w:marBottom w:val="0"/>
      <w:divBdr>
        <w:top w:val="none" w:sz="0" w:space="0" w:color="auto"/>
        <w:left w:val="none" w:sz="0" w:space="0" w:color="auto"/>
        <w:bottom w:val="none" w:sz="0" w:space="0" w:color="auto"/>
        <w:right w:val="none" w:sz="0" w:space="0" w:color="auto"/>
      </w:divBdr>
    </w:div>
    <w:div w:id="894855792">
      <w:bodyDiv w:val="1"/>
      <w:marLeft w:val="0"/>
      <w:marRight w:val="0"/>
      <w:marTop w:val="0"/>
      <w:marBottom w:val="0"/>
      <w:divBdr>
        <w:top w:val="none" w:sz="0" w:space="0" w:color="auto"/>
        <w:left w:val="none" w:sz="0" w:space="0" w:color="auto"/>
        <w:bottom w:val="none" w:sz="0" w:space="0" w:color="auto"/>
        <w:right w:val="none" w:sz="0" w:space="0" w:color="auto"/>
      </w:divBdr>
    </w:div>
    <w:div w:id="908029845">
      <w:bodyDiv w:val="1"/>
      <w:marLeft w:val="0"/>
      <w:marRight w:val="0"/>
      <w:marTop w:val="0"/>
      <w:marBottom w:val="0"/>
      <w:divBdr>
        <w:top w:val="none" w:sz="0" w:space="0" w:color="auto"/>
        <w:left w:val="none" w:sz="0" w:space="0" w:color="auto"/>
        <w:bottom w:val="none" w:sz="0" w:space="0" w:color="auto"/>
        <w:right w:val="none" w:sz="0" w:space="0" w:color="auto"/>
      </w:divBdr>
      <w:divsChild>
        <w:div w:id="1909875305">
          <w:marLeft w:val="0"/>
          <w:marRight w:val="0"/>
          <w:marTop w:val="0"/>
          <w:marBottom w:val="0"/>
          <w:divBdr>
            <w:top w:val="none" w:sz="0" w:space="0" w:color="auto"/>
            <w:left w:val="none" w:sz="0" w:space="0" w:color="auto"/>
            <w:bottom w:val="none" w:sz="0" w:space="0" w:color="auto"/>
            <w:right w:val="none" w:sz="0" w:space="0" w:color="auto"/>
          </w:divBdr>
        </w:div>
        <w:div w:id="1930506635">
          <w:marLeft w:val="0"/>
          <w:marRight w:val="0"/>
          <w:marTop w:val="0"/>
          <w:marBottom w:val="0"/>
          <w:divBdr>
            <w:top w:val="none" w:sz="0" w:space="0" w:color="auto"/>
            <w:left w:val="none" w:sz="0" w:space="0" w:color="auto"/>
            <w:bottom w:val="none" w:sz="0" w:space="0" w:color="auto"/>
            <w:right w:val="none" w:sz="0" w:space="0" w:color="auto"/>
          </w:divBdr>
        </w:div>
      </w:divsChild>
    </w:div>
    <w:div w:id="923993067">
      <w:bodyDiv w:val="1"/>
      <w:marLeft w:val="0"/>
      <w:marRight w:val="0"/>
      <w:marTop w:val="0"/>
      <w:marBottom w:val="0"/>
      <w:divBdr>
        <w:top w:val="none" w:sz="0" w:space="0" w:color="auto"/>
        <w:left w:val="none" w:sz="0" w:space="0" w:color="auto"/>
        <w:bottom w:val="none" w:sz="0" w:space="0" w:color="auto"/>
        <w:right w:val="none" w:sz="0" w:space="0" w:color="auto"/>
      </w:divBdr>
    </w:div>
    <w:div w:id="959916899">
      <w:bodyDiv w:val="1"/>
      <w:marLeft w:val="0"/>
      <w:marRight w:val="0"/>
      <w:marTop w:val="0"/>
      <w:marBottom w:val="0"/>
      <w:divBdr>
        <w:top w:val="none" w:sz="0" w:space="0" w:color="auto"/>
        <w:left w:val="none" w:sz="0" w:space="0" w:color="auto"/>
        <w:bottom w:val="none" w:sz="0" w:space="0" w:color="auto"/>
        <w:right w:val="none" w:sz="0" w:space="0" w:color="auto"/>
      </w:divBdr>
    </w:div>
    <w:div w:id="960650669">
      <w:bodyDiv w:val="1"/>
      <w:marLeft w:val="0"/>
      <w:marRight w:val="0"/>
      <w:marTop w:val="0"/>
      <w:marBottom w:val="0"/>
      <w:divBdr>
        <w:top w:val="none" w:sz="0" w:space="0" w:color="auto"/>
        <w:left w:val="none" w:sz="0" w:space="0" w:color="auto"/>
        <w:bottom w:val="none" w:sz="0" w:space="0" w:color="auto"/>
        <w:right w:val="none" w:sz="0" w:space="0" w:color="auto"/>
      </w:divBdr>
    </w:div>
    <w:div w:id="961229848">
      <w:bodyDiv w:val="1"/>
      <w:marLeft w:val="0"/>
      <w:marRight w:val="0"/>
      <w:marTop w:val="0"/>
      <w:marBottom w:val="0"/>
      <w:divBdr>
        <w:top w:val="none" w:sz="0" w:space="0" w:color="auto"/>
        <w:left w:val="none" w:sz="0" w:space="0" w:color="auto"/>
        <w:bottom w:val="none" w:sz="0" w:space="0" w:color="auto"/>
        <w:right w:val="none" w:sz="0" w:space="0" w:color="auto"/>
      </w:divBdr>
    </w:div>
    <w:div w:id="979308868">
      <w:bodyDiv w:val="1"/>
      <w:marLeft w:val="0"/>
      <w:marRight w:val="0"/>
      <w:marTop w:val="0"/>
      <w:marBottom w:val="0"/>
      <w:divBdr>
        <w:top w:val="none" w:sz="0" w:space="0" w:color="auto"/>
        <w:left w:val="none" w:sz="0" w:space="0" w:color="auto"/>
        <w:bottom w:val="none" w:sz="0" w:space="0" w:color="auto"/>
        <w:right w:val="none" w:sz="0" w:space="0" w:color="auto"/>
      </w:divBdr>
    </w:div>
    <w:div w:id="1005127841">
      <w:bodyDiv w:val="1"/>
      <w:marLeft w:val="0"/>
      <w:marRight w:val="0"/>
      <w:marTop w:val="0"/>
      <w:marBottom w:val="0"/>
      <w:divBdr>
        <w:top w:val="none" w:sz="0" w:space="0" w:color="auto"/>
        <w:left w:val="none" w:sz="0" w:space="0" w:color="auto"/>
        <w:bottom w:val="none" w:sz="0" w:space="0" w:color="auto"/>
        <w:right w:val="none" w:sz="0" w:space="0" w:color="auto"/>
      </w:divBdr>
    </w:div>
    <w:div w:id="1009718297">
      <w:bodyDiv w:val="1"/>
      <w:marLeft w:val="0"/>
      <w:marRight w:val="0"/>
      <w:marTop w:val="0"/>
      <w:marBottom w:val="0"/>
      <w:divBdr>
        <w:top w:val="none" w:sz="0" w:space="0" w:color="auto"/>
        <w:left w:val="none" w:sz="0" w:space="0" w:color="auto"/>
        <w:bottom w:val="none" w:sz="0" w:space="0" w:color="auto"/>
        <w:right w:val="none" w:sz="0" w:space="0" w:color="auto"/>
      </w:divBdr>
    </w:div>
    <w:div w:id="1055199094">
      <w:bodyDiv w:val="1"/>
      <w:marLeft w:val="0"/>
      <w:marRight w:val="0"/>
      <w:marTop w:val="0"/>
      <w:marBottom w:val="0"/>
      <w:divBdr>
        <w:top w:val="none" w:sz="0" w:space="0" w:color="auto"/>
        <w:left w:val="none" w:sz="0" w:space="0" w:color="auto"/>
        <w:bottom w:val="none" w:sz="0" w:space="0" w:color="auto"/>
        <w:right w:val="none" w:sz="0" w:space="0" w:color="auto"/>
      </w:divBdr>
    </w:div>
    <w:div w:id="1058865804">
      <w:bodyDiv w:val="1"/>
      <w:marLeft w:val="0"/>
      <w:marRight w:val="0"/>
      <w:marTop w:val="0"/>
      <w:marBottom w:val="0"/>
      <w:divBdr>
        <w:top w:val="none" w:sz="0" w:space="0" w:color="auto"/>
        <w:left w:val="none" w:sz="0" w:space="0" w:color="auto"/>
        <w:bottom w:val="none" w:sz="0" w:space="0" w:color="auto"/>
        <w:right w:val="none" w:sz="0" w:space="0" w:color="auto"/>
      </w:divBdr>
      <w:divsChild>
        <w:div w:id="1507749620">
          <w:marLeft w:val="0"/>
          <w:marRight w:val="0"/>
          <w:marTop w:val="0"/>
          <w:marBottom w:val="0"/>
          <w:divBdr>
            <w:top w:val="none" w:sz="0" w:space="0" w:color="auto"/>
            <w:left w:val="none" w:sz="0" w:space="0" w:color="auto"/>
            <w:bottom w:val="none" w:sz="0" w:space="0" w:color="auto"/>
            <w:right w:val="none" w:sz="0" w:space="0" w:color="auto"/>
          </w:divBdr>
        </w:div>
      </w:divsChild>
    </w:div>
    <w:div w:id="1061758434">
      <w:bodyDiv w:val="1"/>
      <w:marLeft w:val="0"/>
      <w:marRight w:val="0"/>
      <w:marTop w:val="0"/>
      <w:marBottom w:val="0"/>
      <w:divBdr>
        <w:top w:val="none" w:sz="0" w:space="0" w:color="auto"/>
        <w:left w:val="none" w:sz="0" w:space="0" w:color="auto"/>
        <w:bottom w:val="none" w:sz="0" w:space="0" w:color="auto"/>
        <w:right w:val="none" w:sz="0" w:space="0" w:color="auto"/>
      </w:divBdr>
      <w:divsChild>
        <w:div w:id="295526512">
          <w:marLeft w:val="0"/>
          <w:marRight w:val="0"/>
          <w:marTop w:val="0"/>
          <w:marBottom w:val="0"/>
          <w:divBdr>
            <w:top w:val="none" w:sz="0" w:space="0" w:color="auto"/>
            <w:left w:val="none" w:sz="0" w:space="0" w:color="auto"/>
            <w:bottom w:val="none" w:sz="0" w:space="0" w:color="auto"/>
            <w:right w:val="none" w:sz="0" w:space="0" w:color="auto"/>
          </w:divBdr>
        </w:div>
      </w:divsChild>
    </w:div>
    <w:div w:id="1069767596">
      <w:bodyDiv w:val="1"/>
      <w:marLeft w:val="0"/>
      <w:marRight w:val="0"/>
      <w:marTop w:val="0"/>
      <w:marBottom w:val="0"/>
      <w:divBdr>
        <w:top w:val="none" w:sz="0" w:space="0" w:color="auto"/>
        <w:left w:val="none" w:sz="0" w:space="0" w:color="auto"/>
        <w:bottom w:val="none" w:sz="0" w:space="0" w:color="auto"/>
        <w:right w:val="none" w:sz="0" w:space="0" w:color="auto"/>
      </w:divBdr>
      <w:divsChild>
        <w:div w:id="810562065">
          <w:marLeft w:val="0"/>
          <w:marRight w:val="0"/>
          <w:marTop w:val="0"/>
          <w:marBottom w:val="0"/>
          <w:divBdr>
            <w:top w:val="none" w:sz="0" w:space="0" w:color="auto"/>
            <w:left w:val="none" w:sz="0" w:space="0" w:color="auto"/>
            <w:bottom w:val="none" w:sz="0" w:space="0" w:color="auto"/>
            <w:right w:val="none" w:sz="0" w:space="0" w:color="auto"/>
          </w:divBdr>
        </w:div>
      </w:divsChild>
    </w:div>
    <w:div w:id="1153182226">
      <w:bodyDiv w:val="1"/>
      <w:marLeft w:val="0"/>
      <w:marRight w:val="0"/>
      <w:marTop w:val="0"/>
      <w:marBottom w:val="0"/>
      <w:divBdr>
        <w:top w:val="none" w:sz="0" w:space="0" w:color="auto"/>
        <w:left w:val="none" w:sz="0" w:space="0" w:color="auto"/>
        <w:bottom w:val="none" w:sz="0" w:space="0" w:color="auto"/>
        <w:right w:val="none" w:sz="0" w:space="0" w:color="auto"/>
      </w:divBdr>
    </w:div>
    <w:div w:id="1156726084">
      <w:bodyDiv w:val="1"/>
      <w:marLeft w:val="0"/>
      <w:marRight w:val="0"/>
      <w:marTop w:val="0"/>
      <w:marBottom w:val="0"/>
      <w:divBdr>
        <w:top w:val="none" w:sz="0" w:space="0" w:color="auto"/>
        <w:left w:val="none" w:sz="0" w:space="0" w:color="auto"/>
        <w:bottom w:val="none" w:sz="0" w:space="0" w:color="auto"/>
        <w:right w:val="none" w:sz="0" w:space="0" w:color="auto"/>
      </w:divBdr>
    </w:div>
    <w:div w:id="1170481852">
      <w:bodyDiv w:val="1"/>
      <w:marLeft w:val="0"/>
      <w:marRight w:val="0"/>
      <w:marTop w:val="0"/>
      <w:marBottom w:val="0"/>
      <w:divBdr>
        <w:top w:val="none" w:sz="0" w:space="0" w:color="auto"/>
        <w:left w:val="none" w:sz="0" w:space="0" w:color="auto"/>
        <w:bottom w:val="none" w:sz="0" w:space="0" w:color="auto"/>
        <w:right w:val="none" w:sz="0" w:space="0" w:color="auto"/>
      </w:divBdr>
    </w:div>
    <w:div w:id="1179199480">
      <w:bodyDiv w:val="1"/>
      <w:marLeft w:val="0"/>
      <w:marRight w:val="0"/>
      <w:marTop w:val="0"/>
      <w:marBottom w:val="0"/>
      <w:divBdr>
        <w:top w:val="none" w:sz="0" w:space="0" w:color="auto"/>
        <w:left w:val="none" w:sz="0" w:space="0" w:color="auto"/>
        <w:bottom w:val="none" w:sz="0" w:space="0" w:color="auto"/>
        <w:right w:val="none" w:sz="0" w:space="0" w:color="auto"/>
      </w:divBdr>
    </w:div>
    <w:div w:id="1200122741">
      <w:bodyDiv w:val="1"/>
      <w:marLeft w:val="0"/>
      <w:marRight w:val="0"/>
      <w:marTop w:val="0"/>
      <w:marBottom w:val="0"/>
      <w:divBdr>
        <w:top w:val="none" w:sz="0" w:space="0" w:color="auto"/>
        <w:left w:val="none" w:sz="0" w:space="0" w:color="auto"/>
        <w:bottom w:val="none" w:sz="0" w:space="0" w:color="auto"/>
        <w:right w:val="none" w:sz="0" w:space="0" w:color="auto"/>
      </w:divBdr>
    </w:div>
    <w:div w:id="1203178040">
      <w:bodyDiv w:val="1"/>
      <w:marLeft w:val="0"/>
      <w:marRight w:val="0"/>
      <w:marTop w:val="0"/>
      <w:marBottom w:val="0"/>
      <w:divBdr>
        <w:top w:val="none" w:sz="0" w:space="0" w:color="auto"/>
        <w:left w:val="none" w:sz="0" w:space="0" w:color="auto"/>
        <w:bottom w:val="none" w:sz="0" w:space="0" w:color="auto"/>
        <w:right w:val="none" w:sz="0" w:space="0" w:color="auto"/>
      </w:divBdr>
    </w:div>
    <w:div w:id="1237594925">
      <w:bodyDiv w:val="1"/>
      <w:marLeft w:val="0"/>
      <w:marRight w:val="0"/>
      <w:marTop w:val="0"/>
      <w:marBottom w:val="0"/>
      <w:divBdr>
        <w:top w:val="none" w:sz="0" w:space="0" w:color="auto"/>
        <w:left w:val="none" w:sz="0" w:space="0" w:color="auto"/>
        <w:bottom w:val="none" w:sz="0" w:space="0" w:color="auto"/>
        <w:right w:val="none" w:sz="0" w:space="0" w:color="auto"/>
      </w:divBdr>
    </w:div>
    <w:div w:id="1344168219">
      <w:bodyDiv w:val="1"/>
      <w:marLeft w:val="0"/>
      <w:marRight w:val="0"/>
      <w:marTop w:val="0"/>
      <w:marBottom w:val="0"/>
      <w:divBdr>
        <w:top w:val="none" w:sz="0" w:space="0" w:color="auto"/>
        <w:left w:val="none" w:sz="0" w:space="0" w:color="auto"/>
        <w:bottom w:val="none" w:sz="0" w:space="0" w:color="auto"/>
        <w:right w:val="none" w:sz="0" w:space="0" w:color="auto"/>
      </w:divBdr>
      <w:divsChild>
        <w:div w:id="1251887268">
          <w:marLeft w:val="0"/>
          <w:marRight w:val="0"/>
          <w:marTop w:val="0"/>
          <w:marBottom w:val="0"/>
          <w:divBdr>
            <w:top w:val="none" w:sz="0" w:space="0" w:color="auto"/>
            <w:left w:val="none" w:sz="0" w:space="0" w:color="auto"/>
            <w:bottom w:val="none" w:sz="0" w:space="0" w:color="auto"/>
            <w:right w:val="none" w:sz="0" w:space="0" w:color="auto"/>
          </w:divBdr>
        </w:div>
      </w:divsChild>
    </w:div>
    <w:div w:id="1368290957">
      <w:bodyDiv w:val="1"/>
      <w:marLeft w:val="0"/>
      <w:marRight w:val="0"/>
      <w:marTop w:val="0"/>
      <w:marBottom w:val="0"/>
      <w:divBdr>
        <w:top w:val="none" w:sz="0" w:space="0" w:color="auto"/>
        <w:left w:val="none" w:sz="0" w:space="0" w:color="auto"/>
        <w:bottom w:val="none" w:sz="0" w:space="0" w:color="auto"/>
        <w:right w:val="none" w:sz="0" w:space="0" w:color="auto"/>
      </w:divBdr>
    </w:div>
    <w:div w:id="1372657226">
      <w:bodyDiv w:val="1"/>
      <w:marLeft w:val="0"/>
      <w:marRight w:val="0"/>
      <w:marTop w:val="0"/>
      <w:marBottom w:val="0"/>
      <w:divBdr>
        <w:top w:val="none" w:sz="0" w:space="0" w:color="auto"/>
        <w:left w:val="none" w:sz="0" w:space="0" w:color="auto"/>
        <w:bottom w:val="none" w:sz="0" w:space="0" w:color="auto"/>
        <w:right w:val="none" w:sz="0" w:space="0" w:color="auto"/>
      </w:divBdr>
    </w:div>
    <w:div w:id="1375930076">
      <w:bodyDiv w:val="1"/>
      <w:marLeft w:val="0"/>
      <w:marRight w:val="0"/>
      <w:marTop w:val="0"/>
      <w:marBottom w:val="0"/>
      <w:divBdr>
        <w:top w:val="none" w:sz="0" w:space="0" w:color="auto"/>
        <w:left w:val="none" w:sz="0" w:space="0" w:color="auto"/>
        <w:bottom w:val="none" w:sz="0" w:space="0" w:color="auto"/>
        <w:right w:val="none" w:sz="0" w:space="0" w:color="auto"/>
      </w:divBdr>
    </w:div>
    <w:div w:id="1377436629">
      <w:bodyDiv w:val="1"/>
      <w:marLeft w:val="0"/>
      <w:marRight w:val="0"/>
      <w:marTop w:val="0"/>
      <w:marBottom w:val="0"/>
      <w:divBdr>
        <w:top w:val="none" w:sz="0" w:space="0" w:color="auto"/>
        <w:left w:val="none" w:sz="0" w:space="0" w:color="auto"/>
        <w:bottom w:val="none" w:sz="0" w:space="0" w:color="auto"/>
        <w:right w:val="none" w:sz="0" w:space="0" w:color="auto"/>
      </w:divBdr>
    </w:div>
    <w:div w:id="1429305880">
      <w:bodyDiv w:val="1"/>
      <w:marLeft w:val="0"/>
      <w:marRight w:val="0"/>
      <w:marTop w:val="0"/>
      <w:marBottom w:val="0"/>
      <w:divBdr>
        <w:top w:val="none" w:sz="0" w:space="0" w:color="auto"/>
        <w:left w:val="none" w:sz="0" w:space="0" w:color="auto"/>
        <w:bottom w:val="none" w:sz="0" w:space="0" w:color="auto"/>
        <w:right w:val="none" w:sz="0" w:space="0" w:color="auto"/>
      </w:divBdr>
    </w:div>
    <w:div w:id="1453595399">
      <w:bodyDiv w:val="1"/>
      <w:marLeft w:val="0"/>
      <w:marRight w:val="0"/>
      <w:marTop w:val="0"/>
      <w:marBottom w:val="0"/>
      <w:divBdr>
        <w:top w:val="none" w:sz="0" w:space="0" w:color="auto"/>
        <w:left w:val="none" w:sz="0" w:space="0" w:color="auto"/>
        <w:bottom w:val="none" w:sz="0" w:space="0" w:color="auto"/>
        <w:right w:val="none" w:sz="0" w:space="0" w:color="auto"/>
      </w:divBdr>
    </w:div>
    <w:div w:id="1454514309">
      <w:bodyDiv w:val="1"/>
      <w:marLeft w:val="0"/>
      <w:marRight w:val="0"/>
      <w:marTop w:val="0"/>
      <w:marBottom w:val="0"/>
      <w:divBdr>
        <w:top w:val="none" w:sz="0" w:space="0" w:color="auto"/>
        <w:left w:val="none" w:sz="0" w:space="0" w:color="auto"/>
        <w:bottom w:val="none" w:sz="0" w:space="0" w:color="auto"/>
        <w:right w:val="none" w:sz="0" w:space="0" w:color="auto"/>
      </w:divBdr>
    </w:div>
    <w:div w:id="1489518894">
      <w:bodyDiv w:val="1"/>
      <w:marLeft w:val="0"/>
      <w:marRight w:val="0"/>
      <w:marTop w:val="0"/>
      <w:marBottom w:val="0"/>
      <w:divBdr>
        <w:top w:val="none" w:sz="0" w:space="0" w:color="auto"/>
        <w:left w:val="none" w:sz="0" w:space="0" w:color="auto"/>
        <w:bottom w:val="none" w:sz="0" w:space="0" w:color="auto"/>
        <w:right w:val="none" w:sz="0" w:space="0" w:color="auto"/>
      </w:divBdr>
    </w:div>
    <w:div w:id="1506163706">
      <w:bodyDiv w:val="1"/>
      <w:marLeft w:val="0"/>
      <w:marRight w:val="0"/>
      <w:marTop w:val="0"/>
      <w:marBottom w:val="0"/>
      <w:divBdr>
        <w:top w:val="none" w:sz="0" w:space="0" w:color="auto"/>
        <w:left w:val="none" w:sz="0" w:space="0" w:color="auto"/>
        <w:bottom w:val="none" w:sz="0" w:space="0" w:color="auto"/>
        <w:right w:val="none" w:sz="0" w:space="0" w:color="auto"/>
      </w:divBdr>
    </w:div>
    <w:div w:id="1514419302">
      <w:bodyDiv w:val="1"/>
      <w:marLeft w:val="0"/>
      <w:marRight w:val="0"/>
      <w:marTop w:val="0"/>
      <w:marBottom w:val="0"/>
      <w:divBdr>
        <w:top w:val="none" w:sz="0" w:space="0" w:color="auto"/>
        <w:left w:val="none" w:sz="0" w:space="0" w:color="auto"/>
        <w:bottom w:val="none" w:sz="0" w:space="0" w:color="auto"/>
        <w:right w:val="none" w:sz="0" w:space="0" w:color="auto"/>
      </w:divBdr>
    </w:div>
    <w:div w:id="1545602628">
      <w:bodyDiv w:val="1"/>
      <w:marLeft w:val="0"/>
      <w:marRight w:val="0"/>
      <w:marTop w:val="0"/>
      <w:marBottom w:val="0"/>
      <w:divBdr>
        <w:top w:val="none" w:sz="0" w:space="0" w:color="auto"/>
        <w:left w:val="none" w:sz="0" w:space="0" w:color="auto"/>
        <w:bottom w:val="none" w:sz="0" w:space="0" w:color="auto"/>
        <w:right w:val="none" w:sz="0" w:space="0" w:color="auto"/>
      </w:divBdr>
    </w:div>
    <w:div w:id="1546796218">
      <w:bodyDiv w:val="1"/>
      <w:marLeft w:val="0"/>
      <w:marRight w:val="0"/>
      <w:marTop w:val="0"/>
      <w:marBottom w:val="0"/>
      <w:divBdr>
        <w:top w:val="none" w:sz="0" w:space="0" w:color="auto"/>
        <w:left w:val="none" w:sz="0" w:space="0" w:color="auto"/>
        <w:bottom w:val="none" w:sz="0" w:space="0" w:color="auto"/>
        <w:right w:val="none" w:sz="0" w:space="0" w:color="auto"/>
      </w:divBdr>
    </w:div>
    <w:div w:id="1579632676">
      <w:bodyDiv w:val="1"/>
      <w:marLeft w:val="0"/>
      <w:marRight w:val="0"/>
      <w:marTop w:val="0"/>
      <w:marBottom w:val="0"/>
      <w:divBdr>
        <w:top w:val="none" w:sz="0" w:space="0" w:color="auto"/>
        <w:left w:val="none" w:sz="0" w:space="0" w:color="auto"/>
        <w:bottom w:val="none" w:sz="0" w:space="0" w:color="auto"/>
        <w:right w:val="none" w:sz="0" w:space="0" w:color="auto"/>
      </w:divBdr>
    </w:div>
    <w:div w:id="1582830742">
      <w:bodyDiv w:val="1"/>
      <w:marLeft w:val="0"/>
      <w:marRight w:val="0"/>
      <w:marTop w:val="0"/>
      <w:marBottom w:val="0"/>
      <w:divBdr>
        <w:top w:val="none" w:sz="0" w:space="0" w:color="auto"/>
        <w:left w:val="none" w:sz="0" w:space="0" w:color="auto"/>
        <w:bottom w:val="none" w:sz="0" w:space="0" w:color="auto"/>
        <w:right w:val="none" w:sz="0" w:space="0" w:color="auto"/>
      </w:divBdr>
    </w:div>
    <w:div w:id="1603292969">
      <w:bodyDiv w:val="1"/>
      <w:marLeft w:val="0"/>
      <w:marRight w:val="0"/>
      <w:marTop w:val="0"/>
      <w:marBottom w:val="0"/>
      <w:divBdr>
        <w:top w:val="none" w:sz="0" w:space="0" w:color="auto"/>
        <w:left w:val="none" w:sz="0" w:space="0" w:color="auto"/>
        <w:bottom w:val="none" w:sz="0" w:space="0" w:color="auto"/>
        <w:right w:val="none" w:sz="0" w:space="0" w:color="auto"/>
      </w:divBdr>
    </w:div>
    <w:div w:id="1615167339">
      <w:bodyDiv w:val="1"/>
      <w:marLeft w:val="0"/>
      <w:marRight w:val="0"/>
      <w:marTop w:val="0"/>
      <w:marBottom w:val="0"/>
      <w:divBdr>
        <w:top w:val="none" w:sz="0" w:space="0" w:color="auto"/>
        <w:left w:val="none" w:sz="0" w:space="0" w:color="auto"/>
        <w:bottom w:val="none" w:sz="0" w:space="0" w:color="auto"/>
        <w:right w:val="none" w:sz="0" w:space="0" w:color="auto"/>
      </w:divBdr>
    </w:div>
    <w:div w:id="1654796549">
      <w:bodyDiv w:val="1"/>
      <w:marLeft w:val="0"/>
      <w:marRight w:val="0"/>
      <w:marTop w:val="0"/>
      <w:marBottom w:val="0"/>
      <w:divBdr>
        <w:top w:val="none" w:sz="0" w:space="0" w:color="auto"/>
        <w:left w:val="none" w:sz="0" w:space="0" w:color="auto"/>
        <w:bottom w:val="none" w:sz="0" w:space="0" w:color="auto"/>
        <w:right w:val="none" w:sz="0" w:space="0" w:color="auto"/>
      </w:divBdr>
    </w:div>
    <w:div w:id="1663974069">
      <w:bodyDiv w:val="1"/>
      <w:marLeft w:val="0"/>
      <w:marRight w:val="0"/>
      <w:marTop w:val="0"/>
      <w:marBottom w:val="0"/>
      <w:divBdr>
        <w:top w:val="none" w:sz="0" w:space="0" w:color="auto"/>
        <w:left w:val="none" w:sz="0" w:space="0" w:color="auto"/>
        <w:bottom w:val="none" w:sz="0" w:space="0" w:color="auto"/>
        <w:right w:val="none" w:sz="0" w:space="0" w:color="auto"/>
      </w:divBdr>
    </w:div>
    <w:div w:id="1673408990">
      <w:bodyDiv w:val="1"/>
      <w:marLeft w:val="0"/>
      <w:marRight w:val="0"/>
      <w:marTop w:val="0"/>
      <w:marBottom w:val="0"/>
      <w:divBdr>
        <w:top w:val="none" w:sz="0" w:space="0" w:color="auto"/>
        <w:left w:val="none" w:sz="0" w:space="0" w:color="auto"/>
        <w:bottom w:val="none" w:sz="0" w:space="0" w:color="auto"/>
        <w:right w:val="none" w:sz="0" w:space="0" w:color="auto"/>
      </w:divBdr>
      <w:divsChild>
        <w:div w:id="754666454">
          <w:marLeft w:val="0"/>
          <w:marRight w:val="0"/>
          <w:marTop w:val="0"/>
          <w:marBottom w:val="0"/>
          <w:divBdr>
            <w:top w:val="none" w:sz="0" w:space="0" w:color="auto"/>
            <w:left w:val="none" w:sz="0" w:space="0" w:color="auto"/>
            <w:bottom w:val="none" w:sz="0" w:space="0" w:color="auto"/>
            <w:right w:val="none" w:sz="0" w:space="0" w:color="auto"/>
          </w:divBdr>
          <w:divsChild>
            <w:div w:id="9505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380">
      <w:bodyDiv w:val="1"/>
      <w:marLeft w:val="0"/>
      <w:marRight w:val="0"/>
      <w:marTop w:val="0"/>
      <w:marBottom w:val="0"/>
      <w:divBdr>
        <w:top w:val="none" w:sz="0" w:space="0" w:color="auto"/>
        <w:left w:val="none" w:sz="0" w:space="0" w:color="auto"/>
        <w:bottom w:val="none" w:sz="0" w:space="0" w:color="auto"/>
        <w:right w:val="none" w:sz="0" w:space="0" w:color="auto"/>
      </w:divBdr>
    </w:div>
    <w:div w:id="1688873964">
      <w:bodyDiv w:val="1"/>
      <w:marLeft w:val="0"/>
      <w:marRight w:val="0"/>
      <w:marTop w:val="0"/>
      <w:marBottom w:val="0"/>
      <w:divBdr>
        <w:top w:val="none" w:sz="0" w:space="0" w:color="auto"/>
        <w:left w:val="none" w:sz="0" w:space="0" w:color="auto"/>
        <w:bottom w:val="none" w:sz="0" w:space="0" w:color="auto"/>
        <w:right w:val="none" w:sz="0" w:space="0" w:color="auto"/>
      </w:divBdr>
    </w:div>
    <w:div w:id="1707561606">
      <w:bodyDiv w:val="1"/>
      <w:marLeft w:val="0"/>
      <w:marRight w:val="0"/>
      <w:marTop w:val="0"/>
      <w:marBottom w:val="0"/>
      <w:divBdr>
        <w:top w:val="none" w:sz="0" w:space="0" w:color="auto"/>
        <w:left w:val="none" w:sz="0" w:space="0" w:color="auto"/>
        <w:bottom w:val="none" w:sz="0" w:space="0" w:color="auto"/>
        <w:right w:val="none" w:sz="0" w:space="0" w:color="auto"/>
      </w:divBdr>
    </w:div>
    <w:div w:id="1754232534">
      <w:bodyDiv w:val="1"/>
      <w:marLeft w:val="0"/>
      <w:marRight w:val="0"/>
      <w:marTop w:val="0"/>
      <w:marBottom w:val="0"/>
      <w:divBdr>
        <w:top w:val="none" w:sz="0" w:space="0" w:color="auto"/>
        <w:left w:val="none" w:sz="0" w:space="0" w:color="auto"/>
        <w:bottom w:val="none" w:sz="0" w:space="0" w:color="auto"/>
        <w:right w:val="none" w:sz="0" w:space="0" w:color="auto"/>
      </w:divBdr>
    </w:div>
    <w:div w:id="1777359459">
      <w:bodyDiv w:val="1"/>
      <w:marLeft w:val="0"/>
      <w:marRight w:val="0"/>
      <w:marTop w:val="0"/>
      <w:marBottom w:val="0"/>
      <w:divBdr>
        <w:top w:val="none" w:sz="0" w:space="0" w:color="auto"/>
        <w:left w:val="none" w:sz="0" w:space="0" w:color="auto"/>
        <w:bottom w:val="none" w:sz="0" w:space="0" w:color="auto"/>
        <w:right w:val="none" w:sz="0" w:space="0" w:color="auto"/>
      </w:divBdr>
    </w:div>
    <w:div w:id="1780565841">
      <w:bodyDiv w:val="1"/>
      <w:marLeft w:val="0"/>
      <w:marRight w:val="0"/>
      <w:marTop w:val="0"/>
      <w:marBottom w:val="0"/>
      <w:divBdr>
        <w:top w:val="none" w:sz="0" w:space="0" w:color="auto"/>
        <w:left w:val="none" w:sz="0" w:space="0" w:color="auto"/>
        <w:bottom w:val="none" w:sz="0" w:space="0" w:color="auto"/>
        <w:right w:val="none" w:sz="0" w:space="0" w:color="auto"/>
      </w:divBdr>
    </w:div>
    <w:div w:id="1781024753">
      <w:bodyDiv w:val="1"/>
      <w:marLeft w:val="0"/>
      <w:marRight w:val="0"/>
      <w:marTop w:val="0"/>
      <w:marBottom w:val="0"/>
      <w:divBdr>
        <w:top w:val="none" w:sz="0" w:space="0" w:color="auto"/>
        <w:left w:val="none" w:sz="0" w:space="0" w:color="auto"/>
        <w:bottom w:val="none" w:sz="0" w:space="0" w:color="auto"/>
        <w:right w:val="none" w:sz="0" w:space="0" w:color="auto"/>
      </w:divBdr>
    </w:div>
    <w:div w:id="1782063786">
      <w:bodyDiv w:val="1"/>
      <w:marLeft w:val="0"/>
      <w:marRight w:val="0"/>
      <w:marTop w:val="0"/>
      <w:marBottom w:val="0"/>
      <w:divBdr>
        <w:top w:val="none" w:sz="0" w:space="0" w:color="auto"/>
        <w:left w:val="none" w:sz="0" w:space="0" w:color="auto"/>
        <w:bottom w:val="none" w:sz="0" w:space="0" w:color="auto"/>
        <w:right w:val="none" w:sz="0" w:space="0" w:color="auto"/>
      </w:divBdr>
      <w:divsChild>
        <w:div w:id="946232051">
          <w:marLeft w:val="0"/>
          <w:marRight w:val="0"/>
          <w:marTop w:val="0"/>
          <w:marBottom w:val="0"/>
          <w:divBdr>
            <w:top w:val="none" w:sz="0" w:space="0" w:color="auto"/>
            <w:left w:val="none" w:sz="0" w:space="0" w:color="auto"/>
            <w:bottom w:val="none" w:sz="0" w:space="0" w:color="auto"/>
            <w:right w:val="none" w:sz="0" w:space="0" w:color="auto"/>
          </w:divBdr>
        </w:div>
        <w:div w:id="834615433">
          <w:marLeft w:val="0"/>
          <w:marRight w:val="0"/>
          <w:marTop w:val="0"/>
          <w:marBottom w:val="0"/>
          <w:divBdr>
            <w:top w:val="none" w:sz="0" w:space="0" w:color="auto"/>
            <w:left w:val="none" w:sz="0" w:space="0" w:color="auto"/>
            <w:bottom w:val="none" w:sz="0" w:space="0" w:color="auto"/>
            <w:right w:val="none" w:sz="0" w:space="0" w:color="auto"/>
          </w:divBdr>
        </w:div>
        <w:div w:id="1964770871">
          <w:marLeft w:val="0"/>
          <w:marRight w:val="0"/>
          <w:marTop w:val="0"/>
          <w:marBottom w:val="0"/>
          <w:divBdr>
            <w:top w:val="none" w:sz="0" w:space="0" w:color="auto"/>
            <w:left w:val="none" w:sz="0" w:space="0" w:color="auto"/>
            <w:bottom w:val="none" w:sz="0" w:space="0" w:color="auto"/>
            <w:right w:val="none" w:sz="0" w:space="0" w:color="auto"/>
          </w:divBdr>
        </w:div>
      </w:divsChild>
    </w:div>
    <w:div w:id="1785030071">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815561514">
      <w:bodyDiv w:val="1"/>
      <w:marLeft w:val="0"/>
      <w:marRight w:val="0"/>
      <w:marTop w:val="0"/>
      <w:marBottom w:val="0"/>
      <w:divBdr>
        <w:top w:val="none" w:sz="0" w:space="0" w:color="auto"/>
        <w:left w:val="none" w:sz="0" w:space="0" w:color="auto"/>
        <w:bottom w:val="none" w:sz="0" w:space="0" w:color="auto"/>
        <w:right w:val="none" w:sz="0" w:space="0" w:color="auto"/>
      </w:divBdr>
    </w:div>
    <w:div w:id="1829176646">
      <w:bodyDiv w:val="1"/>
      <w:marLeft w:val="0"/>
      <w:marRight w:val="0"/>
      <w:marTop w:val="0"/>
      <w:marBottom w:val="0"/>
      <w:divBdr>
        <w:top w:val="none" w:sz="0" w:space="0" w:color="auto"/>
        <w:left w:val="none" w:sz="0" w:space="0" w:color="auto"/>
        <w:bottom w:val="none" w:sz="0" w:space="0" w:color="auto"/>
        <w:right w:val="none" w:sz="0" w:space="0" w:color="auto"/>
      </w:divBdr>
    </w:div>
    <w:div w:id="1838494086">
      <w:bodyDiv w:val="1"/>
      <w:marLeft w:val="0"/>
      <w:marRight w:val="0"/>
      <w:marTop w:val="0"/>
      <w:marBottom w:val="0"/>
      <w:divBdr>
        <w:top w:val="none" w:sz="0" w:space="0" w:color="auto"/>
        <w:left w:val="none" w:sz="0" w:space="0" w:color="auto"/>
        <w:bottom w:val="none" w:sz="0" w:space="0" w:color="auto"/>
        <w:right w:val="none" w:sz="0" w:space="0" w:color="auto"/>
      </w:divBdr>
    </w:div>
    <w:div w:id="1842811546">
      <w:bodyDiv w:val="1"/>
      <w:marLeft w:val="0"/>
      <w:marRight w:val="0"/>
      <w:marTop w:val="0"/>
      <w:marBottom w:val="0"/>
      <w:divBdr>
        <w:top w:val="none" w:sz="0" w:space="0" w:color="auto"/>
        <w:left w:val="none" w:sz="0" w:space="0" w:color="auto"/>
        <w:bottom w:val="none" w:sz="0" w:space="0" w:color="auto"/>
        <w:right w:val="none" w:sz="0" w:space="0" w:color="auto"/>
      </w:divBdr>
    </w:div>
    <w:div w:id="1849245664">
      <w:bodyDiv w:val="1"/>
      <w:marLeft w:val="0"/>
      <w:marRight w:val="0"/>
      <w:marTop w:val="0"/>
      <w:marBottom w:val="0"/>
      <w:divBdr>
        <w:top w:val="none" w:sz="0" w:space="0" w:color="auto"/>
        <w:left w:val="none" w:sz="0" w:space="0" w:color="auto"/>
        <w:bottom w:val="none" w:sz="0" w:space="0" w:color="auto"/>
        <w:right w:val="none" w:sz="0" w:space="0" w:color="auto"/>
      </w:divBdr>
    </w:div>
    <w:div w:id="1855217703">
      <w:bodyDiv w:val="1"/>
      <w:marLeft w:val="0"/>
      <w:marRight w:val="0"/>
      <w:marTop w:val="0"/>
      <w:marBottom w:val="0"/>
      <w:divBdr>
        <w:top w:val="none" w:sz="0" w:space="0" w:color="auto"/>
        <w:left w:val="none" w:sz="0" w:space="0" w:color="auto"/>
        <w:bottom w:val="none" w:sz="0" w:space="0" w:color="auto"/>
        <w:right w:val="none" w:sz="0" w:space="0" w:color="auto"/>
      </w:divBdr>
    </w:div>
    <w:div w:id="1861041239">
      <w:bodyDiv w:val="1"/>
      <w:marLeft w:val="0"/>
      <w:marRight w:val="0"/>
      <w:marTop w:val="0"/>
      <w:marBottom w:val="0"/>
      <w:divBdr>
        <w:top w:val="none" w:sz="0" w:space="0" w:color="auto"/>
        <w:left w:val="none" w:sz="0" w:space="0" w:color="auto"/>
        <w:bottom w:val="none" w:sz="0" w:space="0" w:color="auto"/>
        <w:right w:val="none" w:sz="0" w:space="0" w:color="auto"/>
      </w:divBdr>
    </w:div>
    <w:div w:id="1883784411">
      <w:bodyDiv w:val="1"/>
      <w:marLeft w:val="0"/>
      <w:marRight w:val="0"/>
      <w:marTop w:val="0"/>
      <w:marBottom w:val="0"/>
      <w:divBdr>
        <w:top w:val="none" w:sz="0" w:space="0" w:color="auto"/>
        <w:left w:val="none" w:sz="0" w:space="0" w:color="auto"/>
        <w:bottom w:val="none" w:sz="0" w:space="0" w:color="auto"/>
        <w:right w:val="none" w:sz="0" w:space="0" w:color="auto"/>
      </w:divBdr>
    </w:div>
    <w:div w:id="1892956104">
      <w:bodyDiv w:val="1"/>
      <w:marLeft w:val="0"/>
      <w:marRight w:val="0"/>
      <w:marTop w:val="0"/>
      <w:marBottom w:val="0"/>
      <w:divBdr>
        <w:top w:val="none" w:sz="0" w:space="0" w:color="auto"/>
        <w:left w:val="none" w:sz="0" w:space="0" w:color="auto"/>
        <w:bottom w:val="none" w:sz="0" w:space="0" w:color="auto"/>
        <w:right w:val="none" w:sz="0" w:space="0" w:color="auto"/>
      </w:divBdr>
      <w:divsChild>
        <w:div w:id="2029982877">
          <w:marLeft w:val="0"/>
          <w:marRight w:val="0"/>
          <w:marTop w:val="0"/>
          <w:marBottom w:val="0"/>
          <w:divBdr>
            <w:top w:val="none" w:sz="0" w:space="0" w:color="auto"/>
            <w:left w:val="none" w:sz="0" w:space="0" w:color="auto"/>
            <w:bottom w:val="none" w:sz="0" w:space="0" w:color="auto"/>
            <w:right w:val="none" w:sz="0" w:space="0" w:color="auto"/>
          </w:divBdr>
        </w:div>
        <w:div w:id="1472556359">
          <w:marLeft w:val="0"/>
          <w:marRight w:val="0"/>
          <w:marTop w:val="0"/>
          <w:marBottom w:val="0"/>
          <w:divBdr>
            <w:top w:val="none" w:sz="0" w:space="0" w:color="auto"/>
            <w:left w:val="none" w:sz="0" w:space="0" w:color="auto"/>
            <w:bottom w:val="none" w:sz="0" w:space="0" w:color="auto"/>
            <w:right w:val="none" w:sz="0" w:space="0" w:color="auto"/>
          </w:divBdr>
        </w:div>
      </w:divsChild>
    </w:div>
    <w:div w:id="1898934945">
      <w:bodyDiv w:val="1"/>
      <w:marLeft w:val="0"/>
      <w:marRight w:val="0"/>
      <w:marTop w:val="0"/>
      <w:marBottom w:val="0"/>
      <w:divBdr>
        <w:top w:val="none" w:sz="0" w:space="0" w:color="auto"/>
        <w:left w:val="none" w:sz="0" w:space="0" w:color="auto"/>
        <w:bottom w:val="none" w:sz="0" w:space="0" w:color="auto"/>
        <w:right w:val="none" w:sz="0" w:space="0" w:color="auto"/>
      </w:divBdr>
    </w:div>
    <w:div w:id="1946115292">
      <w:bodyDiv w:val="1"/>
      <w:marLeft w:val="0"/>
      <w:marRight w:val="0"/>
      <w:marTop w:val="0"/>
      <w:marBottom w:val="0"/>
      <w:divBdr>
        <w:top w:val="none" w:sz="0" w:space="0" w:color="auto"/>
        <w:left w:val="none" w:sz="0" w:space="0" w:color="auto"/>
        <w:bottom w:val="none" w:sz="0" w:space="0" w:color="auto"/>
        <w:right w:val="none" w:sz="0" w:space="0" w:color="auto"/>
      </w:divBdr>
    </w:div>
    <w:div w:id="1975207248">
      <w:bodyDiv w:val="1"/>
      <w:marLeft w:val="0"/>
      <w:marRight w:val="0"/>
      <w:marTop w:val="0"/>
      <w:marBottom w:val="0"/>
      <w:divBdr>
        <w:top w:val="none" w:sz="0" w:space="0" w:color="auto"/>
        <w:left w:val="none" w:sz="0" w:space="0" w:color="auto"/>
        <w:bottom w:val="none" w:sz="0" w:space="0" w:color="auto"/>
        <w:right w:val="none" w:sz="0" w:space="0" w:color="auto"/>
      </w:divBdr>
    </w:div>
    <w:div w:id="1987321432">
      <w:bodyDiv w:val="1"/>
      <w:marLeft w:val="0"/>
      <w:marRight w:val="0"/>
      <w:marTop w:val="0"/>
      <w:marBottom w:val="0"/>
      <w:divBdr>
        <w:top w:val="none" w:sz="0" w:space="0" w:color="auto"/>
        <w:left w:val="none" w:sz="0" w:space="0" w:color="auto"/>
        <w:bottom w:val="none" w:sz="0" w:space="0" w:color="auto"/>
        <w:right w:val="none" w:sz="0" w:space="0" w:color="auto"/>
      </w:divBdr>
    </w:div>
    <w:div w:id="1993555842">
      <w:bodyDiv w:val="1"/>
      <w:marLeft w:val="0"/>
      <w:marRight w:val="0"/>
      <w:marTop w:val="0"/>
      <w:marBottom w:val="0"/>
      <w:divBdr>
        <w:top w:val="none" w:sz="0" w:space="0" w:color="auto"/>
        <w:left w:val="none" w:sz="0" w:space="0" w:color="auto"/>
        <w:bottom w:val="none" w:sz="0" w:space="0" w:color="auto"/>
        <w:right w:val="none" w:sz="0" w:space="0" w:color="auto"/>
      </w:divBdr>
    </w:div>
    <w:div w:id="2016836075">
      <w:bodyDiv w:val="1"/>
      <w:marLeft w:val="0"/>
      <w:marRight w:val="0"/>
      <w:marTop w:val="0"/>
      <w:marBottom w:val="0"/>
      <w:divBdr>
        <w:top w:val="none" w:sz="0" w:space="0" w:color="auto"/>
        <w:left w:val="none" w:sz="0" w:space="0" w:color="auto"/>
        <w:bottom w:val="none" w:sz="0" w:space="0" w:color="auto"/>
        <w:right w:val="none" w:sz="0" w:space="0" w:color="auto"/>
      </w:divBdr>
    </w:div>
    <w:div w:id="2069985372">
      <w:bodyDiv w:val="1"/>
      <w:marLeft w:val="0"/>
      <w:marRight w:val="0"/>
      <w:marTop w:val="0"/>
      <w:marBottom w:val="0"/>
      <w:divBdr>
        <w:top w:val="none" w:sz="0" w:space="0" w:color="auto"/>
        <w:left w:val="none" w:sz="0" w:space="0" w:color="auto"/>
        <w:bottom w:val="none" w:sz="0" w:space="0" w:color="auto"/>
        <w:right w:val="none" w:sz="0" w:space="0" w:color="auto"/>
      </w:divBdr>
    </w:div>
    <w:div w:id="2071030397">
      <w:bodyDiv w:val="1"/>
      <w:marLeft w:val="0"/>
      <w:marRight w:val="0"/>
      <w:marTop w:val="0"/>
      <w:marBottom w:val="0"/>
      <w:divBdr>
        <w:top w:val="none" w:sz="0" w:space="0" w:color="auto"/>
        <w:left w:val="none" w:sz="0" w:space="0" w:color="auto"/>
        <w:bottom w:val="none" w:sz="0" w:space="0" w:color="auto"/>
        <w:right w:val="none" w:sz="0" w:space="0" w:color="auto"/>
      </w:divBdr>
      <w:divsChild>
        <w:div w:id="2074546362">
          <w:marLeft w:val="0"/>
          <w:marRight w:val="0"/>
          <w:marTop w:val="0"/>
          <w:marBottom w:val="0"/>
          <w:divBdr>
            <w:top w:val="none" w:sz="0" w:space="0" w:color="auto"/>
            <w:left w:val="none" w:sz="0" w:space="0" w:color="auto"/>
            <w:bottom w:val="none" w:sz="0" w:space="0" w:color="auto"/>
            <w:right w:val="none" w:sz="0" w:space="0" w:color="auto"/>
          </w:divBdr>
        </w:div>
        <w:div w:id="1003507047">
          <w:marLeft w:val="0"/>
          <w:marRight w:val="0"/>
          <w:marTop w:val="0"/>
          <w:marBottom w:val="0"/>
          <w:divBdr>
            <w:top w:val="none" w:sz="0" w:space="0" w:color="auto"/>
            <w:left w:val="none" w:sz="0" w:space="0" w:color="auto"/>
            <w:bottom w:val="none" w:sz="0" w:space="0" w:color="auto"/>
            <w:right w:val="none" w:sz="0" w:space="0" w:color="auto"/>
          </w:divBdr>
        </w:div>
      </w:divsChild>
    </w:div>
    <w:div w:id="2073114559">
      <w:bodyDiv w:val="1"/>
      <w:marLeft w:val="0"/>
      <w:marRight w:val="0"/>
      <w:marTop w:val="0"/>
      <w:marBottom w:val="0"/>
      <w:divBdr>
        <w:top w:val="none" w:sz="0" w:space="0" w:color="auto"/>
        <w:left w:val="none" w:sz="0" w:space="0" w:color="auto"/>
        <w:bottom w:val="none" w:sz="0" w:space="0" w:color="auto"/>
        <w:right w:val="none" w:sz="0" w:space="0" w:color="auto"/>
      </w:divBdr>
    </w:div>
    <w:div w:id="2100172456">
      <w:bodyDiv w:val="1"/>
      <w:marLeft w:val="0"/>
      <w:marRight w:val="0"/>
      <w:marTop w:val="0"/>
      <w:marBottom w:val="0"/>
      <w:divBdr>
        <w:top w:val="none" w:sz="0" w:space="0" w:color="auto"/>
        <w:left w:val="none" w:sz="0" w:space="0" w:color="auto"/>
        <w:bottom w:val="none" w:sz="0" w:space="0" w:color="auto"/>
        <w:right w:val="none" w:sz="0" w:space="0" w:color="auto"/>
      </w:divBdr>
    </w:div>
    <w:div w:id="2101683656">
      <w:bodyDiv w:val="1"/>
      <w:marLeft w:val="0"/>
      <w:marRight w:val="0"/>
      <w:marTop w:val="0"/>
      <w:marBottom w:val="0"/>
      <w:divBdr>
        <w:top w:val="none" w:sz="0" w:space="0" w:color="auto"/>
        <w:left w:val="none" w:sz="0" w:space="0" w:color="auto"/>
        <w:bottom w:val="none" w:sz="0" w:space="0" w:color="auto"/>
        <w:right w:val="none" w:sz="0" w:space="0" w:color="auto"/>
      </w:divBdr>
    </w:div>
    <w:div w:id="2103911476">
      <w:bodyDiv w:val="1"/>
      <w:marLeft w:val="0"/>
      <w:marRight w:val="0"/>
      <w:marTop w:val="0"/>
      <w:marBottom w:val="0"/>
      <w:divBdr>
        <w:top w:val="none" w:sz="0" w:space="0" w:color="auto"/>
        <w:left w:val="none" w:sz="0" w:space="0" w:color="auto"/>
        <w:bottom w:val="none" w:sz="0" w:space="0" w:color="auto"/>
        <w:right w:val="none" w:sz="0" w:space="0" w:color="auto"/>
      </w:divBdr>
    </w:div>
    <w:div w:id="2110083055">
      <w:bodyDiv w:val="1"/>
      <w:marLeft w:val="0"/>
      <w:marRight w:val="0"/>
      <w:marTop w:val="0"/>
      <w:marBottom w:val="0"/>
      <w:divBdr>
        <w:top w:val="none" w:sz="0" w:space="0" w:color="auto"/>
        <w:left w:val="none" w:sz="0" w:space="0" w:color="auto"/>
        <w:bottom w:val="none" w:sz="0" w:space="0" w:color="auto"/>
        <w:right w:val="none" w:sz="0" w:space="0" w:color="auto"/>
      </w:divBdr>
    </w:div>
    <w:div w:id="2113737798">
      <w:bodyDiv w:val="1"/>
      <w:marLeft w:val="0"/>
      <w:marRight w:val="0"/>
      <w:marTop w:val="0"/>
      <w:marBottom w:val="0"/>
      <w:divBdr>
        <w:top w:val="none" w:sz="0" w:space="0" w:color="auto"/>
        <w:left w:val="none" w:sz="0" w:space="0" w:color="auto"/>
        <w:bottom w:val="none" w:sz="0" w:space="0" w:color="auto"/>
        <w:right w:val="none" w:sz="0" w:space="0" w:color="auto"/>
      </w:divBdr>
    </w:div>
    <w:div w:id="2118480470">
      <w:bodyDiv w:val="1"/>
      <w:marLeft w:val="0"/>
      <w:marRight w:val="0"/>
      <w:marTop w:val="0"/>
      <w:marBottom w:val="0"/>
      <w:divBdr>
        <w:top w:val="none" w:sz="0" w:space="0" w:color="auto"/>
        <w:left w:val="none" w:sz="0" w:space="0" w:color="auto"/>
        <w:bottom w:val="none" w:sz="0" w:space="0" w:color="auto"/>
        <w:right w:val="none" w:sz="0" w:space="0" w:color="auto"/>
      </w:divBdr>
    </w:div>
    <w:div w:id="21414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hao1003@pku.edu.cn" TargetMode="External"/><Relationship Id="rId13" Type="http://schemas.openxmlformats.org/officeDocument/2006/relationships/hyperlink" Target="mailto:zenan@pku.edu.cn" TargetMode="External"/><Relationship Id="rId18" Type="http://schemas.openxmlformats.org/officeDocument/2006/relationships/hyperlink" Target="mailto:fengch@pku.edu.cn" TargetMode="External"/><Relationship Id="rId26" Type="http://schemas.openxmlformats.org/officeDocument/2006/relationships/hyperlink" Target="mailto:yao.yi@pku.edu.cn" TargetMode="External"/><Relationship Id="rId3" Type="http://schemas.openxmlformats.org/officeDocument/2006/relationships/styles" Target="styles.xml"/><Relationship Id="rId21" Type="http://schemas.openxmlformats.org/officeDocument/2006/relationships/hyperlink" Target="mailto:gao@pku.edu.cn" TargetMode="External"/><Relationship Id="rId7" Type="http://schemas.openxmlformats.org/officeDocument/2006/relationships/endnotes" Target="endnotes.xml"/><Relationship Id="rId12" Type="http://schemas.openxmlformats.org/officeDocument/2006/relationships/hyperlink" Target="mailto:jshi@pku.edu.cn" TargetMode="External"/><Relationship Id="rId17" Type="http://schemas.openxmlformats.org/officeDocument/2006/relationships/hyperlink" Target="mailto:shuguang@pku.edu.cn" TargetMode="External"/><Relationship Id="rId25" Type="http://schemas.openxmlformats.org/officeDocument/2006/relationships/hyperlink" Target="mailto:ruo.jia@pku.edu.cn" TargetMode="External"/><Relationship Id="rId2" Type="http://schemas.openxmlformats.org/officeDocument/2006/relationships/numbering" Target="numbering.xml"/><Relationship Id="rId16" Type="http://schemas.openxmlformats.org/officeDocument/2006/relationships/hyperlink" Target="mailto:yfliu@pku.edu.cn" TargetMode="External"/><Relationship Id="rId20" Type="http://schemas.openxmlformats.org/officeDocument/2006/relationships/hyperlink" Target="mailto:jhshi@pku.edu.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qin@pku.edu.cn" TargetMode="External"/><Relationship Id="rId24" Type="http://schemas.openxmlformats.org/officeDocument/2006/relationships/hyperlink" Target="mailto:chen.kai@pku.edu.cn" TargetMode="External"/><Relationship Id="rId5" Type="http://schemas.openxmlformats.org/officeDocument/2006/relationships/webSettings" Target="webSettings.xml"/><Relationship Id="rId15" Type="http://schemas.openxmlformats.org/officeDocument/2006/relationships/hyperlink" Target="mailto:ttao@pku.edu.cn" TargetMode="External"/><Relationship Id="rId23" Type="http://schemas.openxmlformats.org/officeDocument/2006/relationships/hyperlink" Target="mailto:lingyan_suo@pku.edu.cn" TargetMode="External"/><Relationship Id="rId28" Type="http://schemas.openxmlformats.org/officeDocument/2006/relationships/hyperlink" Target="mailto:bozhang@pku.edu.cn" TargetMode="External"/><Relationship Id="rId10" Type="http://schemas.openxmlformats.org/officeDocument/2006/relationships/hyperlink" Target="mailto:zhoujianbo@pku.edu.cn" TargetMode="External"/><Relationship Id="rId19" Type="http://schemas.openxmlformats.org/officeDocument/2006/relationships/hyperlink" Target="mailto:lvsuiqi@hotmail.com" TargetMode="External"/><Relationship Id="rId4" Type="http://schemas.openxmlformats.org/officeDocument/2006/relationships/settings" Target="settings.xml"/><Relationship Id="rId9" Type="http://schemas.openxmlformats.org/officeDocument/2006/relationships/hyperlink" Target="mailto:zyp65@163.com" TargetMode="External"/><Relationship Id="rId14" Type="http://schemas.openxmlformats.org/officeDocument/2006/relationships/hyperlink" Target="mailto:libo.econ@pku.edu.cn" TargetMode="External"/><Relationship Id="rId22" Type="http://schemas.openxmlformats.org/officeDocument/2006/relationships/hyperlink" Target="mailto:yuntingliu@pku.edu.cn" TargetMode="External"/><Relationship Id="rId27" Type="http://schemas.openxmlformats.org/officeDocument/2006/relationships/hyperlink" Target="mailto:Hj07155@sina.co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E191-FF67-42F8-A623-B4CF4645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17</Pages>
  <Words>3079</Words>
  <Characters>17552</Characters>
  <Application>Microsoft Office Word</Application>
  <DocSecurity>0</DocSecurity>
  <Lines>146</Lines>
  <Paragraphs>41</Paragraphs>
  <ScaleCrop>false</ScaleCrop>
  <Company>芳向电脑工作室</Company>
  <LinksUpToDate>false</LinksUpToDate>
  <CharactersWithSpaces>20590</CharactersWithSpaces>
  <SharedDoc>false</SharedDoc>
  <HLinks>
    <vt:vector size="90" baseType="variant">
      <vt:variant>
        <vt:i4>655468</vt:i4>
      </vt:variant>
      <vt:variant>
        <vt:i4>42</vt:i4>
      </vt:variant>
      <vt:variant>
        <vt:i4>0</vt:i4>
      </vt:variant>
      <vt:variant>
        <vt:i4>5</vt:i4>
      </vt:variant>
      <vt:variant>
        <vt:lpwstr>mailto:bozhang@pku.edu.cn</vt:lpwstr>
      </vt:variant>
      <vt:variant>
        <vt:lpwstr/>
      </vt:variant>
      <vt:variant>
        <vt:i4>655468</vt:i4>
      </vt:variant>
      <vt:variant>
        <vt:i4>39</vt:i4>
      </vt:variant>
      <vt:variant>
        <vt:i4>0</vt:i4>
      </vt:variant>
      <vt:variant>
        <vt:i4>5</vt:i4>
      </vt:variant>
      <vt:variant>
        <vt:lpwstr>mailto:bozhang@pku.edu.cn</vt:lpwstr>
      </vt:variant>
      <vt:variant>
        <vt:lpwstr/>
      </vt:variant>
      <vt:variant>
        <vt:i4>6422537</vt:i4>
      </vt:variant>
      <vt:variant>
        <vt:i4>36</vt:i4>
      </vt:variant>
      <vt:variant>
        <vt:i4>0</vt:i4>
      </vt:variant>
      <vt:variant>
        <vt:i4>5</vt:i4>
      </vt:variant>
      <vt:variant>
        <vt:lpwstr>mailto:Hj07155@sina.com</vt:lpwstr>
      </vt:variant>
      <vt:variant>
        <vt:lpwstr/>
      </vt:variant>
      <vt:variant>
        <vt:i4>655416</vt:i4>
      </vt:variant>
      <vt:variant>
        <vt:i4>33</vt:i4>
      </vt:variant>
      <vt:variant>
        <vt:i4>0</vt:i4>
      </vt:variant>
      <vt:variant>
        <vt:i4>5</vt:i4>
      </vt:variant>
      <vt:variant>
        <vt:lpwstr>mailto:chen.kai@pku.edu.cn</vt:lpwstr>
      </vt:variant>
      <vt:variant>
        <vt:lpwstr/>
      </vt:variant>
      <vt:variant>
        <vt:i4>3276868</vt:i4>
      </vt:variant>
      <vt:variant>
        <vt:i4>30</vt:i4>
      </vt:variant>
      <vt:variant>
        <vt:i4>0</vt:i4>
      </vt:variant>
      <vt:variant>
        <vt:i4>5</vt:i4>
      </vt:variant>
      <vt:variant>
        <vt:lpwstr>mailto:wzheng@pku.edu.cn</vt:lpwstr>
      </vt:variant>
      <vt:variant>
        <vt:lpwstr/>
      </vt:variant>
      <vt:variant>
        <vt:i4>983163</vt:i4>
      </vt:variant>
      <vt:variant>
        <vt:i4>27</vt:i4>
      </vt:variant>
      <vt:variant>
        <vt:i4>0</vt:i4>
      </vt:variant>
      <vt:variant>
        <vt:i4>5</vt:i4>
      </vt:variant>
      <vt:variant>
        <vt:lpwstr>mailto:lingyan.suo@gmail.com</vt:lpwstr>
      </vt:variant>
      <vt:variant>
        <vt:lpwstr/>
      </vt:variant>
      <vt:variant>
        <vt:i4>6553605</vt:i4>
      </vt:variant>
      <vt:variant>
        <vt:i4>24</vt:i4>
      </vt:variant>
      <vt:variant>
        <vt:i4>0</vt:i4>
      </vt:variant>
      <vt:variant>
        <vt:i4>5</vt:i4>
      </vt:variant>
      <vt:variant>
        <vt:lpwstr>mailto:jhshi@pku.edu.cn</vt:lpwstr>
      </vt:variant>
      <vt:variant>
        <vt:lpwstr/>
      </vt:variant>
      <vt:variant>
        <vt:i4>2621526</vt:i4>
      </vt:variant>
      <vt:variant>
        <vt:i4>21</vt:i4>
      </vt:variant>
      <vt:variant>
        <vt:i4>0</vt:i4>
      </vt:variant>
      <vt:variant>
        <vt:i4>5</vt:i4>
      </vt:variant>
      <vt:variant>
        <vt:lpwstr>mailto:fengch@pku.edu.cn</vt:lpwstr>
      </vt:variant>
      <vt:variant>
        <vt:lpwstr/>
      </vt:variant>
      <vt:variant>
        <vt:i4>5701686</vt:i4>
      </vt:variant>
      <vt:variant>
        <vt:i4>18</vt:i4>
      </vt:variant>
      <vt:variant>
        <vt:i4>0</vt:i4>
      </vt:variant>
      <vt:variant>
        <vt:i4>5</vt:i4>
      </vt:variant>
      <vt:variant>
        <vt:lpwstr>mailto:ouyangly@pku.edu.cn</vt:lpwstr>
      </vt:variant>
      <vt:variant>
        <vt:lpwstr/>
      </vt:variant>
      <vt:variant>
        <vt:i4>7602186</vt:i4>
      </vt:variant>
      <vt:variant>
        <vt:i4>15</vt:i4>
      </vt:variant>
      <vt:variant>
        <vt:i4>0</vt:i4>
      </vt:variant>
      <vt:variant>
        <vt:i4>5</vt:i4>
      </vt:variant>
      <vt:variant>
        <vt:lpwstr>mailto:yfliu@pku.edu.cn</vt:lpwstr>
      </vt:variant>
      <vt:variant>
        <vt:lpwstr/>
      </vt:variant>
      <vt:variant>
        <vt:i4>5636135</vt:i4>
      </vt:variant>
      <vt:variant>
        <vt:i4>12</vt:i4>
      </vt:variant>
      <vt:variant>
        <vt:i4>0</vt:i4>
      </vt:variant>
      <vt:variant>
        <vt:i4>5</vt:i4>
      </vt:variant>
      <vt:variant>
        <vt:lpwstr>mailto:ttao@pku.edu.cn</vt:lpwstr>
      </vt:variant>
      <vt:variant>
        <vt:lpwstr/>
      </vt:variant>
      <vt:variant>
        <vt:i4>4128841</vt:i4>
      </vt:variant>
      <vt:variant>
        <vt:i4>9</vt:i4>
      </vt:variant>
      <vt:variant>
        <vt:i4>0</vt:i4>
      </vt:variant>
      <vt:variant>
        <vt:i4>5</vt:i4>
      </vt:variant>
      <vt:variant>
        <vt:lpwstr>mailto:zhoujianbo@pku.edu.cn</vt:lpwstr>
      </vt:variant>
      <vt:variant>
        <vt:lpwstr/>
      </vt:variant>
      <vt:variant>
        <vt:i4>5308466</vt:i4>
      </vt:variant>
      <vt:variant>
        <vt:i4>6</vt:i4>
      </vt:variant>
      <vt:variant>
        <vt:i4>0</vt:i4>
      </vt:variant>
      <vt:variant>
        <vt:i4>5</vt:i4>
      </vt:variant>
      <vt:variant>
        <vt:lpwstr>mailto:zyp65@163.com</vt:lpwstr>
      </vt:variant>
      <vt:variant>
        <vt:lpwstr/>
      </vt:variant>
      <vt:variant>
        <vt:i4>524405</vt:i4>
      </vt:variant>
      <vt:variant>
        <vt:i4>3</vt:i4>
      </vt:variant>
      <vt:variant>
        <vt:i4>0</vt:i4>
      </vt:variant>
      <vt:variant>
        <vt:i4>5</vt:i4>
      </vt:variant>
      <vt:variant>
        <vt:lpwstr>mailto:buxia2002@yahoo.com.cn</vt:lpwstr>
      </vt:variant>
      <vt:variant>
        <vt:lpwstr/>
      </vt:variant>
      <vt:variant>
        <vt:i4>3670086</vt:i4>
      </vt:variant>
      <vt:variant>
        <vt:i4>0</vt:i4>
      </vt:variant>
      <vt:variant>
        <vt:i4>0</vt:i4>
      </vt:variant>
      <vt:variant>
        <vt:i4>5</vt:i4>
      </vt:variant>
      <vt:variant>
        <vt:lpwstr>mailto:xiayeliang@pku.edu.cn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2004级毕业论文题目</dc:title>
  <dc:subject/>
  <dc:creator>张芳向 Netboy</dc:creator>
  <cp:keywords/>
  <dc:description/>
  <cp:lastModifiedBy>二</cp:lastModifiedBy>
  <cp:revision>43</cp:revision>
  <dcterms:created xsi:type="dcterms:W3CDTF">2017-10-11T03:22:00Z</dcterms:created>
  <dcterms:modified xsi:type="dcterms:W3CDTF">2018-11-01T06:23:00Z</dcterms:modified>
</cp:coreProperties>
</file>